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068F3" w14:textId="3FE26667" w:rsidR="00DA0614" w:rsidRPr="00013910" w:rsidRDefault="00DA0614" w:rsidP="00DA0614">
      <w:pPr>
        <w:rPr>
          <w:b/>
          <w:bCs/>
          <w:sz w:val="24"/>
          <w:szCs w:val="24"/>
        </w:rPr>
      </w:pPr>
      <w:r w:rsidRPr="00013910">
        <w:rPr>
          <w:b/>
          <w:bCs/>
          <w:sz w:val="24"/>
          <w:szCs w:val="24"/>
        </w:rPr>
        <w:t>V tomto týdnu nás čeká geometrie.</w:t>
      </w:r>
      <w:r w:rsidR="00013910">
        <w:rPr>
          <w:b/>
          <w:bCs/>
          <w:sz w:val="24"/>
          <w:szCs w:val="24"/>
        </w:rPr>
        <w:t xml:space="preserve"> </w:t>
      </w:r>
      <w:r w:rsidR="00013910" w:rsidRPr="000139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C9FC99C" w14:textId="27F67604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>Budeme si hrát s papírem a naše poznatky zapisovat posléze do sešitu.</w:t>
      </w:r>
    </w:p>
    <w:p w14:paraId="351A3485" w14:textId="495DAD94" w:rsidR="00685B95" w:rsidRDefault="00685B95" w:rsidP="00DA0614">
      <w:pPr>
        <w:rPr>
          <w:sz w:val="24"/>
          <w:szCs w:val="24"/>
        </w:rPr>
      </w:pPr>
    </w:p>
    <w:p w14:paraId="43C2FDA7" w14:textId="77777777" w:rsidR="00013910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>1) Zopakujeme si něco málo o úhlech.</w:t>
      </w:r>
      <w:r w:rsidR="00013910">
        <w:rPr>
          <w:sz w:val="24"/>
          <w:szCs w:val="24"/>
        </w:rPr>
        <w:t xml:space="preserve"> (Už o úhlech ledaco víte)</w:t>
      </w:r>
    </w:p>
    <w:p w14:paraId="2907AD84" w14:textId="117800CA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 Úhly rozdělujeme podle velikosti do skupin. Jak vidíte na obrázku.</w:t>
      </w:r>
    </w:p>
    <w:p w14:paraId="40ABE670" w14:textId="554F3EA2" w:rsidR="00685B95" w:rsidRDefault="00013910" w:rsidP="00DA061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C22ADA8" wp14:editId="78BDD984">
            <wp:extent cx="5760720" cy="3293745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79FCC" w14:textId="0242DB20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>Nás budou hlavně zajímat úhly, které se mohou objevit v trojúhelnících.</w:t>
      </w:r>
    </w:p>
    <w:p w14:paraId="59DD1BE3" w14:textId="31263D9A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>Které to jsou</w:t>
      </w:r>
      <w:r w:rsidR="00520D88">
        <w:rPr>
          <w:sz w:val="24"/>
          <w:szCs w:val="24"/>
        </w:rPr>
        <w:t>?</w:t>
      </w:r>
    </w:p>
    <w:p w14:paraId="23160A6C" w14:textId="1B60F687" w:rsidR="00520D88" w:rsidRDefault="00520D88" w:rsidP="00DA0614">
      <w:pPr>
        <w:rPr>
          <w:sz w:val="24"/>
          <w:szCs w:val="24"/>
        </w:rPr>
      </w:pPr>
      <w:r>
        <w:rPr>
          <w:sz w:val="24"/>
          <w:szCs w:val="24"/>
        </w:rPr>
        <w:t>Ostrý úhel, pravý úhel a tupý úhel</w:t>
      </w:r>
    </w:p>
    <w:p w14:paraId="517B9686" w14:textId="77777777" w:rsidR="00B5138B" w:rsidRDefault="00520D88" w:rsidP="00DA061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885890C" wp14:editId="48B76E41">
            <wp:extent cx="5219946" cy="27889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5263" cy="280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9047C" w14:textId="64685AAF" w:rsidR="00520D88" w:rsidRDefault="009C50F7" w:rsidP="00DA061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2) </w:t>
      </w:r>
      <w:r w:rsidR="00520D88">
        <w:rPr>
          <w:sz w:val="24"/>
          <w:szCs w:val="24"/>
        </w:rPr>
        <w:t xml:space="preserve">A přesně podle nich pojmenováváme trojúhelníky </w:t>
      </w:r>
    </w:p>
    <w:p w14:paraId="0F8FD246" w14:textId="32FBD832" w:rsidR="00520D88" w:rsidRDefault="00520D88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14:paraId="02A1B9D4" w14:textId="2FECBC02" w:rsidR="00520D88" w:rsidRDefault="00520D88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trojúhelník </w:t>
      </w:r>
      <w:r w:rsidRPr="00B5138B">
        <w:rPr>
          <w:b/>
          <w:bCs/>
          <w:sz w:val="24"/>
          <w:szCs w:val="24"/>
        </w:rPr>
        <w:t>tupoúhlý</w:t>
      </w:r>
      <w:r>
        <w:rPr>
          <w:sz w:val="24"/>
          <w:szCs w:val="24"/>
        </w:rPr>
        <w:t xml:space="preserve"> – má </w:t>
      </w:r>
      <w:r w:rsidR="00013910" w:rsidRPr="00013910">
        <w:rPr>
          <w:b/>
          <w:bCs/>
          <w:sz w:val="24"/>
          <w:szCs w:val="24"/>
        </w:rPr>
        <w:t xml:space="preserve">právě </w:t>
      </w:r>
      <w:r w:rsidRPr="00013910">
        <w:rPr>
          <w:b/>
          <w:bCs/>
          <w:sz w:val="24"/>
          <w:szCs w:val="24"/>
        </w:rPr>
        <w:t>jeden</w:t>
      </w:r>
      <w:r>
        <w:rPr>
          <w:sz w:val="24"/>
          <w:szCs w:val="24"/>
        </w:rPr>
        <w:t xml:space="preserve"> vnitřní úhel tupý</w:t>
      </w:r>
    </w:p>
    <w:p w14:paraId="654B720A" w14:textId="18B465D7" w:rsidR="00013910" w:rsidRDefault="00013910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5C3CFF02" wp14:editId="2B0FD03C">
            <wp:extent cx="1847850" cy="12382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3ACFD" w14:textId="3FE6FE6B" w:rsidR="00013910" w:rsidRPr="00DA0614" w:rsidRDefault="00013910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trojúhelník </w:t>
      </w:r>
      <w:proofErr w:type="gramStart"/>
      <w:r w:rsidRPr="00B5138B">
        <w:rPr>
          <w:b/>
          <w:bCs/>
          <w:sz w:val="24"/>
          <w:szCs w:val="24"/>
        </w:rPr>
        <w:t>pravoúhlý</w:t>
      </w:r>
      <w:r>
        <w:rPr>
          <w:sz w:val="24"/>
          <w:szCs w:val="24"/>
        </w:rPr>
        <w:t xml:space="preserve"> - má</w:t>
      </w:r>
      <w:proofErr w:type="gramEnd"/>
      <w:r>
        <w:rPr>
          <w:sz w:val="24"/>
          <w:szCs w:val="24"/>
        </w:rPr>
        <w:t xml:space="preserve"> </w:t>
      </w:r>
      <w:r w:rsidRPr="00013910">
        <w:rPr>
          <w:b/>
          <w:bCs/>
          <w:sz w:val="24"/>
          <w:szCs w:val="24"/>
        </w:rPr>
        <w:t>právě jeden</w:t>
      </w:r>
      <w:r>
        <w:rPr>
          <w:sz w:val="24"/>
          <w:szCs w:val="24"/>
        </w:rPr>
        <w:t xml:space="preserve"> vnitřní úhel pravý</w:t>
      </w:r>
    </w:p>
    <w:p w14:paraId="2755E7B0" w14:textId="0CE72AC8" w:rsidR="003F1518" w:rsidRDefault="006D098C" w:rsidP="00DA0614"/>
    <w:p w14:paraId="74EE0CF7" w14:textId="5A327EC1" w:rsidR="00DA0614" w:rsidRDefault="00013910" w:rsidP="00DA061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4E5EF5B" wp14:editId="541C3BE4">
            <wp:extent cx="1476375" cy="11334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5A5A7" w14:textId="0A490487" w:rsidR="00013910" w:rsidRDefault="00013910" w:rsidP="00DA0614">
      <w:r>
        <w:tab/>
      </w:r>
      <w:r>
        <w:tab/>
      </w:r>
      <w:r>
        <w:tab/>
      </w:r>
      <w:r>
        <w:rPr>
          <w:rFonts w:cstheme="minorHAnsi"/>
        </w:rPr>
        <w:t>→</w:t>
      </w:r>
      <w:r>
        <w:t xml:space="preserve"> trojúhelník </w:t>
      </w:r>
      <w:r w:rsidRPr="00B5138B">
        <w:rPr>
          <w:b/>
          <w:bCs/>
        </w:rPr>
        <w:t>ostroúhlý</w:t>
      </w:r>
      <w:r>
        <w:t xml:space="preserve"> – má všechny vnitřní úhly ostré</w:t>
      </w:r>
    </w:p>
    <w:p w14:paraId="20306D1B" w14:textId="0D4A7CEE" w:rsidR="00DA0614" w:rsidRDefault="00013910" w:rsidP="00DA061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231D11EB" wp14:editId="2D452D0E">
            <wp:extent cx="1409700" cy="107632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77FAA" w14:textId="254E3EB2" w:rsidR="00B5138B" w:rsidRDefault="009C50F7" w:rsidP="00DA0614">
      <w:r>
        <w:t xml:space="preserve">3) </w:t>
      </w:r>
      <w:r w:rsidR="00B5138B">
        <w:t>A nyní se pusťte do úkol</w:t>
      </w:r>
      <w:r>
        <w:t>u 1 a 2 v učebnici na straně 59</w:t>
      </w:r>
    </w:p>
    <w:p w14:paraId="13E18489" w14:textId="1191528E" w:rsidR="00982192" w:rsidRDefault="009C50F7" w:rsidP="00D73EFC">
      <w:r>
        <w:t>Vezměte si tak velký list papíru, abyste výsledek mohli nalepit do sešitu.</w:t>
      </w:r>
      <w:r w:rsidR="00982192">
        <w:t xml:space="preserve"> </w:t>
      </w:r>
      <w:r w:rsidR="00D73EFC">
        <w:t>Nalepíme obrázek a vedle to samé narýsujeme. (Nebo pracujte s větším papírem a do sešitu, pak vytvořte novou zmenšenou verzi)</w:t>
      </w:r>
    </w:p>
    <w:p w14:paraId="4C3409BC" w14:textId="1350D16D" w:rsidR="009C50F7" w:rsidRDefault="00982192" w:rsidP="00D73EFC">
      <w:r>
        <w:t>Vystřihujte podle linek narýsovaných pravítkem, aby strany byly rovné.</w:t>
      </w:r>
    </w:p>
    <w:p w14:paraId="1E7F0390" w14:textId="5B62A860" w:rsidR="00982192" w:rsidRDefault="00982192" w:rsidP="00982192">
      <w:r w:rsidRPr="00D73EFC">
        <w:rPr>
          <w:b/>
          <w:bCs/>
        </w:rPr>
        <w:t>Otázky k zamyšlení</w:t>
      </w:r>
      <w:r>
        <w:t xml:space="preserve">: </w:t>
      </w:r>
      <w:proofErr w:type="gramStart"/>
      <w:r>
        <w:t xml:space="preserve">Porovnejte </w:t>
      </w:r>
      <w:r w:rsidR="00D73EFC">
        <w:t>-</w:t>
      </w:r>
      <w:r>
        <w:tab/>
        <w:t>délky</w:t>
      </w:r>
      <w:proofErr w:type="gramEnd"/>
      <w:r>
        <w:t xml:space="preserve"> stran</w:t>
      </w:r>
      <w:r>
        <w:tab/>
      </w:r>
      <w:r>
        <w:tab/>
        <w:t>- velkého a malých trojúhelníků</w:t>
      </w:r>
    </w:p>
    <w:p w14:paraId="4E857D67" w14:textId="0005BDFE" w:rsidR="00982192" w:rsidRDefault="00982192" w:rsidP="00982192">
      <w:r>
        <w:tab/>
      </w:r>
      <w:r>
        <w:tab/>
      </w:r>
      <w:r>
        <w:tab/>
      </w:r>
      <w:r>
        <w:tab/>
      </w:r>
      <w:r w:rsidR="00D73EFC">
        <w:tab/>
      </w:r>
      <w:r>
        <w:t>velikosti úhlů</w:t>
      </w:r>
    </w:p>
    <w:p w14:paraId="73785BAD" w14:textId="77566C5F" w:rsidR="00982192" w:rsidRDefault="00982192" w:rsidP="00982192">
      <w:r>
        <w:tab/>
      </w:r>
      <w:r>
        <w:tab/>
      </w:r>
      <w:r>
        <w:tab/>
      </w:r>
      <w:r>
        <w:tab/>
      </w:r>
      <w:r w:rsidR="00D73EFC">
        <w:tab/>
      </w:r>
      <w:r>
        <w:t>velikosti obvodů</w:t>
      </w:r>
    </w:p>
    <w:p w14:paraId="7F5EA013" w14:textId="65F01CD4" w:rsidR="00982192" w:rsidRDefault="00982192" w:rsidP="00982192">
      <w:r>
        <w:tab/>
      </w:r>
      <w:r>
        <w:tab/>
      </w:r>
      <w:r>
        <w:tab/>
      </w:r>
      <w:r>
        <w:tab/>
      </w:r>
      <w:r w:rsidR="00D73EFC">
        <w:tab/>
      </w:r>
      <w:r>
        <w:t>velikosti obsahů</w:t>
      </w:r>
    </w:p>
    <w:p w14:paraId="478EE84D" w14:textId="5072B268" w:rsidR="00126BC6" w:rsidRDefault="00126BC6" w:rsidP="00982192"/>
    <w:p w14:paraId="192C966F" w14:textId="25B6F130" w:rsidR="00D73EFC" w:rsidRDefault="00126BC6" w:rsidP="00126BC6">
      <w:r>
        <w:t>Je to tak trochu hlavolam, ale vy na to určitě přijdete. Délky a velikosti úhlů si změřte. Zapisujte si svá pozorování třeba do tabulky. Víte, že tabulka je náš pomocník.</w:t>
      </w:r>
    </w:p>
    <w:p w14:paraId="764F8E9C" w14:textId="77777777" w:rsidR="00126BC6" w:rsidRDefault="00126BC6" w:rsidP="00126BC6"/>
    <w:p w14:paraId="063ED86A" w14:textId="74FE1ADB" w:rsidR="009C50F7" w:rsidRDefault="009C50F7" w:rsidP="009C50F7">
      <w:r>
        <w:lastRenderedPageBreak/>
        <w:t xml:space="preserve">4) Cvičení </w:t>
      </w:r>
      <w:r w:rsidR="00425714">
        <w:t>3</w:t>
      </w:r>
      <w:r>
        <w:t>/59 – překládejte přesně</w:t>
      </w:r>
      <w:r w:rsidR="0083665A">
        <w:t xml:space="preserve"> </w:t>
      </w:r>
      <w:bookmarkStart w:id="0" w:name="_GoBack"/>
      <w:bookmarkEnd w:id="0"/>
    </w:p>
    <w:p w14:paraId="2514BE05" w14:textId="77777777" w:rsidR="00D73EFC" w:rsidRDefault="009C50F7" w:rsidP="009C50F7">
      <w:r>
        <w:tab/>
      </w:r>
      <w:r w:rsidR="00D73EFC">
        <w:t>Úkol a) a b) řešte na jeden</w:t>
      </w:r>
      <w:r>
        <w:t xml:space="preserve"> papír</w:t>
      </w:r>
    </w:p>
    <w:p w14:paraId="6685B705" w14:textId="5E93DA3E" w:rsidR="00D73EFC" w:rsidRDefault="00D73EFC" w:rsidP="00D73EFC">
      <w:pPr>
        <w:ind w:firstLine="708"/>
      </w:pPr>
      <w:r>
        <w:t>Úkol c) a d) řešte na jeden papír</w:t>
      </w:r>
    </w:p>
    <w:p w14:paraId="69286605" w14:textId="1F1A11A9" w:rsidR="00D73EFC" w:rsidRDefault="00D73EFC" w:rsidP="00D73EFC">
      <w:pPr>
        <w:ind w:firstLine="708"/>
      </w:pPr>
      <w:r>
        <w:t>Úkol e) na jeden papír</w:t>
      </w:r>
    </w:p>
    <w:p w14:paraId="46244EC5" w14:textId="64826979" w:rsidR="00D73EFC" w:rsidRDefault="00D73EFC" w:rsidP="00D73EFC">
      <w:pPr>
        <w:ind w:firstLine="708"/>
      </w:pPr>
      <w:r>
        <w:t>Úkol f) na jeden papír</w:t>
      </w:r>
    </w:p>
    <w:p w14:paraId="7BA9A69A" w14:textId="08731604" w:rsidR="009C50F7" w:rsidRDefault="009C50F7" w:rsidP="009C50F7">
      <w:r>
        <w:t xml:space="preserve"> opět</w:t>
      </w:r>
      <w:r w:rsidR="00D73EFC">
        <w:t xml:space="preserve"> pracujte s větším papírem a do sešitu, pak vytvořte novou zmenšenou verzi,</w:t>
      </w:r>
      <w:r>
        <w:t xml:space="preserve"> výsledek své práce </w:t>
      </w:r>
      <w:r w:rsidR="00D73EFC">
        <w:t xml:space="preserve">budete opět </w:t>
      </w:r>
      <w:r>
        <w:t>lepit do sešitu. Nalepíme obrázek a vedle to samé narýsujeme.</w:t>
      </w:r>
    </w:p>
    <w:p w14:paraId="56E0029B" w14:textId="6AD0E0A7" w:rsidR="00013910" w:rsidRDefault="00013910" w:rsidP="00DA0614"/>
    <w:p w14:paraId="6A475988" w14:textId="50389BEC" w:rsidR="00013910" w:rsidRDefault="00425714" w:rsidP="00DA0614">
      <w:r>
        <w:t>5) Cvičení 4/</w:t>
      </w:r>
      <w:r w:rsidR="00963307">
        <w:t>60</w:t>
      </w:r>
    </w:p>
    <w:p w14:paraId="4A3F7965" w14:textId="78D1A9E9" w:rsidR="00963307" w:rsidRDefault="00963307" w:rsidP="00DA0614">
      <w:r>
        <w:t xml:space="preserve">Rovnoramenný ostroúhlý trojúhelník – rovnoramenný znamená, že je to trojúhelník, který má 2 strany stejně dlouhé. (Podobnost s námi – i my máme 2 ramena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>)</w:t>
      </w:r>
    </w:p>
    <w:p w14:paraId="1E7054B8" w14:textId="78FCE15D" w:rsidR="00963307" w:rsidRDefault="00963307" w:rsidP="00DA0614">
      <w:r>
        <w:t>Můžete si úkol vyzkoušet i pro jiné trojúhelníky (ostroúhlý trojúhelník, pravoúhlý trojúhelník, tupoúhlý trojúhelník)</w:t>
      </w:r>
    </w:p>
    <w:p w14:paraId="185E96D0" w14:textId="47983E81" w:rsidR="00963307" w:rsidRDefault="00963307" w:rsidP="00DA0614">
      <w:r>
        <w:t>6) Cvičení 5/60</w:t>
      </w:r>
    </w:p>
    <w:p w14:paraId="36A2B886" w14:textId="6DCB2930" w:rsidR="00963307" w:rsidRDefault="00963307" w:rsidP="00DA0614">
      <w:r>
        <w:t xml:space="preserve">Pohrajte si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5F7FC58" w14:textId="304D9F11" w:rsidR="00963307" w:rsidRDefault="00963307" w:rsidP="00DA0614">
      <w:r>
        <w:t>Výsledky své práce založte do desek, až se uvidíme, budete mít možnost porovnat svou práci s ostatními.</w:t>
      </w:r>
    </w:p>
    <w:p w14:paraId="12E1E259" w14:textId="77777777" w:rsidR="00963307" w:rsidRDefault="00963307" w:rsidP="00DA0614"/>
    <w:p w14:paraId="6D45344B" w14:textId="12F41BC2" w:rsidR="00013910" w:rsidRDefault="00013910" w:rsidP="00DA0614"/>
    <w:p w14:paraId="39D9945B" w14:textId="6B1D2758" w:rsidR="00013910" w:rsidRDefault="00013910" w:rsidP="00DA0614"/>
    <w:p w14:paraId="587B5553" w14:textId="77777777" w:rsidR="00013910" w:rsidRPr="00DA0614" w:rsidRDefault="00013910" w:rsidP="00DA0614"/>
    <w:sectPr w:rsidR="00013910" w:rsidRPr="00DA0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614"/>
    <w:rsid w:val="00013910"/>
    <w:rsid w:val="00126BC6"/>
    <w:rsid w:val="00425714"/>
    <w:rsid w:val="00520D88"/>
    <w:rsid w:val="00685B95"/>
    <w:rsid w:val="006D098C"/>
    <w:rsid w:val="0083665A"/>
    <w:rsid w:val="008514A1"/>
    <w:rsid w:val="00963307"/>
    <w:rsid w:val="00982192"/>
    <w:rsid w:val="009A7449"/>
    <w:rsid w:val="009C50F7"/>
    <w:rsid w:val="00B5138B"/>
    <w:rsid w:val="00C47E88"/>
    <w:rsid w:val="00C63046"/>
    <w:rsid w:val="00D73EFC"/>
    <w:rsid w:val="00DA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64F8"/>
  <w15:chartTrackingRefBased/>
  <w15:docId w15:val="{727283F5-D36E-48C1-82BB-4BBDF733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294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3</cp:revision>
  <dcterms:created xsi:type="dcterms:W3CDTF">2020-03-20T14:49:00Z</dcterms:created>
  <dcterms:modified xsi:type="dcterms:W3CDTF">2020-03-22T14:03:00Z</dcterms:modified>
</cp:coreProperties>
</file>