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proofErr w:type="gramStart"/>
      <w:r>
        <w:rPr>
          <w:b/>
        </w:rPr>
        <w:t>OV – 7.ročník</w:t>
      </w:r>
      <w:proofErr w:type="gramEnd"/>
    </w:p>
    <w:p w:rsidR="00905EF1" w:rsidRDefault="00905EF1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>
        <w:rPr>
          <w:b/>
          <w:sz w:val="24"/>
          <w:u w:val="single"/>
        </w:rPr>
        <w:t>Sp</w:t>
      </w:r>
      <w:r w:rsidR="002B4DBE">
        <w:rPr>
          <w:b/>
          <w:sz w:val="24"/>
          <w:u w:val="single"/>
        </w:rPr>
        <w:t>olupráce mezi zeměmi Evropy II. č</w:t>
      </w:r>
      <w:r>
        <w:rPr>
          <w:b/>
          <w:sz w:val="24"/>
          <w:u w:val="single"/>
        </w:rPr>
        <w:t>ást</w:t>
      </w:r>
    </w:p>
    <w:p w:rsidR="00905EF1" w:rsidRDefault="002B4DBE">
      <w:pPr>
        <w:rPr>
          <w:sz w:val="24"/>
        </w:rPr>
      </w:pPr>
      <w:r>
        <w:rPr>
          <w:sz w:val="24"/>
        </w:rPr>
        <w:t>Učebnice str.</w:t>
      </w:r>
      <w:r w:rsidR="00905EF1" w:rsidRPr="00905EF1">
        <w:rPr>
          <w:sz w:val="24"/>
        </w:rPr>
        <w:t>75</w:t>
      </w:r>
      <w:r>
        <w:rPr>
          <w:sz w:val="24"/>
        </w:rPr>
        <w:t>-76</w:t>
      </w:r>
      <w:r w:rsidR="00C74DC4">
        <w:rPr>
          <w:sz w:val="24"/>
        </w:rPr>
        <w:t>-pročti si ob strany, prohlédni fotografie</w:t>
      </w:r>
      <w:r w:rsidR="00FA16F8">
        <w:rPr>
          <w:sz w:val="24"/>
        </w:rPr>
        <w:t xml:space="preserve"> a pusť si </w:t>
      </w:r>
      <w:r w:rsidR="00C74DC4">
        <w:rPr>
          <w:sz w:val="24"/>
        </w:rPr>
        <w:t xml:space="preserve"> prezentaci o </w:t>
      </w:r>
      <w:proofErr w:type="gramStart"/>
      <w:r w:rsidR="00C74DC4">
        <w:rPr>
          <w:sz w:val="24"/>
        </w:rPr>
        <w:t>EU</w:t>
      </w:r>
      <w:r w:rsidR="00FA16F8">
        <w:rPr>
          <w:sz w:val="24"/>
        </w:rPr>
        <w:t xml:space="preserve"> ( viz</w:t>
      </w:r>
      <w:proofErr w:type="gramEnd"/>
      <w:r w:rsidR="00FA16F8">
        <w:rPr>
          <w:sz w:val="24"/>
        </w:rPr>
        <w:t xml:space="preserve"> odkaz)</w:t>
      </w:r>
      <w:r w:rsidR="00C74DC4">
        <w:rPr>
          <w:sz w:val="24"/>
        </w:rPr>
        <w:t>, v ní najdeš odpovědi na moje otázky, které doplň a zapiš do sešitu.</w:t>
      </w:r>
    </w:p>
    <w:p w:rsidR="00C74DC4" w:rsidRDefault="00C74DC4">
      <w:pPr>
        <w:rPr>
          <w:sz w:val="24"/>
        </w:rPr>
      </w:pPr>
      <w:hyperlink r:id="rId5" w:history="1">
        <w:r>
          <w:rPr>
            <w:rStyle w:val="Hypertextovodkaz"/>
          </w:rPr>
          <w:t>https://europa.eu/european-union/sites/europaeu/files/eu_in_slides_cs.pdf</w:t>
        </w:r>
      </w:hyperlink>
    </w:p>
    <w:p w:rsidR="00905EF1" w:rsidRPr="00FA16F8" w:rsidRDefault="00C74DC4">
      <w:pPr>
        <w:rPr>
          <w:sz w:val="24"/>
          <w:u w:val="single"/>
        </w:rPr>
      </w:pPr>
      <w:r w:rsidRPr="00FA16F8">
        <w:rPr>
          <w:sz w:val="24"/>
          <w:u w:val="single"/>
        </w:rPr>
        <w:t>ZÁPIS:</w:t>
      </w:r>
    </w:p>
    <w:p w:rsidR="00C74DC4" w:rsidRDefault="00FA16F8" w:rsidP="00C74DC4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Kolik má EU v současnosti členských </w:t>
      </w:r>
      <w:proofErr w:type="gramStart"/>
      <w:r>
        <w:rPr>
          <w:sz w:val="24"/>
        </w:rPr>
        <w:t>států?_______________</w:t>
      </w:r>
      <w:proofErr w:type="gramEnd"/>
    </w:p>
    <w:p w:rsidR="00FA16F8" w:rsidRDefault="00FA16F8" w:rsidP="00C74DC4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Je stejný počet úředních jazyků jako členských států? ____________________</w:t>
      </w:r>
    </w:p>
    <w:p w:rsidR="002B4DBE" w:rsidRDefault="00FA16F8" w:rsidP="00FA16F8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Jakých 6 o</w:t>
      </w:r>
      <w:r w:rsidRPr="00FA16F8">
        <w:rPr>
          <w:sz w:val="24"/>
        </w:rPr>
        <w:t>blastí patří do Listiny základních práv EU</w:t>
      </w:r>
      <w:r>
        <w:rPr>
          <w:sz w:val="24"/>
        </w:rPr>
        <w:t>:</w:t>
      </w:r>
    </w:p>
    <w:p w:rsidR="00FA16F8" w:rsidRPr="00FA16F8" w:rsidRDefault="00FA16F8" w:rsidP="00FA16F8">
      <w:pPr>
        <w:pStyle w:val="Odstavecseseznamem"/>
        <w:numPr>
          <w:ilvl w:val="0"/>
          <w:numId w:val="5"/>
        </w:numPr>
        <w:rPr>
          <w:sz w:val="24"/>
        </w:rPr>
      </w:pPr>
    </w:p>
    <w:p w:rsidR="002B4DBE" w:rsidRPr="00FA16F8" w:rsidRDefault="002B4DBE" w:rsidP="00FA16F8">
      <w:pPr>
        <w:pStyle w:val="Odstavecseseznamem"/>
        <w:numPr>
          <w:ilvl w:val="0"/>
          <w:numId w:val="5"/>
        </w:numPr>
        <w:rPr>
          <w:sz w:val="24"/>
        </w:rPr>
      </w:pPr>
    </w:p>
    <w:p w:rsidR="002B4DBE" w:rsidRPr="00FA16F8" w:rsidRDefault="002B4DBE" w:rsidP="00FA16F8">
      <w:pPr>
        <w:pStyle w:val="Odstavecseseznamem"/>
        <w:numPr>
          <w:ilvl w:val="0"/>
          <w:numId w:val="5"/>
        </w:numPr>
        <w:rPr>
          <w:sz w:val="24"/>
        </w:rPr>
      </w:pPr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  <w:bookmarkStart w:id="0" w:name="_GoBack"/>
      <w:bookmarkEnd w:id="0"/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  <w:r>
        <w:rPr>
          <w:b/>
          <w:sz w:val="24"/>
        </w:rPr>
        <w:t xml:space="preserve"> </w:t>
      </w:r>
    </w:p>
    <w:p w:rsidR="00FA16F8" w:rsidRDefault="00FA16F8" w:rsidP="00FA16F8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FA16F8">
        <w:rPr>
          <w:sz w:val="24"/>
        </w:rPr>
        <w:t>Kolik měla EU v </w:t>
      </w:r>
      <w:proofErr w:type="gramStart"/>
      <w:r w:rsidRPr="00FA16F8">
        <w:rPr>
          <w:sz w:val="24"/>
        </w:rPr>
        <w:t>r.2019</w:t>
      </w:r>
      <w:proofErr w:type="gramEnd"/>
      <w:r w:rsidRPr="00FA16F8">
        <w:rPr>
          <w:sz w:val="24"/>
        </w:rPr>
        <w:t xml:space="preserve"> obyvatel</w:t>
      </w:r>
      <w:r>
        <w:rPr>
          <w:b/>
          <w:sz w:val="24"/>
        </w:rPr>
        <w:t>?____________________</w:t>
      </w:r>
    </w:p>
    <w:p w:rsidR="00FA16F8" w:rsidRPr="00FA16F8" w:rsidRDefault="00FA16F8" w:rsidP="00FA16F8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Co výhodného přinesl jednotný trh EU?</w:t>
      </w:r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</w:p>
    <w:p w:rsidR="00FA16F8" w:rsidRDefault="00FA16F8" w:rsidP="00FA16F8">
      <w:pPr>
        <w:pStyle w:val="Odstavecseseznamem"/>
        <w:numPr>
          <w:ilvl w:val="0"/>
          <w:numId w:val="5"/>
        </w:numPr>
        <w:rPr>
          <w:b/>
          <w:sz w:val="24"/>
        </w:rPr>
      </w:pPr>
    </w:p>
    <w:p w:rsidR="00FA16F8" w:rsidRPr="00FA16F8" w:rsidRDefault="00FA16F8" w:rsidP="00FA16F8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Co znamená pojem „Schengenský prostor“?</w:t>
      </w:r>
    </w:p>
    <w:p w:rsidR="00FA16F8" w:rsidRPr="00FA16F8" w:rsidRDefault="00FA16F8" w:rsidP="00FA16F8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 xml:space="preserve">Jmenuj 3 hlavní orgány EU: </w:t>
      </w:r>
      <w:r>
        <w:rPr>
          <w:sz w:val="24"/>
        </w:rPr>
        <w:tab/>
        <w:t>1.</w:t>
      </w:r>
    </w:p>
    <w:p w:rsidR="00FA16F8" w:rsidRDefault="00FA16F8" w:rsidP="00FA16F8">
      <w:pPr>
        <w:pStyle w:val="Odstavecseseznamem"/>
        <w:ind w:left="3540"/>
        <w:rPr>
          <w:sz w:val="24"/>
        </w:rPr>
      </w:pPr>
      <w:r>
        <w:rPr>
          <w:sz w:val="24"/>
        </w:rPr>
        <w:t>2.</w:t>
      </w:r>
    </w:p>
    <w:p w:rsidR="00FA16F8" w:rsidRDefault="00FA16F8" w:rsidP="00FA16F8">
      <w:pPr>
        <w:pStyle w:val="Odstavecseseznamem"/>
        <w:ind w:left="3540"/>
        <w:rPr>
          <w:sz w:val="24"/>
        </w:rPr>
      </w:pPr>
      <w:r>
        <w:rPr>
          <w:sz w:val="24"/>
        </w:rPr>
        <w:t>3.</w:t>
      </w:r>
    </w:p>
    <w:p w:rsidR="00FA16F8" w:rsidRPr="00FA16F8" w:rsidRDefault="00FA16F8" w:rsidP="00FA16F8">
      <w:pPr>
        <w:ind w:left="360"/>
        <w:rPr>
          <w:sz w:val="24"/>
        </w:rPr>
      </w:pPr>
    </w:p>
    <w:sectPr w:rsidR="00FA16F8" w:rsidRPr="00FA1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A2C81"/>
    <w:multiLevelType w:val="hybridMultilevel"/>
    <w:tmpl w:val="39FC09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F6CDB"/>
    <w:multiLevelType w:val="hybridMultilevel"/>
    <w:tmpl w:val="B83A42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833B1C"/>
    <w:multiLevelType w:val="hybridMultilevel"/>
    <w:tmpl w:val="D3C262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64AF3"/>
    <w:multiLevelType w:val="hybridMultilevel"/>
    <w:tmpl w:val="12CEB9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D4963"/>
    <w:multiLevelType w:val="hybridMultilevel"/>
    <w:tmpl w:val="5E460D32"/>
    <w:lvl w:ilvl="0" w:tplc="0405000F">
      <w:start w:val="1"/>
      <w:numFmt w:val="decimal"/>
      <w:lvlText w:val="%1."/>
      <w:lvlJc w:val="left"/>
      <w:pPr>
        <w:ind w:left="4260" w:hanging="360"/>
      </w:pPr>
    </w:lvl>
    <w:lvl w:ilvl="1" w:tplc="04050019" w:tentative="1">
      <w:start w:val="1"/>
      <w:numFmt w:val="lowerLetter"/>
      <w:lvlText w:val="%2."/>
      <w:lvlJc w:val="left"/>
      <w:pPr>
        <w:ind w:left="4980" w:hanging="360"/>
      </w:pPr>
    </w:lvl>
    <w:lvl w:ilvl="2" w:tplc="0405001B" w:tentative="1">
      <w:start w:val="1"/>
      <w:numFmt w:val="lowerRoman"/>
      <w:lvlText w:val="%3."/>
      <w:lvlJc w:val="right"/>
      <w:pPr>
        <w:ind w:left="5700" w:hanging="180"/>
      </w:pPr>
    </w:lvl>
    <w:lvl w:ilvl="3" w:tplc="0405000F" w:tentative="1">
      <w:start w:val="1"/>
      <w:numFmt w:val="decimal"/>
      <w:lvlText w:val="%4."/>
      <w:lvlJc w:val="left"/>
      <w:pPr>
        <w:ind w:left="6420" w:hanging="360"/>
      </w:pPr>
    </w:lvl>
    <w:lvl w:ilvl="4" w:tplc="04050019" w:tentative="1">
      <w:start w:val="1"/>
      <w:numFmt w:val="lowerLetter"/>
      <w:lvlText w:val="%5."/>
      <w:lvlJc w:val="left"/>
      <w:pPr>
        <w:ind w:left="7140" w:hanging="360"/>
      </w:pPr>
    </w:lvl>
    <w:lvl w:ilvl="5" w:tplc="0405001B" w:tentative="1">
      <w:start w:val="1"/>
      <w:numFmt w:val="lowerRoman"/>
      <w:lvlText w:val="%6."/>
      <w:lvlJc w:val="right"/>
      <w:pPr>
        <w:ind w:left="7860" w:hanging="180"/>
      </w:pPr>
    </w:lvl>
    <w:lvl w:ilvl="6" w:tplc="0405000F" w:tentative="1">
      <w:start w:val="1"/>
      <w:numFmt w:val="decimal"/>
      <w:lvlText w:val="%7."/>
      <w:lvlJc w:val="left"/>
      <w:pPr>
        <w:ind w:left="8580" w:hanging="360"/>
      </w:pPr>
    </w:lvl>
    <w:lvl w:ilvl="7" w:tplc="04050019" w:tentative="1">
      <w:start w:val="1"/>
      <w:numFmt w:val="lowerLetter"/>
      <w:lvlText w:val="%8."/>
      <w:lvlJc w:val="left"/>
      <w:pPr>
        <w:ind w:left="9300" w:hanging="360"/>
      </w:pPr>
    </w:lvl>
    <w:lvl w:ilvl="8" w:tplc="0405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6" w15:restartNumberingAfterBreak="0">
    <w:nsid w:val="51A73F26"/>
    <w:multiLevelType w:val="hybridMultilevel"/>
    <w:tmpl w:val="BC2682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4433E"/>
    <w:multiLevelType w:val="hybridMultilevel"/>
    <w:tmpl w:val="A17CC0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2B4DBE"/>
    <w:rsid w:val="00905EF1"/>
    <w:rsid w:val="00B93266"/>
    <w:rsid w:val="00C74DC4"/>
    <w:rsid w:val="00DD43A4"/>
    <w:rsid w:val="00FA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C2E0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74D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opa.eu/european-union/sites/europaeu/files/eu_in_slides_c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4</cp:revision>
  <dcterms:created xsi:type="dcterms:W3CDTF">2020-05-01T09:21:00Z</dcterms:created>
  <dcterms:modified xsi:type="dcterms:W3CDTF">2020-05-08T16:27:00Z</dcterms:modified>
</cp:coreProperties>
</file>