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B6DAEA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39D83372" w:rsidRDefault="00A10DBC" w14:paraId="672A6659" w14:textId="53CB6E34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39D83372" w:rsidR="0B5F71E9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6. - 10. 4. 2020</w:t>
            </w:r>
          </w:p>
        </w:tc>
      </w:tr>
      <w:tr w:rsidR="003640B0" w:rsidTr="1B6DAEA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6788EA4">
            <w:pPr>
              <w:rPr>
                <w:sz w:val="24"/>
                <w:szCs w:val="24"/>
              </w:rPr>
            </w:pPr>
            <w:r w:rsidRPr="1B6DAEA0" w:rsidR="003640B0">
              <w:rPr>
                <w:sz w:val="24"/>
                <w:szCs w:val="24"/>
              </w:rPr>
              <w:t>Třída:</w:t>
            </w:r>
            <w:r w:rsidRPr="1B6DAEA0" w:rsidR="376A0E6A">
              <w:rPr>
                <w:sz w:val="24"/>
                <w:szCs w:val="24"/>
              </w:rPr>
              <w:t xml:space="preserve">  </w:t>
            </w:r>
            <w:r w:rsidRPr="1B6DAEA0" w:rsidR="3A5D9F8A">
              <w:rPr>
                <w:sz w:val="24"/>
                <w:szCs w:val="24"/>
              </w:rPr>
              <w:t>3.B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6DAEA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DA97B5D" w:rsidP="1B6DAEA0" w:rsidRDefault="7DA97B5D" w14:paraId="47DF37F6" w14:textId="324776C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B6DAEA0" w:rsidR="7DA97B5D">
              <w:rPr>
                <w:rFonts w:ascii="Times New Roman" w:hAnsi="Times New Roman" w:eastAsia="Times New Roman" w:cs="Times New Roman"/>
                <w:sz w:val="24"/>
                <w:szCs w:val="24"/>
              </w:rPr>
              <w:t>Slovesa - určuj osobu, číslo a čas</w:t>
            </w:r>
          </w:p>
          <w:p w:rsidR="7DA97B5D" w:rsidP="1B6DAEA0" w:rsidRDefault="7DA97B5D" w14:paraId="74F67D3E" w14:textId="504AEBC3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6DAEA0" w:rsidR="7DA97B5D">
              <w:rPr>
                <w:rFonts w:ascii="Times New Roman" w:hAnsi="Times New Roman" w:eastAsia="Times New Roman" w:cs="Times New Roman"/>
                <w:sz w:val="24"/>
                <w:szCs w:val="24"/>
              </w:rPr>
              <w:t>Vyjmenovaná slova po Z</w:t>
            </w:r>
          </w:p>
          <w:p w:rsidR="7DA97B5D" w:rsidP="1B6DAEA0" w:rsidRDefault="7DA97B5D" w14:paraId="2AEBFDF3" w14:textId="0AEC704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6DAEA0" w:rsidR="7DA97B5D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26</w:t>
            </w:r>
          </w:p>
          <w:p w:rsidR="1B6DAEA0" w:rsidP="1B6DAEA0" w:rsidRDefault="1B6DAEA0" w14:paraId="67B2B9C6" w14:textId="1AF4F9A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B6DAEA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6463AC17" w:rsidP="1B6DAEA0" w:rsidRDefault="6463AC17" w14:paraId="2FD4E35C" w14:textId="37A294E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B6DAEA0" w:rsidR="6463AC17">
              <w:rPr>
                <w:sz w:val="24"/>
                <w:szCs w:val="24"/>
              </w:rPr>
              <w:t>Slovní úlohy - finanční gramotnost</w:t>
            </w:r>
          </w:p>
          <w:p w:rsidR="6463AC17" w:rsidP="1B6DAEA0" w:rsidRDefault="6463AC17" w14:paraId="165D4BBE" w14:textId="42E4E5E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1B6DAEA0" w:rsidR="6463AC17">
              <w:rPr>
                <w:sz w:val="24"/>
                <w:szCs w:val="24"/>
              </w:rPr>
              <w:t>Opakování násobilky</w:t>
            </w:r>
          </w:p>
          <w:p w:rsidR="6463AC17" w:rsidP="1B6DAEA0" w:rsidRDefault="6463AC17" w14:paraId="4DDBA767" w14:textId="7AB6463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1B6DAEA0" w:rsidR="6463AC17">
              <w:rPr>
                <w:sz w:val="24"/>
                <w:szCs w:val="24"/>
              </w:rPr>
              <w:t>Pracovní sešit str. 26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B6DAEA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67FDFB1">
            <w:pPr>
              <w:rPr>
                <w:sz w:val="24"/>
                <w:szCs w:val="24"/>
              </w:rPr>
            </w:pPr>
            <w:r w:rsidRPr="1B6DAEA0" w:rsidR="5947D741">
              <w:rPr>
                <w:sz w:val="24"/>
                <w:szCs w:val="24"/>
              </w:rPr>
              <w:t xml:space="preserve">Opakování slovesa To </w:t>
            </w:r>
            <w:proofErr w:type="spellStart"/>
            <w:r w:rsidRPr="1B6DAEA0" w:rsidR="5947D741">
              <w:rPr>
                <w:sz w:val="24"/>
                <w:szCs w:val="24"/>
              </w:rPr>
              <w:t>Have</w:t>
            </w:r>
            <w:proofErr w:type="spellEnd"/>
            <w:r w:rsidRPr="1B6DAEA0" w:rsidR="5947D741">
              <w:rPr>
                <w:sz w:val="24"/>
                <w:szCs w:val="24"/>
              </w:rPr>
              <w:t>, kladné věty, záporné věty a otázky</w:t>
            </w:r>
          </w:p>
          <w:p w:rsidR="5947D741" w:rsidP="1B6DAEA0" w:rsidRDefault="5947D741" w14:paraId="0D047B65" w14:textId="417B4095">
            <w:pPr>
              <w:pStyle w:val="Normln"/>
              <w:rPr>
                <w:sz w:val="24"/>
                <w:szCs w:val="24"/>
              </w:rPr>
            </w:pPr>
            <w:r w:rsidRPr="1B6DAEA0" w:rsidR="5947D741">
              <w:rPr>
                <w:sz w:val="24"/>
                <w:szCs w:val="24"/>
              </w:rPr>
              <w:t xml:space="preserve">Vypisování slovíček z článku </w:t>
            </w:r>
            <w:proofErr w:type="spellStart"/>
            <w:r w:rsidRPr="1B6DAEA0" w:rsidR="5947D741">
              <w:rPr>
                <w:sz w:val="24"/>
                <w:szCs w:val="24"/>
              </w:rPr>
              <w:t>Alfredś</w:t>
            </w:r>
            <w:proofErr w:type="spellEnd"/>
            <w:r w:rsidRPr="1B6DAEA0" w:rsidR="5947D741">
              <w:rPr>
                <w:sz w:val="24"/>
                <w:szCs w:val="24"/>
              </w:rPr>
              <w:t xml:space="preserve"> </w:t>
            </w:r>
            <w:proofErr w:type="spellStart"/>
            <w:r w:rsidRPr="1B6DAEA0" w:rsidR="5947D741">
              <w:rPr>
                <w:sz w:val="24"/>
                <w:szCs w:val="24"/>
              </w:rPr>
              <w:t>daily</w:t>
            </w:r>
            <w:proofErr w:type="spellEnd"/>
            <w:r w:rsidRPr="1B6DAEA0" w:rsidR="5947D741">
              <w:rPr>
                <w:sz w:val="24"/>
                <w:szCs w:val="24"/>
              </w:rPr>
              <w:t xml:space="preserve"> routine</w:t>
            </w:r>
          </w:p>
          <w:p w:rsidR="1FAE9561" w:rsidP="1B6DAEA0" w:rsidRDefault="1FAE9561" w14:paraId="4BD3B534" w14:textId="083C82B0">
            <w:pPr>
              <w:pStyle w:val="Normln"/>
              <w:rPr>
                <w:sz w:val="24"/>
                <w:szCs w:val="24"/>
              </w:rPr>
            </w:pPr>
            <w:r w:rsidRPr="1B6DAEA0" w:rsidR="1FAE9561">
              <w:rPr>
                <w:sz w:val="24"/>
                <w:szCs w:val="24"/>
              </w:rPr>
              <w:t>Pracovní listy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B6DAEA0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1BAF0019" w:rsidP="1B6DAEA0" w:rsidRDefault="1BAF0019" w14:paraId="4F072398" w14:textId="66A9904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B6DAEA0" w:rsidR="1BAF0019">
              <w:rPr>
                <w:sz w:val="24"/>
                <w:szCs w:val="24"/>
              </w:rPr>
              <w:t xml:space="preserve">Zástupci </w:t>
            </w:r>
            <w:r w:rsidRPr="1B6DAEA0" w:rsidR="1BAF0019">
              <w:rPr>
                <w:sz w:val="24"/>
                <w:szCs w:val="24"/>
              </w:rPr>
              <w:t>jednotlivých</w:t>
            </w:r>
            <w:r w:rsidRPr="1B6DAEA0" w:rsidR="1BAF0019">
              <w:rPr>
                <w:sz w:val="24"/>
                <w:szCs w:val="24"/>
              </w:rPr>
              <w:t xml:space="preserve"> skupin živočichů podle druhu přijímání potravy</w:t>
            </w:r>
          </w:p>
          <w:p w:rsidR="1BAF0019" w:rsidP="1B6DAEA0" w:rsidRDefault="1BAF0019" w14:paraId="534ECCFE" w14:textId="6D188AE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1B6DAEA0" w:rsidR="1BAF0019">
              <w:rPr>
                <w:sz w:val="24"/>
                <w:szCs w:val="24"/>
              </w:rPr>
              <w:t>Pracovní sešit str. 46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B6DAEA0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4FFF78FD">
            <w:pPr>
              <w:rPr>
                <w:sz w:val="24"/>
                <w:szCs w:val="24"/>
              </w:rPr>
            </w:pPr>
            <w:r w:rsidRPr="13BC23EE" w:rsidR="528EC848">
              <w:rPr>
                <w:sz w:val="24"/>
                <w:szCs w:val="24"/>
              </w:rPr>
              <w:t>HV - zazpívejte si jarní písničku Zdeňka Svěráka a Jaroslava Uhlíře:</w:t>
            </w:r>
          </w:p>
          <w:p w:rsidR="528EC848" w:rsidP="13BC23EE" w:rsidRDefault="528EC848" w14:paraId="32EBE962" w14:textId="3DA69A09">
            <w:pPr>
              <w:spacing w:line="257" w:lineRule="auto"/>
            </w:pPr>
            <w:hyperlink r:id="Rb685c7ddbd094b66">
              <w:r w:rsidRPr="13BC23EE" w:rsidR="528EC84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https://www.youtube.com/watch?v=JEC-LU3qs-k</w:t>
              </w:r>
            </w:hyperlink>
          </w:p>
          <w:p w:rsidR="13BC23EE" w:rsidP="13BC23EE" w:rsidRDefault="13BC23EE" w14:paraId="293BE19E" w14:textId="5516D42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51B780E8" w:rsidP="1B6DAEA0" w:rsidRDefault="51B780E8" w14:paraId="12453918" w14:textId="270C414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B6DAEA0" w:rsidR="51B780E8">
              <w:rPr>
                <w:sz w:val="24"/>
                <w:szCs w:val="24"/>
              </w:rPr>
              <w:t>VV – kresba jarní přírody</w:t>
            </w:r>
          </w:p>
          <w:p w:rsidR="51B780E8" w:rsidP="1B6DAEA0" w:rsidRDefault="51B780E8" w14:paraId="70736586" w14:textId="5ED0FCF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1B6DAEA0" w:rsidR="51B780E8">
              <w:rPr>
                <w:sz w:val="24"/>
                <w:szCs w:val="24"/>
              </w:rPr>
              <w:t xml:space="preserve">TV - </w:t>
            </w:r>
            <w:r w:rsidRPr="1B6DAEA0" w:rsidR="51B780E8">
              <w:rPr>
                <w:sz w:val="24"/>
                <w:szCs w:val="24"/>
              </w:rPr>
              <w:t>vycházka</w:t>
            </w:r>
            <w:r w:rsidRPr="1B6DAEA0" w:rsidR="51B780E8">
              <w:rPr>
                <w:sz w:val="24"/>
                <w:szCs w:val="24"/>
              </w:rPr>
              <w:t xml:space="preserve"> v jarní přírodě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53F7A1"/>
    <w:rsid w:val="0640C3E1"/>
    <w:rsid w:val="06CB0C07"/>
    <w:rsid w:val="0B2A6D00"/>
    <w:rsid w:val="0B5F71E9"/>
    <w:rsid w:val="0D027851"/>
    <w:rsid w:val="13BC23EE"/>
    <w:rsid w:val="1B6DAEA0"/>
    <w:rsid w:val="1BAF0019"/>
    <w:rsid w:val="1D453F8E"/>
    <w:rsid w:val="1D77EF3B"/>
    <w:rsid w:val="1FAE9561"/>
    <w:rsid w:val="21D610B5"/>
    <w:rsid w:val="2273458B"/>
    <w:rsid w:val="241AAD50"/>
    <w:rsid w:val="257DE40F"/>
    <w:rsid w:val="2815341A"/>
    <w:rsid w:val="28508B71"/>
    <w:rsid w:val="2CAB2682"/>
    <w:rsid w:val="376A0E6A"/>
    <w:rsid w:val="389E06EE"/>
    <w:rsid w:val="39D83372"/>
    <w:rsid w:val="3A5D9F8A"/>
    <w:rsid w:val="452BC674"/>
    <w:rsid w:val="487AA1ED"/>
    <w:rsid w:val="4A3B77B2"/>
    <w:rsid w:val="4B465AFE"/>
    <w:rsid w:val="4F5362DC"/>
    <w:rsid w:val="4FB9E481"/>
    <w:rsid w:val="51B780E8"/>
    <w:rsid w:val="528EC848"/>
    <w:rsid w:val="546F37D3"/>
    <w:rsid w:val="56A3D5AA"/>
    <w:rsid w:val="56D8E66C"/>
    <w:rsid w:val="5947D741"/>
    <w:rsid w:val="5C217EA2"/>
    <w:rsid w:val="5C8EE2EE"/>
    <w:rsid w:val="5D4F31D1"/>
    <w:rsid w:val="5D83A200"/>
    <w:rsid w:val="5D8ED67C"/>
    <w:rsid w:val="6463AC17"/>
    <w:rsid w:val="67D5654E"/>
    <w:rsid w:val="6BCD417B"/>
    <w:rsid w:val="6BDC1E1B"/>
    <w:rsid w:val="725120AE"/>
    <w:rsid w:val="73CB5F96"/>
    <w:rsid w:val="7548FDD9"/>
    <w:rsid w:val="76FB4762"/>
    <w:rsid w:val="7C2BC0CB"/>
    <w:rsid w:val="7C5447C0"/>
    <w:rsid w:val="7DA97B5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JEC-LU3qs-k" TargetMode="External" Id="Rb685c7ddbd094b6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6</revision>
  <lastPrinted>2020-03-11T10:20:00.0000000Z</lastPrinted>
  <dcterms:created xsi:type="dcterms:W3CDTF">2020-03-22T09:54:00.0000000Z</dcterms:created>
  <dcterms:modified xsi:type="dcterms:W3CDTF">2020-04-06T09:14:47.3421168Z</dcterms:modified>
</coreProperties>
</file>