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8E0E4" w14:textId="398DECBF" w:rsidR="00E85939" w:rsidRPr="0060133A" w:rsidRDefault="00E85939" w:rsidP="00E85939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týden: </w:t>
      </w:r>
      <w:r w:rsidR="00DE7850" w:rsidRPr="0060133A">
        <w:rPr>
          <w:b/>
          <w:sz w:val="28"/>
          <w:szCs w:val="28"/>
        </w:rPr>
        <w:t>12.6. – 16.6.</w:t>
      </w:r>
    </w:p>
    <w:p w14:paraId="74A85EF8" w14:textId="77777777" w:rsidR="00E85939" w:rsidRDefault="00E85939" w:rsidP="00E85939">
      <w:pPr>
        <w:rPr>
          <w:bCs/>
          <w:sz w:val="28"/>
          <w:szCs w:val="28"/>
        </w:rPr>
      </w:pPr>
    </w:p>
    <w:p w14:paraId="7A504F9E" w14:textId="179F8B37" w:rsidR="00E85939" w:rsidRPr="00DE7850" w:rsidRDefault="00E85939" w:rsidP="00E85939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DE7850" w:rsidRPr="00DE7850">
        <w:rPr>
          <w:b/>
          <w:sz w:val="28"/>
          <w:szCs w:val="28"/>
        </w:rPr>
        <w:t>Dvoutýdenní projekt „Jak vzniká divadelní pohádka“</w:t>
      </w:r>
    </w:p>
    <w:p w14:paraId="760B6698" w14:textId="77777777" w:rsidR="00E85939" w:rsidRDefault="00E85939" w:rsidP="00E85939">
      <w:pPr>
        <w:rPr>
          <w:b/>
          <w:bCs/>
          <w:sz w:val="28"/>
          <w:szCs w:val="28"/>
        </w:rPr>
      </w:pPr>
    </w:p>
    <w:p w14:paraId="2E6BBB59" w14:textId="77777777" w:rsidR="00E85939" w:rsidRDefault="00E85939" w:rsidP="00E85939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4106"/>
        <w:gridCol w:w="6350"/>
      </w:tblGrid>
      <w:tr w:rsidR="00E85939" w14:paraId="67922A2F" w14:textId="77777777" w:rsidTr="00E85939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F0EFC" w14:textId="77777777" w:rsidR="00E85939" w:rsidRDefault="00E85939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A376" w14:textId="77777777" w:rsidR="009276B8" w:rsidRDefault="009276B8" w:rsidP="0060133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Řady prvků náročné na změnu směru</w:t>
            </w:r>
            <w:r>
              <w:t xml:space="preserve"> </w:t>
            </w:r>
          </w:p>
          <w:p w14:paraId="54EEC897" w14:textId="580C1FAD" w:rsidR="00E85939" w:rsidRDefault="005F47D7" w:rsidP="009276B8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Jednotahovk</w:t>
            </w:r>
            <w:r>
              <w:t>a</w:t>
            </w:r>
            <w:r>
              <w:t xml:space="preserve"> </w:t>
            </w:r>
          </w:p>
        </w:tc>
      </w:tr>
      <w:tr w:rsidR="00E85939" w14:paraId="0E583834" w14:textId="77777777" w:rsidTr="00E85939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4B67" w14:textId="77777777" w:rsidR="00E85939" w:rsidRDefault="00E85939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7B7E91B2" w14:textId="77777777" w:rsidR="00E85939" w:rsidRDefault="00E85939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4D6E" w14:textId="05BC6FF9" w:rsidR="00E85939" w:rsidRDefault="00E85939" w:rsidP="0060133A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Elkonin – </w:t>
            </w:r>
            <w:r w:rsidR="005F47D7">
              <w:t>opakování učiva o samohláskách, souhláskách a dvojhláskách</w:t>
            </w:r>
          </w:p>
          <w:p w14:paraId="70AF40DC" w14:textId="71D216A6" w:rsidR="00E85939" w:rsidRDefault="005F47D7" w:rsidP="0060133A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t>Rozlišování shodných a odlišných dvojic obrázků</w:t>
            </w:r>
          </w:p>
        </w:tc>
      </w:tr>
      <w:tr w:rsidR="00E85939" w14:paraId="6F8FD830" w14:textId="77777777" w:rsidTr="00E85939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D52A" w14:textId="77777777" w:rsidR="00E85939" w:rsidRDefault="00E85939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28AEA7E4" w14:textId="77777777" w:rsidR="00E85939" w:rsidRDefault="00E85939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C7CA9" w14:textId="64280F14" w:rsidR="005F47D7" w:rsidRDefault="005F47D7" w:rsidP="0060133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Sčítání do 10 – pracovní list</w:t>
            </w:r>
          </w:p>
          <w:p w14:paraId="4F6BA46D" w14:textId="3FA32BBF" w:rsidR="00E85939" w:rsidRDefault="005F47D7" w:rsidP="0060133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M</w:t>
            </w:r>
            <w:r>
              <w:t>etoda</w:t>
            </w:r>
            <w:r>
              <w:t xml:space="preserve"> Hejného – Hra SOVA – </w:t>
            </w:r>
            <w:r>
              <w:t>n</w:t>
            </w:r>
            <w:r>
              <w:t xml:space="preserve">a podložce před dětmi je </w:t>
            </w:r>
            <w:r>
              <w:t>10</w:t>
            </w:r>
            <w:r>
              <w:t xml:space="preserve"> různých </w:t>
            </w:r>
            <w:r>
              <w:t>zvířátek</w:t>
            </w:r>
            <w:r>
              <w:t>. Děti se snaží pomocí vylučovací metody zjistit, kter</w:t>
            </w:r>
            <w:r>
              <w:t>é zvíře</w:t>
            </w:r>
            <w:r>
              <w:t xml:space="preserve"> si „sova“ myslí.</w:t>
            </w:r>
          </w:p>
        </w:tc>
      </w:tr>
      <w:tr w:rsidR="00E85939" w14:paraId="4CA7401C" w14:textId="77777777" w:rsidTr="00E85939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AD88" w14:textId="77777777" w:rsidR="00E85939" w:rsidRDefault="00E85939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Získávání nových znalostí</w:t>
            </w:r>
          </w:p>
          <w:p w14:paraId="63BF4399" w14:textId="77777777" w:rsidR="00E85939" w:rsidRDefault="00E85939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34E6" w14:textId="7899E48D" w:rsidR="00E85939" w:rsidRDefault="000B2B03" w:rsidP="000B2B03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Povídání</w:t>
            </w:r>
            <w:r w:rsidRPr="00B87243">
              <w:t xml:space="preserve"> o divadle</w:t>
            </w:r>
            <w:r>
              <w:t>, slovní zásoba týkající se divadelního prostředí</w:t>
            </w:r>
          </w:p>
        </w:tc>
      </w:tr>
      <w:tr w:rsidR="00E85939" w14:paraId="064AD6ED" w14:textId="77777777" w:rsidTr="00E85939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342DF" w14:textId="77777777" w:rsidR="00E85939" w:rsidRDefault="00E85939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Myšlení a řeč</w:t>
            </w:r>
          </w:p>
          <w:p w14:paraId="6039308A" w14:textId="77777777" w:rsidR="00E85939" w:rsidRDefault="00E85939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7FB92" w14:textId="36E7E06F" w:rsidR="00E85939" w:rsidRDefault="000B2B03" w:rsidP="000B2B03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A92411">
              <w:t>Trénink řečového projevu – herec mluví srozumitelně, přiměřeně rychle a nahlas, mluví směrem k divákům</w:t>
            </w:r>
          </w:p>
        </w:tc>
      </w:tr>
      <w:tr w:rsidR="00E85939" w14:paraId="1F41FC7F" w14:textId="77777777" w:rsidTr="00E85939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EF22" w14:textId="77777777" w:rsidR="00E85939" w:rsidRDefault="00E85939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7D99A531" w14:textId="77777777" w:rsidR="00E85939" w:rsidRDefault="00E85939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51B3" w14:textId="2C1B85C7" w:rsidR="00E85939" w:rsidRDefault="000B2B03" w:rsidP="000B2B03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F91FBF">
              <w:t>Zapamatovat si text své role</w:t>
            </w:r>
          </w:p>
        </w:tc>
      </w:tr>
      <w:tr w:rsidR="00E85939" w14:paraId="6EDA7C33" w14:textId="77777777" w:rsidTr="00E85939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05E04" w14:textId="77777777" w:rsidR="00E85939" w:rsidRDefault="00E8593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74A39D09" w14:textId="77777777" w:rsidR="00E85939" w:rsidRDefault="00E8593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43CC5D74" w14:textId="77777777" w:rsidR="00E85939" w:rsidRDefault="00E85939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F64C" w14:textId="0F5BEB77" w:rsidR="00E85939" w:rsidRPr="000B2B03" w:rsidRDefault="0060133A" w:rsidP="0060133A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 w:rsidRPr="000B2B03">
              <w:rPr>
                <w:b/>
                <w:color w:val="000000"/>
              </w:rPr>
              <w:t>Děti budou vymýšlet příběh, vyrábět kostýmy a kulisy, dávat dohromady texty a volit si hudbu. Společně se během dvou týdnů pokusí nastudovat divadelní pohádku, kterou zahrají mladším dětem a rodičům.</w:t>
            </w:r>
          </w:p>
        </w:tc>
      </w:tr>
    </w:tbl>
    <w:p w14:paraId="4EDBB261" w14:textId="77777777" w:rsidR="00E85939" w:rsidRDefault="00E85939" w:rsidP="00E85939"/>
    <w:p w14:paraId="359A7669" w14:textId="77777777" w:rsidR="001703D5" w:rsidRPr="00630376" w:rsidRDefault="001703D5" w:rsidP="001703D5"/>
    <w:p w14:paraId="33775A8C" w14:textId="77777777" w:rsidR="00870ACA" w:rsidRDefault="00870ACA"/>
    <w:sectPr w:rsidR="00870ACA" w:rsidSect="005F47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035A3"/>
    <w:multiLevelType w:val="hybridMultilevel"/>
    <w:tmpl w:val="A7E0DD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57DAC9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E00E4"/>
    <w:multiLevelType w:val="hybridMultilevel"/>
    <w:tmpl w:val="249619B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01F2A"/>
    <w:multiLevelType w:val="hybridMultilevel"/>
    <w:tmpl w:val="4FACE6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55A2A"/>
    <w:multiLevelType w:val="hybridMultilevel"/>
    <w:tmpl w:val="68EA69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094333"/>
    <w:multiLevelType w:val="hybridMultilevel"/>
    <w:tmpl w:val="05F4DE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83312922">
    <w:abstractNumId w:val="1"/>
  </w:num>
  <w:num w:numId="2" w16cid:durableId="1928417815">
    <w:abstractNumId w:val="4"/>
  </w:num>
  <w:num w:numId="3" w16cid:durableId="800222667">
    <w:abstractNumId w:val="3"/>
  </w:num>
  <w:num w:numId="4" w16cid:durableId="1109474242">
    <w:abstractNumId w:val="0"/>
  </w:num>
  <w:num w:numId="5" w16cid:durableId="1598174513">
    <w:abstractNumId w:val="7"/>
  </w:num>
  <w:num w:numId="6" w16cid:durableId="2013297531">
    <w:abstractNumId w:val="6"/>
  </w:num>
  <w:num w:numId="7" w16cid:durableId="854416315">
    <w:abstractNumId w:val="2"/>
  </w:num>
  <w:num w:numId="8" w16cid:durableId="10611737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581"/>
    <w:rsid w:val="000B2B03"/>
    <w:rsid w:val="001703D5"/>
    <w:rsid w:val="005F47D7"/>
    <w:rsid w:val="0060133A"/>
    <w:rsid w:val="006F2FAE"/>
    <w:rsid w:val="00790CB5"/>
    <w:rsid w:val="00870ACA"/>
    <w:rsid w:val="009276B8"/>
    <w:rsid w:val="00D92581"/>
    <w:rsid w:val="00DE7850"/>
    <w:rsid w:val="00E85939"/>
    <w:rsid w:val="00ED1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F01C2"/>
  <w15:chartTrackingRefBased/>
  <w15:docId w15:val="{CD2B350E-1F88-4572-A736-FBE556442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85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E8593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013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3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157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11</cp:revision>
  <dcterms:created xsi:type="dcterms:W3CDTF">2022-10-09T06:16:00Z</dcterms:created>
  <dcterms:modified xsi:type="dcterms:W3CDTF">2023-06-10T07:38:00Z</dcterms:modified>
</cp:coreProperties>
</file>