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0A0" w:rsidRDefault="00C730A0" w:rsidP="00C730A0">
      <w:pPr>
        <w:rPr>
          <w:b/>
          <w:sz w:val="32"/>
          <w:szCs w:val="32"/>
        </w:rPr>
      </w:pPr>
      <w:r w:rsidRPr="000D1708">
        <w:rPr>
          <w:b/>
          <w:sz w:val="32"/>
          <w:szCs w:val="32"/>
        </w:rPr>
        <w:t>Viktor Dyk</w:t>
      </w:r>
    </w:p>
    <w:p w:rsidR="000D1708" w:rsidRPr="000D1708" w:rsidRDefault="000D1708" w:rsidP="00C730A0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1981200" cy="284797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ladý dyk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30A0" w:rsidRDefault="00C730A0" w:rsidP="00C730A0">
      <w:r>
        <w:t>časové zařazení:</w:t>
      </w:r>
    </w:p>
    <w:p w:rsidR="00C730A0" w:rsidRDefault="00C730A0" w:rsidP="00C730A0">
      <w:r>
        <w:t>kdo to byl:</w:t>
      </w:r>
    </w:p>
    <w:p w:rsidR="008477BA" w:rsidRDefault="000D1708">
      <w:r>
        <w:t>život:</w:t>
      </w:r>
    </w:p>
    <w:p w:rsidR="000D1708" w:rsidRDefault="000D1708">
      <w:r>
        <w:t>dílo:</w:t>
      </w:r>
    </w:p>
    <w:p w:rsidR="000D1708" w:rsidRDefault="000D1708">
      <w:r>
        <w:rPr>
          <w:noProof/>
          <w:lang w:eastAsia="cs-CZ"/>
        </w:rPr>
        <w:lastRenderedPageBreak/>
        <w:drawing>
          <wp:inline distT="0" distB="0" distL="0" distR="0">
            <wp:extent cx="4829175" cy="8550239"/>
            <wp:effectExtent l="0" t="0" r="0" b="381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yk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2022" cy="8555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4965" w:rsidRDefault="007D4965"/>
    <w:p w:rsidR="008477BA" w:rsidRDefault="008477BA">
      <w:r>
        <w:lastRenderedPageBreak/>
        <w:t>Domácí úkol</w:t>
      </w:r>
    </w:p>
    <w:p w:rsidR="008477BA" w:rsidRDefault="008477BA">
      <w:r>
        <w:rPr>
          <w:noProof/>
          <w:lang w:eastAsia="cs-CZ"/>
        </w:rPr>
        <w:drawing>
          <wp:inline distT="0" distB="0" distL="0" distR="0">
            <wp:extent cx="5760720" cy="324421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Ú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30A0" w:rsidRDefault="00C730A0"/>
    <w:p w:rsidR="007D4965" w:rsidRDefault="007D4965"/>
    <w:p w:rsidR="007D4965" w:rsidRDefault="007D4965"/>
    <w:p w:rsidR="007D4965" w:rsidRDefault="007D4965"/>
    <w:p w:rsidR="007D4965" w:rsidRDefault="007D4965"/>
    <w:p w:rsidR="007D4965" w:rsidRDefault="007D4965"/>
    <w:p w:rsidR="007D4965" w:rsidRDefault="007D4965"/>
    <w:p w:rsidR="007D4965" w:rsidRDefault="007D4965"/>
    <w:p w:rsidR="007D4965" w:rsidRDefault="007D4965"/>
    <w:p w:rsidR="007D4965" w:rsidRDefault="007D4965"/>
    <w:p w:rsidR="007D4965" w:rsidRDefault="007D4965"/>
    <w:p w:rsidR="007D4965" w:rsidRDefault="007D4965"/>
    <w:p w:rsidR="007D4965" w:rsidRDefault="007D4965"/>
    <w:p w:rsidR="007D4965" w:rsidRDefault="007D4965"/>
    <w:p w:rsidR="007D4965" w:rsidRDefault="007D4965"/>
    <w:p w:rsidR="007D4965" w:rsidRDefault="007D4965"/>
    <w:p w:rsidR="007D4965" w:rsidRDefault="007D4965"/>
    <w:p w:rsidR="007D4965" w:rsidRDefault="007D4965"/>
    <w:p w:rsidR="00C730A0" w:rsidRDefault="00C730A0">
      <w:pPr>
        <w:rPr>
          <w:b/>
        </w:rPr>
      </w:pPr>
      <w:r w:rsidRPr="00FF4C5B">
        <w:rPr>
          <w:b/>
        </w:rPr>
        <w:lastRenderedPageBreak/>
        <w:t>Jiří Wolker</w:t>
      </w:r>
    </w:p>
    <w:p w:rsidR="000D1708" w:rsidRPr="00FF4C5B" w:rsidRDefault="000D1708">
      <w:pPr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3028950" cy="210502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olker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30A0" w:rsidRDefault="00C730A0" w:rsidP="00C730A0">
      <w:r>
        <w:t>časové zařazení:</w:t>
      </w:r>
    </w:p>
    <w:p w:rsidR="00C730A0" w:rsidRDefault="00C730A0" w:rsidP="00C730A0">
      <w:r>
        <w:t>kdo to byl:</w:t>
      </w:r>
    </w:p>
    <w:p w:rsidR="00C730A0" w:rsidRDefault="00C730A0" w:rsidP="00C730A0">
      <w:r>
        <w:t>život:</w:t>
      </w:r>
    </w:p>
    <w:p w:rsidR="00C730A0" w:rsidRDefault="00FF4C5B">
      <w:pPr>
        <w:rPr>
          <w:rFonts w:ascii="Arial" w:hAnsi="Arial" w:cs="Arial"/>
          <w:color w:val="202122"/>
          <w:sz w:val="20"/>
          <w:szCs w:val="20"/>
          <w:shd w:val="clear" w:color="auto" w:fill="F8F9FA"/>
        </w:rPr>
      </w:pPr>
      <w:r>
        <w:t xml:space="preserve">epitaf:   </w:t>
      </w:r>
      <w:r>
        <w:rPr>
          <w:rFonts w:ascii="Arial" w:hAnsi="Arial" w:cs="Arial"/>
          <w:color w:val="202122"/>
          <w:sz w:val="20"/>
          <w:szCs w:val="20"/>
          <w:shd w:val="clear" w:color="auto" w:fill="F8F9FA"/>
        </w:rPr>
        <w:t>Zde leží Jiří Wolker, básník</w:t>
      </w:r>
      <w:r w:rsidR="007D4965">
        <w:rPr>
          <w:rFonts w:ascii="Arial" w:hAnsi="Arial" w:cs="Arial"/>
          <w:color w:val="202122"/>
          <w:sz w:val="20"/>
          <w:szCs w:val="20"/>
          <w:shd w:val="clear" w:color="auto" w:fill="F8F9FA"/>
        </w:rPr>
        <w:t>,</w:t>
      </w:r>
      <w:r>
        <w:rPr>
          <w:rFonts w:ascii="Arial" w:hAnsi="Arial" w:cs="Arial"/>
          <w:color w:val="202122"/>
          <w:sz w:val="20"/>
          <w:szCs w:val="20"/>
          <w:shd w:val="clear" w:color="auto" w:fill="F8F9FA"/>
        </w:rPr>
        <w:t xml:space="preserve"> jenž miloval svět a pro spravedlnost jeho šel se bít. Dřív než mohl srdce své k boji vytasit, zemřel mlád dvaceti čtyř let.</w:t>
      </w:r>
    </w:p>
    <w:p w:rsidR="007D4965" w:rsidRDefault="007D4965">
      <w:pPr>
        <w:rPr>
          <w:rFonts w:ascii="Arial" w:hAnsi="Arial" w:cs="Arial"/>
          <w:color w:val="202122"/>
          <w:sz w:val="20"/>
          <w:szCs w:val="20"/>
          <w:shd w:val="clear" w:color="auto" w:fill="F8F9FA"/>
        </w:rPr>
      </w:pPr>
    </w:p>
    <w:p w:rsidR="007D4965" w:rsidRDefault="007D4965" w:rsidP="007D4965">
      <w:r>
        <w:t>dílo:</w:t>
      </w:r>
      <w:r>
        <w:t xml:space="preserve"> </w:t>
      </w:r>
    </w:p>
    <w:p w:rsidR="000D1708" w:rsidRDefault="007D4965" w:rsidP="007D4965">
      <w:pPr>
        <w:rPr>
          <w:sz w:val="40"/>
          <w:szCs w:val="40"/>
        </w:rPr>
      </w:pPr>
      <w:r w:rsidRPr="007D4965">
        <w:rPr>
          <w:sz w:val="40"/>
          <w:szCs w:val="40"/>
        </w:rPr>
        <w:t>Těžká hodina</w:t>
      </w:r>
    </w:p>
    <w:p w:rsidR="000D1708" w:rsidRPr="007D4965" w:rsidRDefault="000D1708" w:rsidP="000D1708">
      <w:pPr>
        <w:spacing w:after="0" w:line="240" w:lineRule="auto"/>
        <w:outlineLvl w:val="2"/>
        <w:rPr>
          <w:rFonts w:ascii="Tahoma" w:eastAsia="Times New Roman" w:hAnsi="Tahoma" w:cs="Tahoma"/>
          <w:bCs/>
          <w:color w:val="000000"/>
          <w:lang w:eastAsia="cs-CZ"/>
        </w:rPr>
      </w:pPr>
      <w:r w:rsidRPr="007D4965">
        <w:rPr>
          <w:rFonts w:ascii="Tahoma" w:eastAsia="Times New Roman" w:hAnsi="Tahoma" w:cs="Tahoma"/>
          <w:bCs/>
          <w:color w:val="000000"/>
          <w:lang w:eastAsia="cs-CZ"/>
        </w:rPr>
        <w:t>1. Poslechni si baladu, dokaž, že jde o baladu.</w:t>
      </w:r>
    </w:p>
    <w:p w:rsidR="000565FD" w:rsidRPr="007D4965" w:rsidRDefault="000565FD" w:rsidP="000D1708">
      <w:pPr>
        <w:spacing w:after="0" w:line="240" w:lineRule="auto"/>
        <w:outlineLvl w:val="2"/>
        <w:rPr>
          <w:rFonts w:ascii="Tahoma" w:eastAsia="Times New Roman" w:hAnsi="Tahoma" w:cs="Tahoma"/>
          <w:bCs/>
          <w:color w:val="000000"/>
          <w:lang w:eastAsia="cs-CZ"/>
        </w:rPr>
      </w:pPr>
      <w:r w:rsidRPr="007D4965">
        <w:rPr>
          <w:rFonts w:ascii="Tahoma" w:eastAsia="Times New Roman" w:hAnsi="Tahoma" w:cs="Tahoma"/>
          <w:bCs/>
          <w:color w:val="000000"/>
          <w:lang w:eastAsia="cs-CZ"/>
        </w:rPr>
        <w:t>2. Proč jde o sociální baladu?</w:t>
      </w:r>
    </w:p>
    <w:p w:rsidR="000D1708" w:rsidRPr="007D4965" w:rsidRDefault="000565FD" w:rsidP="000D1708">
      <w:pPr>
        <w:spacing w:after="0" w:line="240" w:lineRule="auto"/>
        <w:outlineLvl w:val="2"/>
        <w:rPr>
          <w:rFonts w:ascii="Tahoma" w:eastAsia="Times New Roman" w:hAnsi="Tahoma" w:cs="Tahoma"/>
          <w:bCs/>
          <w:color w:val="000000"/>
          <w:lang w:eastAsia="cs-CZ"/>
        </w:rPr>
      </w:pPr>
      <w:r w:rsidRPr="007D4965">
        <w:rPr>
          <w:rFonts w:ascii="Tahoma" w:eastAsia="Times New Roman" w:hAnsi="Tahoma" w:cs="Tahoma"/>
          <w:bCs/>
          <w:color w:val="000000"/>
          <w:lang w:eastAsia="cs-CZ"/>
        </w:rPr>
        <w:t>3</w:t>
      </w:r>
      <w:r w:rsidR="007D4965" w:rsidRPr="007D4965">
        <w:rPr>
          <w:rFonts w:ascii="Tahoma" w:eastAsia="Times New Roman" w:hAnsi="Tahoma" w:cs="Tahoma"/>
          <w:bCs/>
          <w:color w:val="000000"/>
          <w:lang w:eastAsia="cs-CZ"/>
        </w:rPr>
        <w:t>. Urči d</w:t>
      </w:r>
      <w:r w:rsidR="000D1708" w:rsidRPr="007D4965">
        <w:rPr>
          <w:rFonts w:ascii="Tahoma" w:eastAsia="Times New Roman" w:hAnsi="Tahoma" w:cs="Tahoma"/>
          <w:bCs/>
          <w:color w:val="000000"/>
          <w:lang w:eastAsia="cs-CZ"/>
        </w:rPr>
        <w:t>ruh rýmu</w:t>
      </w:r>
    </w:p>
    <w:p w:rsidR="000D1708" w:rsidRPr="007D4965" w:rsidRDefault="000565FD" w:rsidP="000D1708">
      <w:pPr>
        <w:spacing w:after="0" w:line="240" w:lineRule="auto"/>
        <w:outlineLvl w:val="2"/>
        <w:rPr>
          <w:rFonts w:ascii="Tahoma" w:eastAsia="Times New Roman" w:hAnsi="Tahoma" w:cs="Tahoma"/>
          <w:bCs/>
          <w:color w:val="000000"/>
          <w:lang w:eastAsia="cs-CZ"/>
        </w:rPr>
      </w:pPr>
      <w:r w:rsidRPr="007D4965">
        <w:rPr>
          <w:rFonts w:ascii="Tahoma" w:eastAsia="Times New Roman" w:hAnsi="Tahoma" w:cs="Tahoma"/>
          <w:bCs/>
          <w:color w:val="000000"/>
          <w:lang w:eastAsia="cs-CZ"/>
        </w:rPr>
        <w:t>4</w:t>
      </w:r>
      <w:r w:rsidR="000D1708" w:rsidRPr="007D4965">
        <w:rPr>
          <w:rFonts w:ascii="Tahoma" w:eastAsia="Times New Roman" w:hAnsi="Tahoma" w:cs="Tahoma"/>
          <w:bCs/>
          <w:color w:val="000000"/>
          <w:lang w:eastAsia="cs-CZ"/>
        </w:rPr>
        <w:t xml:space="preserve">. </w:t>
      </w:r>
      <w:r w:rsidRPr="007D4965">
        <w:rPr>
          <w:rFonts w:ascii="Tahoma" w:eastAsia="Times New Roman" w:hAnsi="Tahoma" w:cs="Tahoma"/>
          <w:bCs/>
          <w:color w:val="000000"/>
          <w:lang w:eastAsia="cs-CZ"/>
        </w:rPr>
        <w:t>Jak se říká opakování slov na začátku veršů? (žluté zvýraznění)</w:t>
      </w:r>
    </w:p>
    <w:p w:rsidR="000D1708" w:rsidRDefault="000565FD" w:rsidP="000D1708">
      <w:pPr>
        <w:spacing w:after="0" w:line="240" w:lineRule="auto"/>
        <w:outlineLvl w:val="2"/>
        <w:rPr>
          <w:rFonts w:ascii="Tahoma" w:eastAsia="Times New Roman" w:hAnsi="Tahoma" w:cs="Tahoma"/>
          <w:bCs/>
          <w:color w:val="000000"/>
          <w:lang w:eastAsia="cs-CZ"/>
        </w:rPr>
      </w:pPr>
      <w:r w:rsidRPr="007D4965">
        <w:rPr>
          <w:rFonts w:ascii="Tahoma" w:eastAsia="Times New Roman" w:hAnsi="Tahoma" w:cs="Tahoma"/>
          <w:bCs/>
          <w:color w:val="000000"/>
          <w:lang w:eastAsia="cs-CZ"/>
        </w:rPr>
        <w:t xml:space="preserve">a) metonymie      b) </w:t>
      </w:r>
      <w:r w:rsidR="007D4965" w:rsidRPr="007D4965">
        <w:rPr>
          <w:rFonts w:ascii="Tahoma" w:eastAsia="Times New Roman" w:hAnsi="Tahoma" w:cs="Tahoma"/>
          <w:bCs/>
          <w:color w:val="000000"/>
          <w:lang w:eastAsia="cs-CZ"/>
        </w:rPr>
        <w:t>anafora     c) aliterace</w:t>
      </w:r>
    </w:p>
    <w:p w:rsidR="007D4965" w:rsidRDefault="007D4965" w:rsidP="000D1708">
      <w:pPr>
        <w:spacing w:after="0" w:line="240" w:lineRule="auto"/>
        <w:outlineLvl w:val="2"/>
        <w:rPr>
          <w:rFonts w:ascii="Tahoma" w:eastAsia="Times New Roman" w:hAnsi="Tahoma" w:cs="Tahoma"/>
          <w:bCs/>
          <w:color w:val="000000"/>
          <w:lang w:eastAsia="cs-CZ"/>
        </w:rPr>
      </w:pPr>
      <w:r>
        <w:rPr>
          <w:rFonts w:ascii="Tahoma" w:eastAsia="Times New Roman" w:hAnsi="Tahoma" w:cs="Tahoma"/>
          <w:bCs/>
          <w:color w:val="000000"/>
          <w:lang w:eastAsia="cs-CZ"/>
        </w:rPr>
        <w:t>5. Poslední verš - jak nazýváme básnickou figuru vyjádřenou posledním veršem básně?</w:t>
      </w:r>
    </w:p>
    <w:p w:rsidR="007D4965" w:rsidRPr="007D4965" w:rsidRDefault="007D4965" w:rsidP="000D1708">
      <w:pPr>
        <w:spacing w:after="0" w:line="240" w:lineRule="auto"/>
        <w:outlineLvl w:val="2"/>
        <w:rPr>
          <w:rFonts w:ascii="Tahoma" w:eastAsia="Times New Roman" w:hAnsi="Tahoma" w:cs="Tahoma"/>
          <w:bCs/>
          <w:color w:val="000000"/>
          <w:lang w:eastAsia="cs-CZ"/>
        </w:rPr>
      </w:pPr>
      <w:bookmarkStart w:id="0" w:name="_GoBack"/>
      <w:bookmarkEnd w:id="0"/>
    </w:p>
    <w:p w:rsidR="000D1708" w:rsidRDefault="000D1708" w:rsidP="000D1708">
      <w:pPr>
        <w:spacing w:after="0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</w:pPr>
    </w:p>
    <w:p w:rsidR="000D1708" w:rsidRDefault="000D1708" w:rsidP="000D1708">
      <w:pPr>
        <w:spacing w:after="0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</w:pPr>
    </w:p>
    <w:p w:rsidR="007D4965" w:rsidRDefault="007D4965" w:rsidP="000D1708">
      <w:pPr>
        <w:spacing w:after="0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</w:pPr>
    </w:p>
    <w:p w:rsidR="007D4965" w:rsidRDefault="007D4965" w:rsidP="000D1708">
      <w:pPr>
        <w:spacing w:after="0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</w:pPr>
    </w:p>
    <w:p w:rsidR="007D4965" w:rsidRDefault="007D4965" w:rsidP="000D1708">
      <w:pPr>
        <w:spacing w:after="0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</w:pPr>
    </w:p>
    <w:p w:rsidR="007D4965" w:rsidRDefault="007D4965" w:rsidP="000D1708">
      <w:pPr>
        <w:spacing w:after="0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</w:pPr>
    </w:p>
    <w:p w:rsidR="007D4965" w:rsidRDefault="007D4965" w:rsidP="000D1708">
      <w:pPr>
        <w:spacing w:after="0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</w:pPr>
    </w:p>
    <w:p w:rsidR="007D4965" w:rsidRDefault="007D4965" w:rsidP="000D1708">
      <w:pPr>
        <w:spacing w:after="0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</w:pPr>
    </w:p>
    <w:p w:rsidR="007D4965" w:rsidRDefault="007D4965" w:rsidP="000D1708">
      <w:pPr>
        <w:spacing w:after="0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</w:pPr>
    </w:p>
    <w:p w:rsidR="007D4965" w:rsidRDefault="007D4965" w:rsidP="000D1708">
      <w:pPr>
        <w:spacing w:after="0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</w:pPr>
    </w:p>
    <w:p w:rsidR="007D4965" w:rsidRDefault="007D4965" w:rsidP="000D1708">
      <w:pPr>
        <w:spacing w:after="0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</w:pPr>
    </w:p>
    <w:p w:rsidR="007D4965" w:rsidRDefault="007D4965" w:rsidP="000D1708">
      <w:pPr>
        <w:spacing w:after="0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</w:pPr>
    </w:p>
    <w:p w:rsidR="007D4965" w:rsidRDefault="007D4965" w:rsidP="000D1708">
      <w:pPr>
        <w:spacing w:after="0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</w:pPr>
    </w:p>
    <w:p w:rsidR="007D4965" w:rsidRDefault="007D4965" w:rsidP="000D1708">
      <w:pPr>
        <w:spacing w:after="0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</w:pPr>
    </w:p>
    <w:p w:rsidR="007D4965" w:rsidRDefault="007D4965" w:rsidP="000D1708">
      <w:pPr>
        <w:spacing w:after="0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</w:pPr>
    </w:p>
    <w:p w:rsidR="007D4965" w:rsidRDefault="007D4965" w:rsidP="000D1708">
      <w:pPr>
        <w:spacing w:after="0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</w:pPr>
    </w:p>
    <w:p w:rsidR="007D4965" w:rsidRDefault="007D4965" w:rsidP="000D1708">
      <w:pPr>
        <w:spacing w:after="0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</w:pPr>
    </w:p>
    <w:p w:rsidR="007D4965" w:rsidRDefault="007D4965" w:rsidP="000D1708">
      <w:pPr>
        <w:spacing w:after="0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</w:pPr>
    </w:p>
    <w:p w:rsidR="007D4965" w:rsidRDefault="007D4965" w:rsidP="000D1708">
      <w:pPr>
        <w:spacing w:after="0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</w:pPr>
    </w:p>
    <w:p w:rsidR="007D4965" w:rsidRDefault="007D4965" w:rsidP="000D1708">
      <w:pPr>
        <w:spacing w:after="0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  <w:sectPr w:rsidR="007D496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D1708" w:rsidRPr="000D1708" w:rsidRDefault="000D1708" w:rsidP="000D1708">
      <w:pPr>
        <w:spacing w:after="0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</w:pPr>
      <w:r w:rsidRPr="000D1708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  <w:lastRenderedPageBreak/>
        <w:t>Balada o nenarozeném dítěti (Těžká hodina)</w:t>
      </w:r>
    </w:p>
    <w:p w:rsidR="000D1708" w:rsidRPr="000D1708" w:rsidRDefault="000D1708" w:rsidP="000D1708">
      <w:pPr>
        <w:spacing w:before="240" w:after="288" w:line="240" w:lineRule="auto"/>
        <w:rPr>
          <w:rFonts w:ascii="Tahoma" w:eastAsia="Times New Roman" w:hAnsi="Tahoma" w:cs="Tahoma"/>
          <w:color w:val="000000"/>
          <w:sz w:val="24"/>
          <w:szCs w:val="24"/>
          <w:lang w:eastAsia="cs-CZ"/>
        </w:rPr>
      </w:pP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Nejdříve se na sebe usmáli,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potom se do sebe zamilovali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u lucerny na nábřeží,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kde voda běží a běží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a lidé stojí, jako by odrazem světel na ní byli.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Nakonec se spolu políbili.</w:t>
      </w:r>
    </w:p>
    <w:p w:rsidR="000D1708" w:rsidRPr="000D1708" w:rsidRDefault="000D1708" w:rsidP="000D1708">
      <w:pPr>
        <w:spacing w:before="240" w:after="288" w:line="240" w:lineRule="auto"/>
        <w:rPr>
          <w:rFonts w:ascii="Tahoma" w:eastAsia="Times New Roman" w:hAnsi="Tahoma" w:cs="Tahoma"/>
          <w:color w:val="000000"/>
          <w:sz w:val="24"/>
          <w:szCs w:val="24"/>
          <w:lang w:eastAsia="cs-CZ"/>
        </w:rPr>
      </w:pP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Milenci jsou lidé bohatí,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pokladů mají, že jich nelze vypočítati: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ruce, oči, prsa a ústa.</w:t>
      </w:r>
    </w:p>
    <w:p w:rsidR="000D1708" w:rsidRPr="000D1708" w:rsidRDefault="000D1708" w:rsidP="000D1708">
      <w:pPr>
        <w:spacing w:before="240" w:after="288" w:line="240" w:lineRule="auto"/>
        <w:rPr>
          <w:rFonts w:ascii="Tahoma" w:eastAsia="Times New Roman" w:hAnsi="Tahoma" w:cs="Tahoma"/>
          <w:color w:val="000000"/>
          <w:sz w:val="24"/>
          <w:szCs w:val="24"/>
          <w:lang w:eastAsia="cs-CZ"/>
        </w:rPr>
      </w:pP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"Za město, má milá,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vede cestička bílá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a za městem hluboko v obilí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 xml:space="preserve">se zelené meze </w:t>
      </w:r>
      <w:proofErr w:type="gramStart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zrodily</w:t>
      </w:r>
      <w:proofErr w:type="gramEnd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.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 xml:space="preserve">Tam poklady své </w:t>
      </w:r>
      <w:proofErr w:type="gramStart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spočítáme</w:t>
      </w:r>
      <w:proofErr w:type="gramEnd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tam si je věrně odevzdáme,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aby nám neshořely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nebo neodletěly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jako ptáci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ohniváci."</w:t>
      </w:r>
    </w:p>
    <w:p w:rsidR="000D1708" w:rsidRPr="000D1708" w:rsidRDefault="000D1708" w:rsidP="000D1708">
      <w:pPr>
        <w:spacing w:before="240" w:after="288" w:line="240" w:lineRule="auto"/>
        <w:rPr>
          <w:rFonts w:ascii="Tahoma" w:eastAsia="Times New Roman" w:hAnsi="Tahoma" w:cs="Tahoma"/>
          <w:color w:val="000000"/>
          <w:sz w:val="24"/>
          <w:szCs w:val="24"/>
          <w:lang w:eastAsia="cs-CZ"/>
        </w:rPr>
      </w:pP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Za město šli a večer už byl,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o lásku nadarmo nikdo neprosil;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i mladí se smějí milovat,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i chudí se smějí milovat,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z lásky se člověk narodil,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za město šli a večer už byl.</w:t>
      </w:r>
    </w:p>
    <w:p w:rsidR="000D1708" w:rsidRPr="000D1708" w:rsidRDefault="000D1708" w:rsidP="000D1708">
      <w:pPr>
        <w:spacing w:before="240" w:after="288" w:line="240" w:lineRule="auto"/>
        <w:rPr>
          <w:rFonts w:ascii="Tahoma" w:eastAsia="Times New Roman" w:hAnsi="Tahoma" w:cs="Tahoma"/>
          <w:color w:val="000000"/>
          <w:sz w:val="24"/>
          <w:szCs w:val="24"/>
          <w:lang w:eastAsia="cs-CZ"/>
        </w:rPr>
      </w:pP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Zprvu se bránila,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zprvu se bála,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nakonec se ale přece odevzdala.</w:t>
      </w:r>
    </w:p>
    <w:p w:rsidR="000D1708" w:rsidRPr="000D1708" w:rsidRDefault="000D1708" w:rsidP="000D1708">
      <w:pPr>
        <w:spacing w:before="240" w:after="288" w:line="240" w:lineRule="auto"/>
        <w:rPr>
          <w:rFonts w:ascii="Tahoma" w:eastAsia="Times New Roman" w:hAnsi="Tahoma" w:cs="Tahoma"/>
          <w:color w:val="000000"/>
          <w:sz w:val="24"/>
          <w:szCs w:val="24"/>
          <w:lang w:eastAsia="cs-CZ"/>
        </w:rPr>
      </w:pP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Proč bych mu tělo své nedala,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tělo své z krve a života,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když jsem mu srdce už dala,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své srdce z krve a života?</w:t>
      </w:r>
    </w:p>
    <w:p w:rsidR="000D1708" w:rsidRPr="000D1708" w:rsidRDefault="000D1708" w:rsidP="000D1708">
      <w:pPr>
        <w:spacing w:before="240" w:after="288" w:line="240" w:lineRule="auto"/>
        <w:rPr>
          <w:rFonts w:ascii="Tahoma" w:eastAsia="Times New Roman" w:hAnsi="Tahoma" w:cs="Tahoma"/>
          <w:color w:val="000000"/>
          <w:sz w:val="24"/>
          <w:szCs w:val="24"/>
          <w:lang w:eastAsia="cs-CZ"/>
        </w:rPr>
      </w:pP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Láska je žena a muž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láska je chleba a nůž.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Rozřízl jsem tě, milá má,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z pecnu bílého.</w:t>
      </w:r>
    </w:p>
    <w:p w:rsidR="000D1708" w:rsidRPr="000D1708" w:rsidRDefault="000D1708" w:rsidP="000D1708">
      <w:pPr>
        <w:spacing w:before="240" w:after="288" w:line="240" w:lineRule="auto"/>
        <w:rPr>
          <w:rFonts w:ascii="Tahoma" w:eastAsia="Times New Roman" w:hAnsi="Tahoma" w:cs="Tahoma"/>
          <w:color w:val="000000"/>
          <w:sz w:val="24"/>
          <w:szCs w:val="24"/>
          <w:lang w:eastAsia="cs-CZ"/>
        </w:rPr>
      </w:pPr>
      <w:r w:rsidRPr="000D1708">
        <w:rPr>
          <w:rFonts w:ascii="Tahoma" w:eastAsia="Times New Roman" w:hAnsi="Tahoma" w:cs="Tahoma"/>
          <w:color w:val="000000"/>
          <w:sz w:val="24"/>
          <w:szCs w:val="24"/>
          <w:highlight w:val="yellow"/>
          <w:lang w:eastAsia="cs-CZ"/>
        </w:rPr>
        <w:lastRenderedPageBreak/>
        <w:t>Když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 xml:space="preserve"> nohy domů se vracely,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daleko bylo od dveří k posteli,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když noc hoří, peřiny nehřejí,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té noci na srdci se jí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 xml:space="preserve">dětská ústa </w:t>
      </w:r>
      <w:proofErr w:type="gramStart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narodila</w:t>
      </w:r>
      <w:proofErr w:type="gramEnd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.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 xml:space="preserve">Té noci </w:t>
      </w:r>
      <w:proofErr w:type="gramStart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plakaly</w:t>
      </w:r>
      <w:proofErr w:type="gramEnd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 xml:space="preserve"> čtyři holé stěny,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že těžko, těžko bude dát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hladovým ústům krajíc ukrojený.</w:t>
      </w:r>
    </w:p>
    <w:p w:rsidR="000D1708" w:rsidRPr="000D1708" w:rsidRDefault="000D1708" w:rsidP="000D1708">
      <w:pPr>
        <w:spacing w:before="240" w:after="288" w:line="240" w:lineRule="auto"/>
        <w:rPr>
          <w:rFonts w:ascii="Tahoma" w:eastAsia="Times New Roman" w:hAnsi="Tahoma" w:cs="Tahoma"/>
          <w:color w:val="000000"/>
          <w:sz w:val="24"/>
          <w:szCs w:val="24"/>
          <w:lang w:eastAsia="cs-CZ"/>
        </w:rPr>
      </w:pP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Měsíc nad městem svítící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se třikrát naplnil a dvakrát has',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když po třetí hasl nad černou ulicí,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dětská ústa k srdci promluvila: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Maminko milá,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já jsem láska,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 xml:space="preserve">která by ráda </w:t>
      </w:r>
      <w:proofErr w:type="gramStart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se</w:t>
      </w:r>
      <w:proofErr w:type="gramEnd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 xml:space="preserve"> narodila!</w:t>
      </w:r>
    </w:p>
    <w:p w:rsidR="000D1708" w:rsidRPr="000D1708" w:rsidRDefault="000D1708" w:rsidP="000D1708">
      <w:pPr>
        <w:spacing w:before="240" w:after="288" w:line="240" w:lineRule="auto"/>
        <w:rPr>
          <w:rFonts w:ascii="Tahoma" w:eastAsia="Times New Roman" w:hAnsi="Tahoma" w:cs="Tahoma"/>
          <w:color w:val="000000"/>
          <w:sz w:val="24"/>
          <w:szCs w:val="24"/>
          <w:lang w:eastAsia="cs-CZ"/>
        </w:rPr>
      </w:pPr>
      <w:r w:rsidRPr="000D1708">
        <w:rPr>
          <w:rFonts w:ascii="Tahoma" w:eastAsia="Times New Roman" w:hAnsi="Tahoma" w:cs="Tahoma"/>
          <w:color w:val="000000"/>
          <w:sz w:val="24"/>
          <w:szCs w:val="24"/>
          <w:highlight w:val="yellow"/>
          <w:lang w:eastAsia="cs-CZ"/>
        </w:rPr>
        <w:t>Když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 xml:space="preserve"> to slyšela,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 xml:space="preserve">k milému </w:t>
      </w:r>
      <w:proofErr w:type="gramStart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běžela</w:t>
      </w:r>
      <w:proofErr w:type="gramEnd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.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 xml:space="preserve">Pokojík jeho </w:t>
      </w:r>
      <w:proofErr w:type="gramStart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byl</w:t>
      </w:r>
      <w:proofErr w:type="gramEnd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 xml:space="preserve"> smutný a studený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jak těžká hlava mezi slabými rameny.</w:t>
      </w:r>
    </w:p>
    <w:p w:rsidR="000D1708" w:rsidRPr="000D1708" w:rsidRDefault="000D1708" w:rsidP="000D1708">
      <w:pPr>
        <w:spacing w:before="240" w:after="288" w:line="240" w:lineRule="auto"/>
        <w:rPr>
          <w:rFonts w:ascii="Tahoma" w:eastAsia="Times New Roman" w:hAnsi="Tahoma" w:cs="Tahoma"/>
          <w:color w:val="000000"/>
          <w:sz w:val="24"/>
          <w:szCs w:val="24"/>
          <w:lang w:eastAsia="cs-CZ"/>
        </w:rPr>
      </w:pPr>
      <w:r w:rsidRPr="000D1708">
        <w:rPr>
          <w:rFonts w:ascii="Tahoma" w:eastAsia="Times New Roman" w:hAnsi="Tahoma" w:cs="Tahoma"/>
          <w:color w:val="000000"/>
          <w:sz w:val="24"/>
          <w:szCs w:val="24"/>
          <w:highlight w:val="yellow"/>
          <w:lang w:eastAsia="cs-CZ"/>
        </w:rPr>
        <w:t>Když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 xml:space="preserve"> se to oba dověděli,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 xml:space="preserve">na pelest </w:t>
      </w:r>
      <w:proofErr w:type="gramStart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sedli</w:t>
      </w:r>
      <w:proofErr w:type="gramEnd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.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 xml:space="preserve">Tiší </w:t>
      </w:r>
      <w:proofErr w:type="gramStart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byli</w:t>
      </w:r>
      <w:proofErr w:type="gramEnd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, bledí byli,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k lásce a zabití sbírali síly.</w:t>
      </w:r>
    </w:p>
    <w:p w:rsidR="000D1708" w:rsidRPr="000D1708" w:rsidRDefault="000D1708" w:rsidP="000D1708">
      <w:pPr>
        <w:spacing w:before="240" w:after="288" w:line="240" w:lineRule="auto"/>
        <w:rPr>
          <w:rFonts w:ascii="Tahoma" w:eastAsia="Times New Roman" w:hAnsi="Tahoma" w:cs="Tahoma"/>
          <w:color w:val="000000"/>
          <w:sz w:val="24"/>
          <w:szCs w:val="24"/>
          <w:lang w:eastAsia="cs-CZ"/>
        </w:rPr>
      </w:pP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"Dnes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naše srdce, milá má,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a ostatních srdcí tisíce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jsou jenom na pultu hospodské sklenice.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</w:r>
      <w:proofErr w:type="gramStart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Stačí</w:t>
      </w:r>
      <w:proofErr w:type="gramEnd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 xml:space="preserve"> se zpíti zahořklým rtům.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</w:r>
      <w:proofErr w:type="gramStart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Nalili</w:t>
      </w:r>
      <w:proofErr w:type="gramEnd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 xml:space="preserve"> krev jsme a vypili rum.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Statisíce lidí se milovalo,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žádné dítě se nenarodilo z nich,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- ni naše se nesmí narodit.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To není hřích,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to je jen bída."</w:t>
      </w:r>
    </w:p>
    <w:p w:rsidR="000D1708" w:rsidRPr="000D1708" w:rsidRDefault="000D1708" w:rsidP="000D1708">
      <w:pPr>
        <w:spacing w:before="240" w:after="288" w:line="240" w:lineRule="auto"/>
        <w:rPr>
          <w:rFonts w:ascii="Tahoma" w:eastAsia="Times New Roman" w:hAnsi="Tahoma" w:cs="Tahoma"/>
          <w:color w:val="000000"/>
          <w:sz w:val="24"/>
          <w:szCs w:val="24"/>
          <w:lang w:eastAsia="cs-CZ"/>
        </w:rPr>
      </w:pP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Slunce už nesvítí,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hvězdy už nezáří,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odešli k lékaři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milenci dva.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Tam nevede cesta bílá a měkká,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tam se jde po schodech z kamene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a v čekárně se čeká,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lastRenderedPageBreak/>
        <w:t>až dveře strašlivě zavřené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 xml:space="preserve">se </w:t>
      </w:r>
      <w:proofErr w:type="spellStart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otevrou</w:t>
      </w:r>
      <w:proofErr w:type="spellEnd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 xml:space="preserve"> pohledem žlutým a kosým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a řeknou: Prosím!</w:t>
      </w:r>
    </w:p>
    <w:p w:rsidR="000D1708" w:rsidRPr="000D1708" w:rsidRDefault="000D1708" w:rsidP="000D1708">
      <w:pPr>
        <w:spacing w:before="240" w:after="288" w:line="240" w:lineRule="auto"/>
        <w:rPr>
          <w:rFonts w:ascii="Tahoma" w:eastAsia="Times New Roman" w:hAnsi="Tahoma" w:cs="Tahoma"/>
          <w:color w:val="000000"/>
          <w:sz w:val="24"/>
          <w:szCs w:val="24"/>
          <w:lang w:eastAsia="cs-CZ"/>
        </w:rPr>
      </w:pP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Lékař měl ruce z karbolu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a slova z ledu: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"Nemocné ženy léčit nedovedu,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spravuji jenom zlámané věci."</w:t>
      </w:r>
    </w:p>
    <w:p w:rsidR="000D1708" w:rsidRPr="000D1708" w:rsidRDefault="000D1708" w:rsidP="000D1708">
      <w:pPr>
        <w:spacing w:before="240" w:after="288" w:line="240" w:lineRule="auto"/>
        <w:rPr>
          <w:rFonts w:ascii="Tahoma" w:eastAsia="Times New Roman" w:hAnsi="Tahoma" w:cs="Tahoma"/>
          <w:color w:val="000000"/>
          <w:sz w:val="24"/>
          <w:szCs w:val="24"/>
          <w:lang w:eastAsia="cs-CZ"/>
        </w:rPr>
      </w:pP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Blůzičku svlékl,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prsty jí na prsa bubnoval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smuteční pochod.</w:t>
      </w:r>
    </w:p>
    <w:p w:rsidR="000D1708" w:rsidRPr="000D1708" w:rsidRDefault="000D1708" w:rsidP="000D1708">
      <w:pPr>
        <w:spacing w:before="240" w:after="288" w:line="240" w:lineRule="auto"/>
        <w:rPr>
          <w:rFonts w:ascii="Tahoma" w:eastAsia="Times New Roman" w:hAnsi="Tahoma" w:cs="Tahoma"/>
          <w:color w:val="000000"/>
          <w:sz w:val="24"/>
          <w:szCs w:val="24"/>
          <w:lang w:eastAsia="cs-CZ"/>
        </w:rPr>
      </w:pP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Ó ženo,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slyšíš ten hlas,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co na prsu hořel ti?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Teď naposled zakřičel ještě.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Teď zhas'.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On zatím stál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u dveří, na prahu pokoje stál.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Však oči jej zradily a nestály s ním,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křečovitě kráčely za její bolestí,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za její bolestí, za vozem pohřebním,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kola skřípěla, podzimním vítr vál.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Udělal jsem to já?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Já jsem to udělal.</w:t>
      </w:r>
    </w:p>
    <w:p w:rsidR="000D1708" w:rsidRPr="000D1708" w:rsidRDefault="000D1708" w:rsidP="000D1708">
      <w:pPr>
        <w:spacing w:before="240" w:after="288" w:line="240" w:lineRule="auto"/>
        <w:rPr>
          <w:rFonts w:ascii="Tahoma" w:eastAsia="Times New Roman" w:hAnsi="Tahoma" w:cs="Tahoma"/>
          <w:color w:val="000000"/>
          <w:sz w:val="24"/>
          <w:szCs w:val="24"/>
          <w:lang w:eastAsia="cs-CZ"/>
        </w:rPr>
      </w:pP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"Podej mi, můj milý, ruku,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 xml:space="preserve">až </w:t>
      </w:r>
      <w:proofErr w:type="spellStart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půjdem</w:t>
      </w:r>
      <w:proofErr w:type="spellEnd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 xml:space="preserve"> po schodech dolů.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Už nejsem statečná a budu plakati,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že z bohatství všeho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 xml:space="preserve">mně v kapse zbyla jen lahvička </w:t>
      </w:r>
      <w:proofErr w:type="spellStart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eumenolu</w:t>
      </w:r>
      <w:proofErr w:type="spellEnd"/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že jsem jen rána,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mrtvýma rukama dítěte zobjímaná.</w:t>
      </w:r>
    </w:p>
    <w:p w:rsidR="000D1708" w:rsidRPr="000D1708" w:rsidRDefault="000D1708" w:rsidP="000D1708">
      <w:pPr>
        <w:spacing w:before="240" w:after="288" w:line="240" w:lineRule="auto"/>
        <w:rPr>
          <w:rFonts w:ascii="Tahoma" w:eastAsia="Times New Roman" w:hAnsi="Tahoma" w:cs="Tahoma"/>
          <w:color w:val="000000"/>
          <w:sz w:val="24"/>
          <w:szCs w:val="24"/>
          <w:lang w:eastAsia="cs-CZ"/>
        </w:rPr>
      </w:pP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Já nejsem žena,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já jsem hrob.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Dvě oči na mně stojí, jako dvě svíčky,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co na podzim hoří za dušičky,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a nikdo se nade mnou nemodlí.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I žena chce svět lepší a jinačí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a žena jen pláče, když ruce na to jí nestačí."</w:t>
      </w:r>
    </w:p>
    <w:p w:rsidR="000D1708" w:rsidRPr="000D1708" w:rsidRDefault="000D1708" w:rsidP="000D1708">
      <w:pPr>
        <w:spacing w:before="240" w:after="288" w:line="240" w:lineRule="auto"/>
        <w:rPr>
          <w:rFonts w:ascii="Tahoma" w:eastAsia="Times New Roman" w:hAnsi="Tahoma" w:cs="Tahoma"/>
          <w:color w:val="000000"/>
          <w:sz w:val="24"/>
          <w:szCs w:val="24"/>
          <w:lang w:eastAsia="cs-CZ"/>
        </w:rPr>
      </w:pP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Večer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mnoho milenců smutných je,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že to, co žít mohlo, nežije,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lastRenderedPageBreak/>
        <w:t>a mnozí ani smutní nejsou,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protože to nedovedou.</w:t>
      </w:r>
    </w:p>
    <w:p w:rsidR="000D1708" w:rsidRPr="000D1708" w:rsidRDefault="000D1708" w:rsidP="000D1708">
      <w:pPr>
        <w:spacing w:before="240" w:after="288" w:line="240" w:lineRule="auto"/>
        <w:rPr>
          <w:rFonts w:ascii="Tahoma" w:eastAsia="Times New Roman" w:hAnsi="Tahoma" w:cs="Tahoma"/>
          <w:color w:val="000000"/>
          <w:sz w:val="24"/>
          <w:szCs w:val="24"/>
          <w:lang w:eastAsia="cs-CZ"/>
        </w:rPr>
      </w:pP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Slunce na zemi svítilo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a stromy zůstaly lysé,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lidé se na zemi milují</w:t>
      </w: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  <w:t>a láska nenarodí se.</w:t>
      </w:r>
    </w:p>
    <w:p w:rsidR="000D1708" w:rsidRPr="000D1708" w:rsidRDefault="000D1708" w:rsidP="000D1708">
      <w:pPr>
        <w:spacing w:before="240" w:after="288" w:line="240" w:lineRule="auto"/>
        <w:rPr>
          <w:rFonts w:ascii="Tahoma" w:eastAsia="Times New Roman" w:hAnsi="Tahoma" w:cs="Tahoma"/>
          <w:color w:val="000000"/>
          <w:sz w:val="24"/>
          <w:szCs w:val="24"/>
          <w:lang w:eastAsia="cs-CZ"/>
        </w:rPr>
      </w:pPr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t>Nenarodí se?</w:t>
      </w:r>
    </w:p>
    <w:p w:rsidR="000D1708" w:rsidRDefault="000D1708" w:rsidP="000D1708">
      <w:r w:rsidRPr="000D1708">
        <w:rPr>
          <w:rFonts w:ascii="Tahoma" w:eastAsia="Times New Roman" w:hAnsi="Tahoma" w:cs="Tahoma"/>
          <w:color w:val="000000"/>
          <w:sz w:val="24"/>
          <w:szCs w:val="24"/>
          <w:lang w:eastAsia="cs-CZ"/>
        </w:rPr>
        <w:br/>
      </w:r>
    </w:p>
    <w:sectPr w:rsidR="000D1708" w:rsidSect="007D4965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0A0"/>
    <w:rsid w:val="000565FD"/>
    <w:rsid w:val="000D1708"/>
    <w:rsid w:val="007D4965"/>
    <w:rsid w:val="008477BA"/>
    <w:rsid w:val="00A270EA"/>
    <w:rsid w:val="00C730A0"/>
    <w:rsid w:val="00FF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F1BD1"/>
  <w15:chartTrackingRefBased/>
  <w15:docId w15:val="{69FB374A-69D8-4E46-AB9B-39023E174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730A0"/>
  </w:style>
  <w:style w:type="paragraph" w:styleId="Nadpis3">
    <w:name w:val="heading 3"/>
    <w:basedOn w:val="Normln"/>
    <w:link w:val="Nadpis3Char"/>
    <w:uiPriority w:val="9"/>
    <w:qFormat/>
    <w:rsid w:val="000D17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0D1708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D1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D17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1021</TotalTime>
  <Pages>6</Pages>
  <Words>550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2</cp:revision>
  <dcterms:created xsi:type="dcterms:W3CDTF">2020-05-29T20:29:00Z</dcterms:created>
  <dcterms:modified xsi:type="dcterms:W3CDTF">2020-05-30T13:34:00Z</dcterms:modified>
</cp:coreProperties>
</file>