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972" w:rsidRDefault="000E0A2A">
      <w:pPr>
        <w:rPr>
          <w:b/>
          <w:sz w:val="28"/>
          <w:szCs w:val="28"/>
          <w:u w:val="single"/>
        </w:rPr>
      </w:pPr>
      <w:r w:rsidRPr="000E0A2A">
        <w:rPr>
          <w:b/>
          <w:sz w:val="28"/>
          <w:szCs w:val="28"/>
          <w:u w:val="single"/>
        </w:rPr>
        <w:t xml:space="preserve">Ekosystém Luk a pastvin </w:t>
      </w:r>
    </w:p>
    <w:p w:rsidR="009743DF" w:rsidRPr="009743DF" w:rsidRDefault="000E0A2A" w:rsidP="009743D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743DF">
        <w:rPr>
          <w:sz w:val="24"/>
          <w:szCs w:val="24"/>
        </w:rPr>
        <w:t xml:space="preserve">Louky a pastviny jsou ekosystémy, které výrazně ovlivňuje člověk, protože </w:t>
      </w:r>
      <w:r w:rsidR="009743DF" w:rsidRPr="009743DF">
        <w:rPr>
          <w:sz w:val="24"/>
          <w:szCs w:val="24"/>
        </w:rPr>
        <w:t>je vytvořil odlesněním krajiny.</w:t>
      </w:r>
    </w:p>
    <w:p w:rsidR="000E0A2A" w:rsidRPr="009743DF" w:rsidRDefault="000E0A2A" w:rsidP="009743D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743DF">
        <w:rPr>
          <w:sz w:val="24"/>
          <w:szCs w:val="24"/>
        </w:rPr>
        <w:t xml:space="preserve">Na loukách a pastvinách i pastvinách rostou byliny a převážně luční trávy. </w:t>
      </w:r>
    </w:p>
    <w:p w:rsidR="000E0A2A" w:rsidRPr="009743DF" w:rsidRDefault="000E0A2A" w:rsidP="009743D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743DF">
        <w:rPr>
          <w:sz w:val="24"/>
          <w:szCs w:val="24"/>
        </w:rPr>
        <w:t xml:space="preserve">Louky mohou být rozdílné, záleží na nadmořské výšce a vzdálenosti vodního toku a rybníku. </w:t>
      </w:r>
    </w:p>
    <w:p w:rsidR="000E0A2A" w:rsidRPr="000E0A2A" w:rsidRDefault="000E0A2A">
      <w:pPr>
        <w:rPr>
          <w:b/>
          <w:i/>
          <w:sz w:val="24"/>
          <w:szCs w:val="24"/>
        </w:rPr>
      </w:pPr>
      <w:r w:rsidRPr="000E0A2A">
        <w:rPr>
          <w:b/>
          <w:i/>
          <w:sz w:val="24"/>
          <w:szCs w:val="24"/>
        </w:rPr>
        <w:t>Význam pro člověka:</w:t>
      </w:r>
    </w:p>
    <w:p w:rsidR="009743DF" w:rsidRDefault="000E0A2A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743DF">
        <w:rPr>
          <w:sz w:val="24"/>
          <w:szCs w:val="24"/>
        </w:rPr>
        <w:t xml:space="preserve">Louky jsou pravidelně </w:t>
      </w:r>
      <w:proofErr w:type="gramStart"/>
      <w:r w:rsidRPr="009743DF">
        <w:rPr>
          <w:sz w:val="24"/>
          <w:szCs w:val="24"/>
        </w:rPr>
        <w:t xml:space="preserve">sečeny. </w:t>
      </w:r>
      <w:r w:rsidR="005E3FEE">
        <w:rPr>
          <w:sz w:val="24"/>
          <w:szCs w:val="24"/>
        </w:rPr>
        <w:t>( seno</w:t>
      </w:r>
      <w:proofErr w:type="gramEnd"/>
      <w:r w:rsidR="009743DF">
        <w:rPr>
          <w:sz w:val="24"/>
          <w:szCs w:val="24"/>
        </w:rPr>
        <w:t>) 2x ročně</w:t>
      </w:r>
    </w:p>
    <w:p w:rsidR="000E0A2A" w:rsidRPr="009743DF" w:rsidRDefault="000E0A2A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743DF">
        <w:rPr>
          <w:sz w:val="24"/>
          <w:szCs w:val="24"/>
        </w:rPr>
        <w:t xml:space="preserve">Posečená tráva slouží jako krmivo pro hospodářská zvířata. </w:t>
      </w:r>
    </w:p>
    <w:p w:rsidR="000E0A2A" w:rsidRDefault="000E0A2A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743DF">
        <w:rPr>
          <w:sz w:val="24"/>
          <w:szCs w:val="24"/>
        </w:rPr>
        <w:t>Na loukách se pasou hospodářská zvířata: kůň domácí, tur domácí, ovce domácí</w:t>
      </w:r>
    </w:p>
    <w:p w:rsidR="006D2EB2" w:rsidRDefault="006D2EB2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Výskyt vzácných rostlin (orchideje) </w:t>
      </w:r>
    </w:p>
    <w:p w:rsidR="006D2EB2" w:rsidRDefault="006D2EB2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Úkryt pro živočichy. </w:t>
      </w:r>
    </w:p>
    <w:p w:rsidR="006D2EB2" w:rsidRDefault="006D2EB2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Bylinky mají léčivé vlastnosti a vyrábí se z nich léčivé masti nebo se dávají do kosmetiky a léků. </w:t>
      </w:r>
    </w:p>
    <w:p w:rsidR="006D2EB2" w:rsidRDefault="006D2EB2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Některé jsou jedovaté a slouží jako pestrobarevné lákadlo pro hmyz. </w:t>
      </w:r>
    </w:p>
    <w:p w:rsidR="005E3FEE" w:rsidRPr="009743DF" w:rsidRDefault="005E3FEE" w:rsidP="009743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 okolí luk a pastvin se nachází keře, které zajišťují úkryt drobným živočichům </w:t>
      </w:r>
    </w:p>
    <w:p w:rsidR="000E0A2A" w:rsidRDefault="009743DF">
      <w:pPr>
        <w:rPr>
          <w:sz w:val="24"/>
          <w:szCs w:val="24"/>
        </w:rPr>
      </w:pPr>
      <w:r w:rsidRPr="009743DF">
        <w:rPr>
          <w:b/>
          <w:sz w:val="24"/>
          <w:szCs w:val="24"/>
        </w:rPr>
        <w:t>rostliny:</w:t>
      </w:r>
      <w:r>
        <w:rPr>
          <w:sz w:val="24"/>
          <w:szCs w:val="24"/>
        </w:rPr>
        <w:t xml:space="preserve"> </w:t>
      </w:r>
      <w:hyperlink r:id="rId5" w:history="1">
        <w:r>
          <w:rPr>
            <w:rStyle w:val="Hypertextovodkaz"/>
          </w:rPr>
          <w:t>POZNÁŠ LUČNÍ ROSTLINY? (websnadno.cz)</w:t>
        </w:r>
      </w:hyperlink>
    </w:p>
    <w:p w:rsidR="009743DF" w:rsidRDefault="009743DF" w:rsidP="009743D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743DF">
        <w:rPr>
          <w:b/>
          <w:sz w:val="24"/>
          <w:szCs w:val="24"/>
        </w:rPr>
        <w:t>trávy:</w:t>
      </w:r>
      <w:r w:rsidRPr="009743DF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4191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ávy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3DF" w:rsidRPr="005E3FEE" w:rsidRDefault="009743DF" w:rsidP="009743DF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>byliny</w:t>
      </w:r>
      <w:r w:rsidRPr="005E3FEE">
        <w:rPr>
          <w:sz w:val="24"/>
          <w:szCs w:val="24"/>
        </w:rPr>
        <w:t>:</w:t>
      </w:r>
      <w:r w:rsidR="00D01C4F" w:rsidRPr="005E3FEE">
        <w:rPr>
          <w:sz w:val="24"/>
          <w:szCs w:val="24"/>
        </w:rPr>
        <w:t>(tyto byste mohli znát, nachází se v lučním kvítí</w:t>
      </w:r>
      <w:r w:rsidR="005E3FEE" w:rsidRPr="005E3FEE">
        <w:rPr>
          <w:sz w:val="24"/>
          <w:szCs w:val="24"/>
        </w:rPr>
        <w:t>)</w:t>
      </w:r>
      <w:r w:rsidR="00D01C4F">
        <w:rPr>
          <w:b/>
          <w:sz w:val="24"/>
          <w:szCs w:val="24"/>
        </w:rPr>
        <w:t xml:space="preserve"> </w:t>
      </w:r>
      <w:r w:rsidRPr="005E3FEE">
        <w:rPr>
          <w:b/>
          <w:i/>
          <w:sz w:val="24"/>
          <w:szCs w:val="24"/>
        </w:rPr>
        <w:t>pampeli</w:t>
      </w:r>
      <w:r w:rsidR="00D01C4F" w:rsidRPr="005E3FEE">
        <w:rPr>
          <w:b/>
          <w:i/>
          <w:sz w:val="24"/>
          <w:szCs w:val="24"/>
        </w:rPr>
        <w:t>ška lékařská, sedmikráska chudobka</w:t>
      </w:r>
      <w:r w:rsidRPr="005E3FEE">
        <w:rPr>
          <w:b/>
          <w:i/>
          <w:sz w:val="24"/>
          <w:szCs w:val="24"/>
        </w:rPr>
        <w:t>, kopretina bílá, jetel luční, zvonek r</w:t>
      </w:r>
      <w:r w:rsidR="00D01C4F" w:rsidRPr="005E3FEE">
        <w:rPr>
          <w:b/>
          <w:i/>
          <w:sz w:val="24"/>
          <w:szCs w:val="24"/>
        </w:rPr>
        <w:t xml:space="preserve">ozkladitý, pryskyřník </w:t>
      </w:r>
      <w:r w:rsidR="00D01C4F" w:rsidRPr="005E3FEE">
        <w:rPr>
          <w:b/>
          <w:i/>
          <w:sz w:val="24"/>
          <w:szCs w:val="24"/>
        </w:rPr>
        <w:lastRenderedPageBreak/>
        <w:t xml:space="preserve">prudký, řebříček, ocún, pomněnka, hluchavka, řebříček, divizna, kostival lékařský, šalvěj luční, chrpa modrá, bodlák, kohoutek luční, třezalka, heřmánek, růže šípková, </w:t>
      </w:r>
      <w:proofErr w:type="spellStart"/>
      <w:r w:rsidR="00D01C4F" w:rsidRPr="005E3FEE">
        <w:rPr>
          <w:b/>
          <w:i/>
          <w:sz w:val="24"/>
          <w:szCs w:val="24"/>
        </w:rPr>
        <w:t>prstnatec</w:t>
      </w:r>
      <w:proofErr w:type="spellEnd"/>
      <w:r w:rsidR="00D01C4F" w:rsidRPr="005E3FEE">
        <w:rPr>
          <w:b/>
          <w:i/>
          <w:sz w:val="24"/>
          <w:szCs w:val="24"/>
        </w:rPr>
        <w:t xml:space="preserve"> májový, knotovka luční, hvozdík kropenatý, jitrocel kopinatý, kmín kořenný, čekanka obecná, </w:t>
      </w:r>
      <w:proofErr w:type="spellStart"/>
      <w:r w:rsidR="00D01C4F" w:rsidRPr="005E3FEE">
        <w:rPr>
          <w:b/>
          <w:i/>
          <w:sz w:val="24"/>
          <w:szCs w:val="24"/>
        </w:rPr>
        <w:t>hadivec</w:t>
      </w:r>
      <w:proofErr w:type="spellEnd"/>
      <w:r w:rsidR="00D01C4F" w:rsidRPr="005E3FEE">
        <w:rPr>
          <w:b/>
          <w:i/>
          <w:sz w:val="24"/>
          <w:szCs w:val="24"/>
        </w:rPr>
        <w:t xml:space="preserve"> obecný, hrachor luční, kakost luční</w:t>
      </w:r>
    </w:p>
    <w:p w:rsidR="006D2EB2" w:rsidRDefault="006D2EB2" w:rsidP="006D2EB2">
      <w:pPr>
        <w:pStyle w:val="Odstavecseseznamem"/>
        <w:rPr>
          <w:sz w:val="24"/>
          <w:szCs w:val="24"/>
        </w:rPr>
      </w:pPr>
    </w:p>
    <w:p w:rsidR="006D2EB2" w:rsidRPr="006D2EB2" w:rsidRDefault="006D2EB2" w:rsidP="006D2E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živočichové: obratlovci a bezobratlí</w:t>
      </w:r>
    </w:p>
    <w:p w:rsidR="006D2EB2" w:rsidRDefault="006D2EB2" w:rsidP="006D2EB2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bezobratlí: </w:t>
      </w:r>
      <w:r>
        <w:rPr>
          <w:sz w:val="24"/>
          <w:szCs w:val="24"/>
        </w:rPr>
        <w:t>saranče obecné, včela medonosná, čmelák zemní, kobylka zelená, babočka paví oko, modrásek, žluťásek, otakárek, slunéčko sedmitečné</w:t>
      </w:r>
      <w:r w:rsidR="005E3FEE">
        <w:rPr>
          <w:sz w:val="24"/>
          <w:szCs w:val="24"/>
        </w:rPr>
        <w:t>, žížaly</w:t>
      </w:r>
    </w:p>
    <w:p w:rsidR="006D2EB2" w:rsidRDefault="006D2EB2" w:rsidP="006D2EB2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obratlovci:</w:t>
      </w:r>
      <w:r>
        <w:rPr>
          <w:sz w:val="24"/>
          <w:szCs w:val="24"/>
        </w:rPr>
        <w:t xml:space="preserve"> </w:t>
      </w:r>
    </w:p>
    <w:p w:rsidR="006D2EB2" w:rsidRDefault="006D2EB2" w:rsidP="006D2E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plazi: ještěrka obecná, slepýš křehký, zmije obecná</w:t>
      </w:r>
    </w:p>
    <w:p w:rsidR="006D2EB2" w:rsidRDefault="006D2EB2" w:rsidP="006D2E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ptáci: vrabec polní, čáp bílý</w:t>
      </w:r>
    </w:p>
    <w:p w:rsidR="006D2EB2" w:rsidRDefault="006D2EB2" w:rsidP="006D2E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savci: krtek obecný</w:t>
      </w:r>
      <w:r w:rsidR="005E3FEE">
        <w:rPr>
          <w:sz w:val="24"/>
          <w:szCs w:val="24"/>
        </w:rPr>
        <w:t xml:space="preserve"> (kypří půdu) </w:t>
      </w:r>
      <w:bookmarkStart w:id="0" w:name="_GoBack"/>
      <w:bookmarkEnd w:id="0"/>
      <w:r>
        <w:rPr>
          <w:sz w:val="24"/>
          <w:szCs w:val="24"/>
        </w:rPr>
        <w:t>, sysel obecný</w:t>
      </w:r>
    </w:p>
    <w:p w:rsidR="005E3FEE" w:rsidRDefault="005E3FEE" w:rsidP="005E3FEE">
      <w:pPr>
        <w:pStyle w:val="Odstavecseseznamem"/>
        <w:rPr>
          <w:sz w:val="24"/>
          <w:szCs w:val="24"/>
        </w:rPr>
      </w:pPr>
    </w:p>
    <w:p w:rsidR="005E3FEE" w:rsidRDefault="005E3FEE" w:rsidP="005E3FE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význam obratlovců na loukách a pastvinách</w:t>
      </w:r>
    </w:p>
    <w:p w:rsidR="005E3FEE" w:rsidRDefault="005E3FEE" w:rsidP="005E3FE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jsou zbarvení tak, že splynou z prostředím a najdou zde zdroj své potravy, živí se převážně hmyzem</w:t>
      </w:r>
    </w:p>
    <w:p w:rsidR="005E3FEE" w:rsidRDefault="005E3FEE" w:rsidP="005E3FE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čáp se živý drobnými hlodavci, hnízdí na vlhkých loukách nebo na komínech</w:t>
      </w:r>
    </w:p>
    <w:p w:rsidR="006D2EB2" w:rsidRDefault="006D2EB2" w:rsidP="006D2EB2">
      <w:pPr>
        <w:pStyle w:val="Odstavecseseznamem"/>
        <w:rPr>
          <w:sz w:val="24"/>
          <w:szCs w:val="24"/>
        </w:rPr>
      </w:pPr>
    </w:p>
    <w:p w:rsidR="006D2EB2" w:rsidRPr="005E3FEE" w:rsidRDefault="006D2EB2" w:rsidP="006D2EB2">
      <w:pPr>
        <w:pStyle w:val="Odstavecseseznamem"/>
        <w:rPr>
          <w:b/>
          <w:i/>
          <w:sz w:val="24"/>
          <w:szCs w:val="24"/>
          <w:u w:val="single"/>
        </w:rPr>
      </w:pPr>
      <w:r w:rsidRPr="005E3FEE">
        <w:rPr>
          <w:b/>
          <w:i/>
          <w:sz w:val="24"/>
          <w:szCs w:val="24"/>
          <w:u w:val="single"/>
        </w:rPr>
        <w:t xml:space="preserve">význam bezobratlých živočichů: </w:t>
      </w:r>
    </w:p>
    <w:p w:rsidR="005E3FEE" w:rsidRDefault="005B5FEE" w:rsidP="005E3FE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Jsou součástí potravinového řetězce a slouží jako potrava pro ostatní živočichy.</w:t>
      </w:r>
    </w:p>
    <w:p w:rsidR="005B5FEE" w:rsidRPr="005E3FEE" w:rsidRDefault="005B5FEE" w:rsidP="005E3FE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E3FEE">
        <w:rPr>
          <w:sz w:val="24"/>
          <w:szCs w:val="24"/>
        </w:rPr>
        <w:t>Motýli jsou symbolem znovuzrození, jsou symbolem koloběhu života přes svůj vývoj od larvy přes kuklu, neustálý koloběh změn. Pot</w:t>
      </w:r>
      <w:r w:rsidR="005E3FEE" w:rsidRPr="005E3FEE">
        <w:rPr>
          <w:sz w:val="24"/>
          <w:szCs w:val="24"/>
        </w:rPr>
        <w:t>ravou</w:t>
      </w:r>
      <w:r w:rsidRPr="005E3FEE">
        <w:rPr>
          <w:sz w:val="24"/>
          <w:szCs w:val="24"/>
        </w:rPr>
        <w:t xml:space="preserve"> motýlů jsou luční květiny. </w:t>
      </w:r>
      <w:r w:rsidR="005E3FEE" w:rsidRPr="005E3FEE">
        <w:rPr>
          <w:sz w:val="24"/>
          <w:szCs w:val="24"/>
        </w:rPr>
        <w:t xml:space="preserve">Poskytují jim nektar. </w:t>
      </w:r>
    </w:p>
    <w:p w:rsidR="005B5FEE" w:rsidRPr="005E3FEE" w:rsidRDefault="005B5FEE" w:rsidP="005B5FEE">
      <w:pPr>
        <w:rPr>
          <w:b/>
          <w:i/>
          <w:sz w:val="24"/>
          <w:szCs w:val="24"/>
        </w:rPr>
      </w:pPr>
      <w:r w:rsidRPr="005E3FEE">
        <w:rPr>
          <w:b/>
          <w:i/>
          <w:sz w:val="24"/>
          <w:szCs w:val="24"/>
        </w:rPr>
        <w:t>slunéčko sedmitečné:</w:t>
      </w:r>
    </w:p>
    <w:p w:rsidR="005B5FEE" w:rsidRPr="005B5FEE" w:rsidRDefault="005B5FEE" w:rsidP="005B5FE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5B5FEE">
        <w:rPr>
          <w:sz w:val="24"/>
          <w:szCs w:val="24"/>
        </w:rPr>
        <w:t>požírá mšice</w:t>
      </w:r>
    </w:p>
    <w:p w:rsidR="005B5FEE" w:rsidRPr="005E3FEE" w:rsidRDefault="005B5FEE" w:rsidP="005B5FEE">
      <w:pPr>
        <w:rPr>
          <w:b/>
          <w:i/>
          <w:sz w:val="24"/>
          <w:szCs w:val="24"/>
        </w:rPr>
      </w:pPr>
      <w:r w:rsidRPr="005E3FEE">
        <w:rPr>
          <w:b/>
          <w:i/>
          <w:sz w:val="24"/>
          <w:szCs w:val="24"/>
        </w:rPr>
        <w:t>čmelák:</w:t>
      </w:r>
    </w:p>
    <w:p w:rsidR="005B5FEE" w:rsidRPr="005B5FEE" w:rsidRDefault="005B5FEE" w:rsidP="005B5FE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díky sosáčku opyluje i těžce přístupné květy</w:t>
      </w:r>
    </w:p>
    <w:p w:rsidR="006D2EB2" w:rsidRPr="005E3FEE" w:rsidRDefault="006D2EB2" w:rsidP="006D2EB2">
      <w:pPr>
        <w:rPr>
          <w:b/>
          <w:i/>
          <w:sz w:val="24"/>
          <w:szCs w:val="24"/>
        </w:rPr>
      </w:pPr>
      <w:r w:rsidRPr="005E3FEE">
        <w:rPr>
          <w:b/>
          <w:i/>
          <w:sz w:val="24"/>
          <w:szCs w:val="24"/>
        </w:rPr>
        <w:t xml:space="preserve">včely: 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Ž</w:t>
      </w:r>
      <w:r w:rsidRPr="006D2EB2">
        <w:rPr>
          <w:sz w:val="24"/>
          <w:szCs w:val="24"/>
        </w:rPr>
        <w:t>ijí v</w:t>
      </w:r>
      <w:r>
        <w:rPr>
          <w:sz w:val="24"/>
          <w:szCs w:val="24"/>
        </w:rPr>
        <w:t> úlech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Nejdůležitější je matka královna, která klade vajíčka a stará se tak o rozmnožování včel.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Královnu oplodní trubci. Jejich úkol tím končí a zahynou. 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Dělnice mají různé úkoly. Sbírají nektar a pyl, z nichž vyrábějí med. 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Dělnice také čistí úl, krmí larvy, staví voskové plásty.</w:t>
      </w:r>
    </w:p>
    <w:p w:rsidR="006D2EB2" w:rsidRDefault="006D2EB2" w:rsidP="006D2EB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Včely přenášejí pyl z květu na květ a tím </w:t>
      </w:r>
      <w:r w:rsidR="005B5FEE">
        <w:rPr>
          <w:sz w:val="24"/>
          <w:szCs w:val="24"/>
        </w:rPr>
        <w:t xml:space="preserve">květy opylují, aby vznikly plody a semena. </w:t>
      </w:r>
    </w:p>
    <w:p w:rsidR="005B5FEE" w:rsidRDefault="005B5FEE" w:rsidP="005B5FEE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O včely se starají včelaři. Včely po bodnutí uhynou. </w:t>
      </w:r>
    </w:p>
    <w:p w:rsidR="005E3FEE" w:rsidRDefault="005E3FEE" w:rsidP="005E3FEE">
      <w:pPr>
        <w:pStyle w:val="Odstavecseseznamem"/>
        <w:rPr>
          <w:sz w:val="24"/>
          <w:szCs w:val="24"/>
        </w:rPr>
      </w:pPr>
    </w:p>
    <w:p w:rsidR="005E3FEE" w:rsidRPr="005E3FEE" w:rsidRDefault="005E3FEE" w:rsidP="005E3FEE">
      <w:pPr>
        <w:pStyle w:val="Odstavecseseznamem"/>
        <w:rPr>
          <w:sz w:val="24"/>
          <w:szCs w:val="24"/>
        </w:rPr>
      </w:pPr>
    </w:p>
    <w:sectPr w:rsidR="005E3FEE" w:rsidRPr="005E3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4DCF"/>
    <w:multiLevelType w:val="hybridMultilevel"/>
    <w:tmpl w:val="6E6ED73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5711BB4"/>
    <w:multiLevelType w:val="hybridMultilevel"/>
    <w:tmpl w:val="EDE29C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E4509"/>
    <w:multiLevelType w:val="hybridMultilevel"/>
    <w:tmpl w:val="0B2ABC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51A28"/>
    <w:multiLevelType w:val="hybridMultilevel"/>
    <w:tmpl w:val="B9FEB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44633"/>
    <w:multiLevelType w:val="hybridMultilevel"/>
    <w:tmpl w:val="B03ECDA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B237232"/>
    <w:multiLevelType w:val="hybridMultilevel"/>
    <w:tmpl w:val="302A1A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2E65FD"/>
    <w:multiLevelType w:val="hybridMultilevel"/>
    <w:tmpl w:val="AFFE2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2A"/>
    <w:rsid w:val="000E0A2A"/>
    <w:rsid w:val="00184C47"/>
    <w:rsid w:val="005B5FEE"/>
    <w:rsid w:val="005B6972"/>
    <w:rsid w:val="005E3FEE"/>
    <w:rsid w:val="006D2EB2"/>
    <w:rsid w:val="009743DF"/>
    <w:rsid w:val="00D0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59DD"/>
  <w15:chartTrackingRefBased/>
  <w15:docId w15:val="{6A427FA2-833E-4C49-809D-18BB9083F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43D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743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s://rysava.websnadno.cz/prvouka_1.roc/lucni_rostliny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2</cp:revision>
  <dcterms:created xsi:type="dcterms:W3CDTF">2024-03-02T19:29:00Z</dcterms:created>
  <dcterms:modified xsi:type="dcterms:W3CDTF">2024-03-02T19:29:00Z</dcterms:modified>
</cp:coreProperties>
</file>