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E625DF" w14:textId="1F3190DE" w:rsidR="00412213" w:rsidRDefault="00412213" w:rsidP="00412213">
      <w:pPr>
        <w:rPr>
          <w:b/>
          <w:sz w:val="28"/>
          <w:szCs w:val="28"/>
        </w:rPr>
      </w:pPr>
      <w:r>
        <w:rPr>
          <w:bCs/>
          <w:sz w:val="28"/>
          <w:szCs w:val="28"/>
        </w:rPr>
        <w:t xml:space="preserve">Plán učiva na </w:t>
      </w:r>
      <w:r w:rsidR="00A94167">
        <w:rPr>
          <w:bCs/>
          <w:sz w:val="28"/>
          <w:szCs w:val="28"/>
        </w:rPr>
        <w:t xml:space="preserve">28. </w:t>
      </w:r>
      <w:r>
        <w:rPr>
          <w:bCs/>
          <w:sz w:val="28"/>
          <w:szCs w:val="28"/>
        </w:rPr>
        <w:t xml:space="preserve">týden: </w:t>
      </w:r>
      <w:r w:rsidR="008E2568" w:rsidRPr="008E2568">
        <w:rPr>
          <w:b/>
          <w:sz w:val="28"/>
          <w:szCs w:val="28"/>
        </w:rPr>
        <w:t>2</w:t>
      </w:r>
      <w:r w:rsidR="00A94167">
        <w:rPr>
          <w:b/>
          <w:sz w:val="28"/>
          <w:szCs w:val="28"/>
        </w:rPr>
        <w:t>5</w:t>
      </w:r>
      <w:r w:rsidR="008E2568" w:rsidRPr="008E2568">
        <w:rPr>
          <w:b/>
          <w:sz w:val="28"/>
          <w:szCs w:val="28"/>
        </w:rPr>
        <w:t xml:space="preserve">.3. – </w:t>
      </w:r>
      <w:r w:rsidR="00A94167">
        <w:rPr>
          <w:b/>
          <w:sz w:val="28"/>
          <w:szCs w:val="28"/>
        </w:rPr>
        <w:t>28</w:t>
      </w:r>
      <w:r w:rsidR="008E2568" w:rsidRPr="008E2568">
        <w:rPr>
          <w:b/>
          <w:sz w:val="28"/>
          <w:szCs w:val="28"/>
        </w:rPr>
        <w:t>.3.</w:t>
      </w:r>
    </w:p>
    <w:p w14:paraId="158E44B9" w14:textId="77777777" w:rsidR="001A191A" w:rsidRDefault="001A191A" w:rsidP="00412213">
      <w:pPr>
        <w:rPr>
          <w:bCs/>
          <w:sz w:val="28"/>
          <w:szCs w:val="28"/>
        </w:rPr>
      </w:pPr>
    </w:p>
    <w:p w14:paraId="4372FFDC" w14:textId="3CE0AD2F" w:rsidR="001A191A" w:rsidRDefault="00412213" w:rsidP="00412213">
      <w:pPr>
        <w:rPr>
          <w:b/>
          <w:sz w:val="28"/>
          <w:szCs w:val="28"/>
        </w:rPr>
      </w:pPr>
      <w:r>
        <w:rPr>
          <w:bCs/>
          <w:sz w:val="28"/>
          <w:szCs w:val="28"/>
        </w:rPr>
        <w:t xml:space="preserve">Téma týdne: </w:t>
      </w:r>
      <w:r w:rsidR="00A94167">
        <w:rPr>
          <w:b/>
          <w:sz w:val="28"/>
          <w:szCs w:val="28"/>
        </w:rPr>
        <w:t>Velikonoce, květiny</w:t>
      </w:r>
    </w:p>
    <w:p w14:paraId="7D7CE6E7" w14:textId="77777777" w:rsidR="001A191A" w:rsidRPr="008E2568" w:rsidRDefault="001A191A" w:rsidP="00412213">
      <w:pPr>
        <w:rPr>
          <w:b/>
          <w:sz w:val="28"/>
          <w:szCs w:val="28"/>
        </w:rPr>
      </w:pPr>
    </w:p>
    <w:p w14:paraId="1409BCB1" w14:textId="77777777" w:rsidR="00412213" w:rsidRDefault="00412213" w:rsidP="00412213">
      <w:pPr>
        <w:rPr>
          <w:b/>
          <w:bCs/>
          <w:sz w:val="28"/>
          <w:szCs w:val="28"/>
        </w:rPr>
      </w:pPr>
    </w:p>
    <w:tbl>
      <w:tblPr>
        <w:tblStyle w:val="Mkatabulky"/>
        <w:tblW w:w="0" w:type="auto"/>
        <w:tblInd w:w="0" w:type="dxa"/>
        <w:tblLook w:val="04A0" w:firstRow="1" w:lastRow="0" w:firstColumn="1" w:lastColumn="0" w:noHBand="0" w:noVBand="1"/>
      </w:tblPr>
      <w:tblGrid>
        <w:gridCol w:w="3681"/>
        <w:gridCol w:w="6775"/>
      </w:tblGrid>
      <w:tr w:rsidR="00412213" w14:paraId="4D246072" w14:textId="77777777" w:rsidTr="00FF334E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98A1A6" w14:textId="77777777" w:rsidR="00412213" w:rsidRDefault="00412213">
            <w:pPr>
              <w:spacing w:line="276" w:lineRule="auto"/>
              <w:jc w:val="both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Grafomotorika</w:t>
            </w: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697B9" w14:textId="3D8F557C" w:rsidR="00BF1E13" w:rsidRPr="00F2700F" w:rsidRDefault="00F2700F" w:rsidP="00E8335B">
            <w:pPr>
              <w:pStyle w:val="Odstavecseseznamem"/>
              <w:numPr>
                <w:ilvl w:val="0"/>
                <w:numId w:val="8"/>
              </w:numPr>
              <w:suppressAutoHyphens/>
              <w:spacing w:line="360" w:lineRule="auto"/>
              <w:jc w:val="both"/>
              <w:rPr>
                <w:b/>
                <w:bCs/>
              </w:rPr>
            </w:pPr>
            <w:r w:rsidRPr="00E17357">
              <w:t>Velké tiskací písmeno</w:t>
            </w:r>
            <w:r w:rsidRPr="00F2700F">
              <w:rPr>
                <w:b/>
                <w:bCs/>
              </w:rPr>
              <w:t xml:space="preserve"> X</w:t>
            </w:r>
            <w:r w:rsidRPr="00E17357">
              <w:t>, číslice</w:t>
            </w:r>
            <w:r w:rsidRPr="00F2700F">
              <w:rPr>
                <w:b/>
                <w:bCs/>
              </w:rPr>
              <w:t xml:space="preserve"> 9</w:t>
            </w:r>
            <w:r w:rsidR="00D341F8" w:rsidRPr="00F2700F">
              <w:rPr>
                <w:b/>
                <w:bCs/>
              </w:rPr>
              <w:t xml:space="preserve"> </w:t>
            </w:r>
          </w:p>
          <w:p w14:paraId="7F6FDD6D" w14:textId="0187B3BA" w:rsidR="00D341F8" w:rsidRPr="009A57DC" w:rsidRDefault="00D341F8" w:rsidP="00F2700F">
            <w:pPr>
              <w:pStyle w:val="Odstavecseseznamem"/>
              <w:numPr>
                <w:ilvl w:val="0"/>
                <w:numId w:val="8"/>
              </w:numPr>
              <w:spacing w:line="360" w:lineRule="auto"/>
              <w:jc w:val="both"/>
              <w:rPr>
                <w:b/>
                <w:bCs/>
              </w:rPr>
            </w:pPr>
            <w:r w:rsidRPr="005F2E2D">
              <w:t>Smyčky ve vertikálním postavení</w:t>
            </w:r>
          </w:p>
          <w:p w14:paraId="7E7E44DA" w14:textId="534E515A" w:rsidR="006E57B9" w:rsidRDefault="00DB05AC" w:rsidP="00F2700F">
            <w:pPr>
              <w:numPr>
                <w:ilvl w:val="0"/>
                <w:numId w:val="8"/>
              </w:numPr>
              <w:spacing w:line="360" w:lineRule="auto"/>
              <w:jc w:val="both"/>
            </w:pPr>
            <w:r>
              <w:t>Přepisování velkých tiskacích písmen a číslic - opakování</w:t>
            </w:r>
          </w:p>
        </w:tc>
      </w:tr>
      <w:tr w:rsidR="00412213" w14:paraId="37A68E5D" w14:textId="77777777" w:rsidTr="00FF334E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4DBFF" w14:textId="77777777" w:rsidR="00412213" w:rsidRDefault="00412213">
            <w:pPr>
              <w:spacing w:line="276" w:lineRule="auto"/>
              <w:jc w:val="both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Smyslové vnímání</w:t>
            </w:r>
          </w:p>
          <w:p w14:paraId="74C86C4C" w14:textId="77777777" w:rsidR="00412213" w:rsidRDefault="00412213">
            <w:pPr>
              <w:spacing w:line="276" w:lineRule="auto"/>
              <w:jc w:val="both"/>
              <w:rPr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BBB78" w14:textId="35ED11D9" w:rsidR="00D341F8" w:rsidRPr="0096061B" w:rsidRDefault="00D341F8" w:rsidP="009A57DC">
            <w:pPr>
              <w:pStyle w:val="Odstavecseseznamem"/>
              <w:numPr>
                <w:ilvl w:val="0"/>
                <w:numId w:val="8"/>
              </w:numPr>
              <w:spacing w:line="360" w:lineRule="auto"/>
            </w:pPr>
            <w:r w:rsidRPr="0096061B">
              <w:t>Elkonin</w:t>
            </w:r>
            <w:r w:rsidR="00AB12FA">
              <w:t xml:space="preserve"> – vyhledávání samohlásek ve slově</w:t>
            </w:r>
          </w:p>
          <w:p w14:paraId="4D40526A" w14:textId="62F30C6A" w:rsidR="00412213" w:rsidRDefault="002817B2" w:rsidP="00AB12FA">
            <w:pPr>
              <w:pStyle w:val="Odstavecseseznamem"/>
              <w:numPr>
                <w:ilvl w:val="0"/>
                <w:numId w:val="8"/>
              </w:numPr>
              <w:spacing w:line="360" w:lineRule="auto"/>
              <w:rPr>
                <w:lang w:eastAsia="en-US"/>
              </w:rPr>
            </w:pPr>
            <w:r>
              <w:rPr>
                <w:lang w:eastAsia="en-US"/>
              </w:rPr>
              <w:t>Rozlišování zrcadlových tvarů</w:t>
            </w:r>
          </w:p>
        </w:tc>
      </w:tr>
      <w:tr w:rsidR="00412213" w14:paraId="242FD0D8" w14:textId="77777777" w:rsidTr="00FF334E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0682B" w14:textId="77777777" w:rsidR="00412213" w:rsidRDefault="00412213">
            <w:pPr>
              <w:spacing w:line="276" w:lineRule="auto"/>
              <w:jc w:val="both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Matematické představy</w:t>
            </w:r>
          </w:p>
          <w:p w14:paraId="0999000F" w14:textId="77777777" w:rsidR="00412213" w:rsidRDefault="00412213">
            <w:pPr>
              <w:spacing w:line="276" w:lineRule="auto"/>
              <w:jc w:val="both"/>
              <w:rPr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F8030" w14:textId="7321B97E" w:rsidR="00D341F8" w:rsidRPr="002817B2" w:rsidRDefault="00D341F8" w:rsidP="009A57DC">
            <w:pPr>
              <w:pStyle w:val="Odstavecseseznamem"/>
              <w:numPr>
                <w:ilvl w:val="0"/>
                <w:numId w:val="8"/>
              </w:numPr>
              <w:spacing w:line="360" w:lineRule="auto"/>
              <w:rPr>
                <w:rFonts w:cstheme="minorHAnsi"/>
              </w:rPr>
            </w:pPr>
            <w:r w:rsidRPr="002817B2">
              <w:rPr>
                <w:rFonts w:cstheme="minorHAnsi"/>
              </w:rPr>
              <w:t>Sčítání</w:t>
            </w:r>
            <w:r w:rsidR="002817B2" w:rsidRPr="002817B2">
              <w:rPr>
                <w:rFonts w:cstheme="minorHAnsi"/>
              </w:rPr>
              <w:t xml:space="preserve"> do 6</w:t>
            </w:r>
            <w:r w:rsidR="002817B2">
              <w:rPr>
                <w:rFonts w:cstheme="minorHAnsi"/>
              </w:rPr>
              <w:t xml:space="preserve"> – pracovní listy</w:t>
            </w:r>
          </w:p>
          <w:p w14:paraId="51A583B5" w14:textId="77777777" w:rsidR="00D341F8" w:rsidRPr="009A57DC" w:rsidRDefault="00D341F8" w:rsidP="009A57DC">
            <w:pPr>
              <w:pStyle w:val="Odstavecseseznamem"/>
              <w:numPr>
                <w:ilvl w:val="0"/>
                <w:numId w:val="8"/>
              </w:numPr>
              <w:spacing w:line="360" w:lineRule="auto"/>
              <w:jc w:val="both"/>
              <w:rPr>
                <w:rFonts w:cstheme="minorHAnsi"/>
              </w:rPr>
            </w:pPr>
            <w:r w:rsidRPr="009A57DC">
              <w:rPr>
                <w:rFonts w:cstheme="minorHAnsi"/>
              </w:rPr>
              <w:t>„Věšení prádla“ – děti odhadují spotřebu kolíčků při věšení prádla, jestliže na kalhoty potřebujeme tři kolíčky, na tričko dva a na ponožku jeden. Děti si budou ověřovat svůj odhad věšením papírového prádla na šňůru nataženou ve třídě.</w:t>
            </w:r>
          </w:p>
          <w:p w14:paraId="4DA3E909" w14:textId="6FD616F9" w:rsidR="00412213" w:rsidRDefault="00D341F8" w:rsidP="002817B2">
            <w:pPr>
              <w:pStyle w:val="Odstavecseseznamem"/>
              <w:numPr>
                <w:ilvl w:val="0"/>
                <w:numId w:val="8"/>
              </w:numPr>
              <w:spacing w:line="360" w:lineRule="auto"/>
              <w:jc w:val="both"/>
            </w:pPr>
            <w:r w:rsidRPr="009A57DC">
              <w:rPr>
                <w:rFonts w:cstheme="minorHAnsi"/>
              </w:rPr>
              <w:t>Kolik nohou běhá po dvoře? Sčítání do 12</w:t>
            </w:r>
          </w:p>
        </w:tc>
      </w:tr>
      <w:tr w:rsidR="00412213" w14:paraId="19E566C4" w14:textId="77777777" w:rsidTr="00FF334E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6DACE" w14:textId="77777777" w:rsidR="008405D4" w:rsidRDefault="008405D4" w:rsidP="008405D4">
            <w:pPr>
              <w:spacing w:line="276" w:lineRule="auto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 xml:space="preserve">Rozvoj poznání </w:t>
            </w:r>
          </w:p>
          <w:p w14:paraId="1227C778" w14:textId="77777777" w:rsidR="00412213" w:rsidRDefault="00412213" w:rsidP="00FF334E">
            <w:pPr>
              <w:spacing w:line="276" w:lineRule="auto"/>
              <w:jc w:val="both"/>
              <w:rPr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6EC93" w14:textId="77777777" w:rsidR="00F01E74" w:rsidRDefault="002817B2" w:rsidP="009A57DC">
            <w:pPr>
              <w:numPr>
                <w:ilvl w:val="0"/>
                <w:numId w:val="8"/>
              </w:numPr>
              <w:spacing w:line="360" w:lineRule="auto"/>
              <w:jc w:val="both"/>
            </w:pPr>
            <w:r>
              <w:t>Poznávání květin</w:t>
            </w:r>
          </w:p>
          <w:p w14:paraId="1B1BF07B" w14:textId="26D64B05" w:rsidR="002817B2" w:rsidRDefault="002817B2" w:rsidP="009A57DC">
            <w:pPr>
              <w:numPr>
                <w:ilvl w:val="0"/>
                <w:numId w:val="8"/>
              </w:numPr>
              <w:spacing w:line="360" w:lineRule="auto"/>
              <w:jc w:val="both"/>
            </w:pPr>
            <w:r>
              <w:t>Velikonoce – symboly a tradice</w:t>
            </w:r>
          </w:p>
        </w:tc>
      </w:tr>
      <w:tr w:rsidR="00412213" w14:paraId="59023BA5" w14:textId="77777777" w:rsidTr="00FF334E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82B31" w14:textId="77777777" w:rsidR="00FF334E" w:rsidRDefault="00FF334E" w:rsidP="00FF334E">
            <w:pPr>
              <w:spacing w:line="276" w:lineRule="auto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Jazyková výchova (myšlení a řeč)</w:t>
            </w:r>
          </w:p>
          <w:p w14:paraId="07C51400" w14:textId="77777777" w:rsidR="00412213" w:rsidRDefault="00412213" w:rsidP="00FF334E">
            <w:pPr>
              <w:spacing w:line="276" w:lineRule="auto"/>
              <w:jc w:val="both"/>
              <w:rPr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B4DFD" w14:textId="77777777" w:rsidR="00D341F8" w:rsidRPr="009A57DC" w:rsidRDefault="00D341F8" w:rsidP="009A57DC">
            <w:pPr>
              <w:pStyle w:val="Odstavecseseznamem"/>
              <w:numPr>
                <w:ilvl w:val="0"/>
                <w:numId w:val="8"/>
              </w:numPr>
              <w:spacing w:line="360" w:lineRule="auto"/>
              <w:rPr>
                <w:rFonts w:cstheme="minorHAnsi"/>
              </w:rPr>
            </w:pPr>
            <w:r w:rsidRPr="009A57DC">
              <w:rPr>
                <w:rFonts w:cstheme="minorHAnsi"/>
              </w:rPr>
              <w:t>Intermodalita</w:t>
            </w:r>
          </w:p>
          <w:p w14:paraId="2E9D062A" w14:textId="264B9ABB" w:rsidR="00412213" w:rsidRDefault="00BF1E13" w:rsidP="009A57DC">
            <w:pPr>
              <w:numPr>
                <w:ilvl w:val="0"/>
                <w:numId w:val="8"/>
              </w:numPr>
              <w:spacing w:line="360" w:lineRule="auto"/>
              <w:jc w:val="both"/>
            </w:pPr>
            <w:r>
              <w:t>Velikonoční pohádka</w:t>
            </w:r>
            <w:r w:rsidR="002817B2">
              <w:t xml:space="preserve"> o kohoutech, bouřce a duze</w:t>
            </w:r>
          </w:p>
        </w:tc>
      </w:tr>
      <w:tr w:rsidR="00412213" w14:paraId="67A1E29C" w14:textId="77777777" w:rsidTr="00FF334E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7003C" w14:textId="77777777" w:rsidR="00412213" w:rsidRDefault="00412213">
            <w:pPr>
              <w:spacing w:line="276" w:lineRule="auto"/>
              <w:jc w:val="both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Paměť a pozornost</w:t>
            </w:r>
          </w:p>
          <w:p w14:paraId="1890C8BA" w14:textId="77777777" w:rsidR="00412213" w:rsidRDefault="00412213">
            <w:pPr>
              <w:spacing w:line="276" w:lineRule="auto"/>
              <w:jc w:val="both"/>
              <w:rPr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153A0" w14:textId="5277FA1D" w:rsidR="00412213" w:rsidRDefault="002817B2" w:rsidP="009A57DC">
            <w:pPr>
              <w:pStyle w:val="Odstavecseseznamem"/>
              <w:numPr>
                <w:ilvl w:val="0"/>
                <w:numId w:val="8"/>
              </w:numPr>
              <w:spacing w:line="360" w:lineRule="auto"/>
              <w:jc w:val="both"/>
            </w:pPr>
            <w:r>
              <w:t>Vyhledávání shodných obrázků podle orientace v prostoru</w:t>
            </w:r>
          </w:p>
        </w:tc>
      </w:tr>
      <w:tr w:rsidR="00412213" w14:paraId="23ADBF15" w14:textId="77777777" w:rsidTr="00FF334E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7F716F" w14:textId="77777777" w:rsidR="00412213" w:rsidRDefault="00412213">
            <w:pPr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Další oblasti:</w:t>
            </w:r>
          </w:p>
          <w:p w14:paraId="5C2F8557" w14:textId="77777777" w:rsidR="00412213" w:rsidRDefault="00412213">
            <w:pPr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 xml:space="preserve"> </w:t>
            </w:r>
          </w:p>
          <w:p w14:paraId="261B4887" w14:textId="77777777" w:rsidR="00412213" w:rsidRDefault="00412213">
            <w:pPr>
              <w:spacing w:line="276" w:lineRule="auto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lang w:eastAsia="en-US"/>
              </w:rPr>
              <w:t>sociální dovednosti, řešení problémů, tvořivost a fantazie, motorická koordinace, jemná motorika</w:t>
            </w: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D07C6" w14:textId="77777777" w:rsidR="00D341F8" w:rsidRPr="009A57DC" w:rsidRDefault="00D341F8" w:rsidP="009A57DC">
            <w:pPr>
              <w:pStyle w:val="Odstavecseseznamem"/>
              <w:numPr>
                <w:ilvl w:val="0"/>
                <w:numId w:val="8"/>
              </w:numPr>
              <w:spacing w:line="360" w:lineRule="auto"/>
              <w:rPr>
                <w:rFonts w:cstheme="minorHAnsi"/>
              </w:rPr>
            </w:pPr>
            <w:r w:rsidRPr="009A57DC">
              <w:rPr>
                <w:rFonts w:cstheme="minorHAnsi"/>
              </w:rPr>
              <w:t>Karty ctností – VYTRVALOST – vysvětlení významu slova, společné povídání a sdílení vlastních zkušeností</w:t>
            </w:r>
          </w:p>
          <w:p w14:paraId="152FFA71" w14:textId="77777777" w:rsidR="00D341F8" w:rsidRPr="009A57DC" w:rsidRDefault="00D341F8" w:rsidP="009A57DC">
            <w:pPr>
              <w:pStyle w:val="Odstavecseseznamem"/>
              <w:numPr>
                <w:ilvl w:val="0"/>
                <w:numId w:val="8"/>
              </w:numPr>
              <w:spacing w:line="360" w:lineRule="auto"/>
              <w:jc w:val="both"/>
              <w:rPr>
                <w:rFonts w:cstheme="minorHAnsi"/>
              </w:rPr>
            </w:pPr>
            <w:r w:rsidRPr="009A57DC">
              <w:rPr>
                <w:rFonts w:cstheme="minorHAnsi"/>
              </w:rPr>
              <w:t>Velikonoční bojovka na zahradě školy</w:t>
            </w:r>
          </w:p>
          <w:p w14:paraId="6CA78DC6" w14:textId="033C4692" w:rsidR="00D341F8" w:rsidRPr="009A57DC" w:rsidRDefault="00D341F8" w:rsidP="009A57DC">
            <w:pPr>
              <w:pStyle w:val="Odstavecseseznamem"/>
              <w:numPr>
                <w:ilvl w:val="0"/>
                <w:numId w:val="8"/>
              </w:numPr>
              <w:spacing w:line="360" w:lineRule="auto"/>
              <w:jc w:val="both"/>
              <w:rPr>
                <w:rFonts w:cstheme="minorHAnsi"/>
              </w:rPr>
            </w:pPr>
            <w:r w:rsidRPr="009A57DC">
              <w:rPr>
                <w:rFonts w:cstheme="minorHAnsi"/>
              </w:rPr>
              <w:t>Koordinace pohybů ve dvojici – střídání tleskání na kolena a na ruce naproti sedícího dítěte</w:t>
            </w:r>
          </w:p>
          <w:p w14:paraId="7FBA286C" w14:textId="272AB569" w:rsidR="008A79BE" w:rsidRDefault="00D341F8" w:rsidP="00AB12FA">
            <w:pPr>
              <w:pStyle w:val="Odstavecseseznamem"/>
              <w:numPr>
                <w:ilvl w:val="0"/>
                <w:numId w:val="8"/>
              </w:numPr>
              <w:spacing w:line="360" w:lineRule="auto"/>
              <w:jc w:val="both"/>
            </w:pPr>
            <w:r w:rsidRPr="009A57DC">
              <w:rPr>
                <w:rFonts w:cstheme="minorHAnsi"/>
              </w:rPr>
              <w:t>Hra „Aktivity“ – děti malují obrázky podle kartiček a ostatní hádají, co obrázek znázorňuje.</w:t>
            </w:r>
          </w:p>
        </w:tc>
      </w:tr>
    </w:tbl>
    <w:p w14:paraId="1DA8F56F" w14:textId="77777777" w:rsidR="003E6BC7" w:rsidRDefault="003E6BC7" w:rsidP="001A191A"/>
    <w:sectPr w:rsidR="003E6BC7" w:rsidSect="00FD54E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7268AF"/>
    <w:multiLevelType w:val="hybridMultilevel"/>
    <w:tmpl w:val="9356D6A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6128EF"/>
    <w:multiLevelType w:val="hybridMultilevel"/>
    <w:tmpl w:val="0198802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943352"/>
    <w:multiLevelType w:val="hybridMultilevel"/>
    <w:tmpl w:val="3F22767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18750C"/>
    <w:multiLevelType w:val="hybridMultilevel"/>
    <w:tmpl w:val="EB547D2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3D852F0"/>
    <w:multiLevelType w:val="hybridMultilevel"/>
    <w:tmpl w:val="660C5ED0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355EA6"/>
    <w:multiLevelType w:val="hybridMultilevel"/>
    <w:tmpl w:val="E08E6A42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85236AE"/>
    <w:multiLevelType w:val="hybridMultilevel"/>
    <w:tmpl w:val="34A27C9C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5A73E7F"/>
    <w:multiLevelType w:val="hybridMultilevel"/>
    <w:tmpl w:val="E866162C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F096C61"/>
    <w:multiLevelType w:val="hybridMultilevel"/>
    <w:tmpl w:val="5BF689F2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2112696395">
    <w:abstractNumId w:val="4"/>
  </w:num>
  <w:num w:numId="2" w16cid:durableId="868176192">
    <w:abstractNumId w:val="7"/>
  </w:num>
  <w:num w:numId="3" w16cid:durableId="500775897">
    <w:abstractNumId w:val="3"/>
  </w:num>
  <w:num w:numId="4" w16cid:durableId="320935520">
    <w:abstractNumId w:val="6"/>
  </w:num>
  <w:num w:numId="5" w16cid:durableId="677273955">
    <w:abstractNumId w:val="1"/>
  </w:num>
  <w:num w:numId="6" w16cid:durableId="645665744">
    <w:abstractNumId w:val="8"/>
  </w:num>
  <w:num w:numId="7" w16cid:durableId="52437722">
    <w:abstractNumId w:val="5"/>
  </w:num>
  <w:num w:numId="8" w16cid:durableId="893270370">
    <w:abstractNumId w:val="2"/>
  </w:num>
  <w:num w:numId="9" w16cid:durableId="17242084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2513"/>
    <w:rsid w:val="001346A8"/>
    <w:rsid w:val="001A191A"/>
    <w:rsid w:val="002817B2"/>
    <w:rsid w:val="002D34BE"/>
    <w:rsid w:val="003E6BC7"/>
    <w:rsid w:val="00412213"/>
    <w:rsid w:val="00446864"/>
    <w:rsid w:val="00494702"/>
    <w:rsid w:val="004D2908"/>
    <w:rsid w:val="005C6CB0"/>
    <w:rsid w:val="006A34FD"/>
    <w:rsid w:val="006E2DC8"/>
    <w:rsid w:val="006E57B9"/>
    <w:rsid w:val="008405D4"/>
    <w:rsid w:val="00874F8F"/>
    <w:rsid w:val="008A79BE"/>
    <w:rsid w:val="008E2568"/>
    <w:rsid w:val="009A57DC"/>
    <w:rsid w:val="00A94167"/>
    <w:rsid w:val="00AB12FA"/>
    <w:rsid w:val="00BF1E13"/>
    <w:rsid w:val="00BF50A4"/>
    <w:rsid w:val="00CE7BF1"/>
    <w:rsid w:val="00D17019"/>
    <w:rsid w:val="00D341F8"/>
    <w:rsid w:val="00DA56CD"/>
    <w:rsid w:val="00DB05AC"/>
    <w:rsid w:val="00DB2513"/>
    <w:rsid w:val="00F01E74"/>
    <w:rsid w:val="00F2700F"/>
    <w:rsid w:val="00F63F38"/>
    <w:rsid w:val="00F73205"/>
    <w:rsid w:val="00FD54E6"/>
    <w:rsid w:val="00FF33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A75712"/>
  <w15:chartTrackingRefBased/>
  <w15:docId w15:val="{0639E01F-6BAC-47E5-BB51-46CE74007C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4122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412213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44686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701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0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8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1</Pages>
  <Words>191</Words>
  <Characters>1127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Radka Johana Paterová</dc:creator>
  <cp:keywords/>
  <dc:description/>
  <cp:lastModifiedBy>Radka Johana Paterová</cp:lastModifiedBy>
  <cp:revision>30</cp:revision>
  <dcterms:created xsi:type="dcterms:W3CDTF">2022-10-09T06:14:00Z</dcterms:created>
  <dcterms:modified xsi:type="dcterms:W3CDTF">2024-03-23T07:21:00Z</dcterms:modified>
</cp:coreProperties>
</file>