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53D75D4" w:rsidR="00557993" w:rsidRPr="00515185" w:rsidRDefault="00B7214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29. 9. </w:t>
            </w:r>
            <w:r w:rsidR="0003050E">
              <w:rPr>
                <w:bCs/>
                <w:i/>
                <w:sz w:val="36"/>
                <w:szCs w:val="36"/>
              </w:rPr>
              <w:t>-</w:t>
            </w:r>
            <w:r>
              <w:rPr>
                <w:bCs/>
                <w:i/>
                <w:sz w:val="36"/>
                <w:szCs w:val="36"/>
              </w:rPr>
              <w:t xml:space="preserve"> 1. 10. 2021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333A1C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2147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4312606" w14:textId="4DE344E8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učiva z 2. ročníku:</w:t>
            </w:r>
          </w:p>
          <w:p w14:paraId="22D756EB" w14:textId="77777777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D4D70F" w14:textId="332B1B2F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Slova s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tě, ně,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vě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mě, psaní souhlásek uvnitř a na konci slov. </w:t>
            </w:r>
          </w:p>
          <w:p w14:paraId="434B1891" w14:textId="77777777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Procvičování: opis, přepis, diktát, doplňování i/y. </w:t>
            </w:r>
          </w:p>
          <w:p w14:paraId="32FA3C68" w14:textId="77777777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Pracovní listy, procvičování na interaktivní tabuli.</w:t>
            </w:r>
          </w:p>
          <w:p w14:paraId="17BEAAA0" w14:textId="77777777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A479B8" w14:textId="658ED11B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Čtení + porozumění textu: </w:t>
            </w:r>
          </w:p>
          <w:p w14:paraId="068BF451" w14:textId="707A93DD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Josef Brukner – Jízda na koni</w:t>
            </w:r>
            <w:bookmarkStart w:id="0" w:name="_GoBack"/>
            <w:bookmarkEnd w:id="0"/>
          </w:p>
          <w:p w14:paraId="52E33DC5" w14:textId="2D5351EC" w:rsidR="004C7249" w:rsidRDefault="004C7249" w:rsidP="004C7249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Květa Kuršová – Jak šel kluk za Lukáše do školy</w:t>
            </w:r>
          </w:p>
          <w:p w14:paraId="01B98BEA" w14:textId="4876AA5C" w:rsidR="003640B0" w:rsidRDefault="004C724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Billboard – Ivona Březinová</w:t>
            </w:r>
          </w:p>
          <w:p w14:paraId="0B727320" w14:textId="77777777" w:rsidR="004C7249" w:rsidRDefault="004C724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7CAB1A" w14:textId="2A65B59C" w:rsidR="00A10DBC" w:rsidRDefault="004C7249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Mach a Šebestová na cestách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0B75516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6BFDAE7" w14:textId="77777777" w:rsidR="0003050E" w:rsidRDefault="0003050E" w:rsidP="0003050E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učiva z 2. ročníku:</w:t>
            </w:r>
          </w:p>
          <w:p w14:paraId="793D9EE4" w14:textId="77777777" w:rsidR="0003050E" w:rsidRDefault="0003050E" w:rsidP="0003050E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057BE6" w14:textId="77777777" w:rsidR="0003050E" w:rsidRDefault="0003050E" w:rsidP="00030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DD7">
              <w:rPr>
                <w:rFonts w:ascii="Times New Roman" w:hAnsi="Times New Roman" w:cs="Times New Roman"/>
                <w:sz w:val="24"/>
                <w:szCs w:val="24"/>
              </w:rPr>
              <w:t xml:space="preserve">Sčítání a odčítání do 100,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závorky, </w:t>
            </w:r>
            <w:r w:rsidRPr="00100DD7">
              <w:rPr>
                <w:rFonts w:ascii="Times New Roman" w:hAnsi="Times New Roman" w:cs="Times New Roman"/>
                <w:sz w:val="24"/>
                <w:szCs w:val="24"/>
              </w:rPr>
              <w:t xml:space="preserve">opakování násobilky, slovní úlohy. </w:t>
            </w:r>
          </w:p>
          <w:p w14:paraId="096F1620" w14:textId="77777777" w:rsidR="0003050E" w:rsidRPr="00100DD7" w:rsidRDefault="0003050E" w:rsidP="00030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Násobilka 6, 7. Pracovní listy, procvičování na interaktivní tabuli.</w:t>
            </w:r>
          </w:p>
          <w:p w14:paraId="05B08EDD" w14:textId="77777777" w:rsidR="0003050E" w:rsidRDefault="0003050E" w:rsidP="00030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56177" w14:textId="77777777" w:rsidR="0003050E" w:rsidRPr="00691D95" w:rsidRDefault="0003050E" w:rsidP="0003050E">
            <w:pPr>
              <w:rPr>
                <w:sz w:val="24"/>
                <w:szCs w:val="24"/>
              </w:rPr>
            </w:pPr>
            <w:r w:rsidRPr="00100DD7">
              <w:rPr>
                <w:rFonts w:ascii="Times New Roman" w:hAnsi="Times New Roman" w:cs="Times New Roman"/>
                <w:sz w:val="24"/>
                <w:szCs w:val="24"/>
              </w:rPr>
              <w:t>Finanční gramotnost</w:t>
            </w:r>
            <w:r w:rsidRPr="00691D95">
              <w:rPr>
                <w:sz w:val="24"/>
                <w:szCs w:val="24"/>
              </w:rPr>
              <w:t>.</w:t>
            </w:r>
          </w:p>
          <w:p w14:paraId="09590061" w14:textId="77777777" w:rsidR="0003050E" w:rsidRDefault="0003050E" w:rsidP="0003050E">
            <w:pPr>
              <w:rPr>
                <w:sz w:val="24"/>
                <w:szCs w:val="24"/>
              </w:rPr>
            </w:pPr>
          </w:p>
          <w:p w14:paraId="36703D2A" w14:textId="444F8509" w:rsidR="0003050E" w:rsidRPr="00CF01E2" w:rsidRDefault="0003050E" w:rsidP="00030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E2">
              <w:rPr>
                <w:rFonts w:ascii="Times New Roman" w:hAnsi="Times New Roman" w:cs="Times New Roman"/>
                <w:sz w:val="24"/>
                <w:szCs w:val="24"/>
              </w:rPr>
              <w:t>Geometrie: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opakování základních pojmů: bod, přímka, úsečka. Pracovní sešit.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1F347DBD" w:rsidR="003640B0" w:rsidRPr="0003050E" w:rsidRDefault="0003050E" w:rsidP="00C30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5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Učebnice str.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05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10, Pracovní sešit str.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05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E13385D" w14:textId="77777777" w:rsidR="004C7249" w:rsidRDefault="004C7249" w:rsidP="004C7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DOMOV</w:t>
            </w:r>
          </w:p>
          <w:p w14:paraId="1A21D2D0" w14:textId="77777777" w:rsidR="008F34E6" w:rsidRDefault="008F34E6" w:rsidP="004C72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61FAD" w14:textId="6721E382" w:rsidR="004C7249" w:rsidRPr="006D2807" w:rsidRDefault="004C7249" w:rsidP="004C7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2807"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informace o místě</w:t>
            </w:r>
            <w:r w:rsidRPr="006D2807">
              <w:rPr>
                <w:rFonts w:ascii="Times New Roman" w:hAnsi="Times New Roman" w:cs="Times New Roman"/>
                <w:sz w:val="24"/>
                <w:szCs w:val="24"/>
              </w:rPr>
              <w:t xml:space="preserve">, kde žijeme.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Orientace na </w:t>
            </w:r>
            <w:r w:rsidRPr="006D2807">
              <w:rPr>
                <w:rFonts w:ascii="Times New Roman" w:hAnsi="Times New Roman" w:cs="Times New Roman"/>
                <w:sz w:val="24"/>
                <w:szCs w:val="24"/>
              </w:rPr>
              <w:t xml:space="preserve"> mapě. Znalost přesné adresy.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 w:rsidR="008F34E6">
              <w:rPr>
                <w:rFonts w:ascii="Times New Roman" w:hAnsi="Times New Roman" w:cs="Times New Roman"/>
                <w:sz w:val="24"/>
                <w:szCs w:val="24"/>
              </w:rPr>
              <w:t>svého domu, bytu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okolí bydliště.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50E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4C7249"/>
    <w:rsid w:val="00515185"/>
    <w:rsid w:val="00557993"/>
    <w:rsid w:val="005F3A6A"/>
    <w:rsid w:val="00682BAB"/>
    <w:rsid w:val="00875AA9"/>
    <w:rsid w:val="008C50E0"/>
    <w:rsid w:val="008F34E6"/>
    <w:rsid w:val="00A10DBC"/>
    <w:rsid w:val="00A30B25"/>
    <w:rsid w:val="00AF7FDA"/>
    <w:rsid w:val="00B61CB6"/>
    <w:rsid w:val="00B72147"/>
    <w:rsid w:val="00B76E46"/>
    <w:rsid w:val="00B94011"/>
    <w:rsid w:val="00C307E7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2021-09-28T15:07:00Z</dcterms:created>
  <dcterms:modified xsi:type="dcterms:W3CDTF">2021-09-28T15:28:00Z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