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312B1C66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DB4903F" w:rsidR="00557993" w:rsidRPr="00515185" w:rsidRDefault="7E4BF73E" w:rsidP="312B1C66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312B1C66">
              <w:rPr>
                <w:i/>
                <w:iCs/>
                <w:sz w:val="36"/>
                <w:szCs w:val="36"/>
              </w:rPr>
              <w:t>29.5.-2.6</w:t>
            </w:r>
            <w:proofErr w:type="gramEnd"/>
            <w:r w:rsidRPr="312B1C66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312B1C66">
        <w:tc>
          <w:tcPr>
            <w:tcW w:w="9062" w:type="dxa"/>
            <w:gridSpan w:val="2"/>
          </w:tcPr>
          <w:p w14:paraId="0A37501D" w14:textId="17A8F188" w:rsidR="003640B0" w:rsidRPr="005E017A" w:rsidRDefault="003640B0" w:rsidP="00C30A0A">
            <w:pPr>
              <w:rPr>
                <w:i/>
                <w:iCs/>
                <w:sz w:val="24"/>
                <w:szCs w:val="24"/>
              </w:rPr>
            </w:pPr>
            <w:r w:rsidRPr="312B1C66">
              <w:rPr>
                <w:sz w:val="24"/>
                <w:szCs w:val="24"/>
              </w:rPr>
              <w:t>Třída:</w:t>
            </w:r>
            <w:r w:rsidR="376A0E6A" w:rsidRPr="312B1C66">
              <w:rPr>
                <w:sz w:val="24"/>
                <w:szCs w:val="24"/>
              </w:rPr>
              <w:t xml:space="preserve">  </w:t>
            </w:r>
            <w:proofErr w:type="gramStart"/>
            <w:r w:rsidR="7D2F9F6D" w:rsidRPr="312B1C66">
              <w:rPr>
                <w:sz w:val="24"/>
                <w:szCs w:val="24"/>
              </w:rPr>
              <w:t>3.E</w:t>
            </w:r>
            <w:proofErr w:type="gramEnd"/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12B1C66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23789AD" w14:textId="5B07E263" w:rsidR="003640B0" w:rsidRDefault="7570918C" w:rsidP="312B1C66">
            <w:pPr>
              <w:spacing w:after="160"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12B1C66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Mluvnice </w:t>
            </w:r>
            <w:r w:rsidRPr="312B1C66">
              <w:rPr>
                <w:rFonts w:ascii="Calibri" w:eastAsia="Calibri" w:hAnsi="Calibri" w:cs="Calibri"/>
                <w:sz w:val="24"/>
                <w:szCs w:val="24"/>
              </w:rPr>
              <w:t>- opakování</w:t>
            </w:r>
            <w:r w:rsidR="56605C3D" w:rsidRPr="312B1C66">
              <w:rPr>
                <w:rFonts w:ascii="Calibri" w:eastAsia="Calibri" w:hAnsi="Calibri" w:cs="Calibri"/>
                <w:sz w:val="24"/>
                <w:szCs w:val="24"/>
              </w:rPr>
              <w:t xml:space="preserve"> na závěrečnou písemnou práci</w:t>
            </w:r>
          </w:p>
          <w:p w14:paraId="1D15A0A4" w14:textId="3AE79D8E" w:rsidR="003640B0" w:rsidRDefault="7570918C" w:rsidP="312B1C66">
            <w:pPr>
              <w:pStyle w:val="Odstavecseseznamem"/>
              <w:numPr>
                <w:ilvl w:val="0"/>
                <w:numId w:val="13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12B1C66">
              <w:rPr>
                <w:rFonts w:ascii="Times New Roman" w:eastAsia="Times New Roman" w:hAnsi="Times New Roman" w:cs="Times New Roman"/>
                <w:sz w:val="24"/>
                <w:szCs w:val="24"/>
              </w:rPr>
              <w:t>PS Hravá vyjmenovaná slova – po B, L, M, P, S, V, Z</w:t>
            </w:r>
          </w:p>
          <w:p w14:paraId="73DFC9CE" w14:textId="010F3496" w:rsidR="003640B0" w:rsidRDefault="61030640" w:rsidP="312B1C66">
            <w:pPr>
              <w:pStyle w:val="Odstavecseseznamem"/>
              <w:numPr>
                <w:ilvl w:val="0"/>
                <w:numId w:val="13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12B1C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Ptačí </w:t>
            </w:r>
            <w:r w:rsidR="7570918C" w:rsidRPr="312B1C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čtení s porozuměním - uč. </w:t>
            </w:r>
            <w:proofErr w:type="gramStart"/>
            <w:r w:rsidR="7570918C" w:rsidRPr="312B1C66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="7570918C" w:rsidRPr="312B1C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  <w:r w:rsidR="1E220D70" w:rsidRPr="312B1C66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  <w:p w14:paraId="0EB35E82" w14:textId="643943E7" w:rsidR="003640B0" w:rsidRDefault="1E220D70" w:rsidP="312B1C66">
            <w:pPr>
              <w:pStyle w:val="Odstavecseseznamem"/>
              <w:numPr>
                <w:ilvl w:val="0"/>
                <w:numId w:val="13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12B1C66">
              <w:rPr>
                <w:rFonts w:ascii="Times New Roman" w:eastAsia="Times New Roman" w:hAnsi="Times New Roman" w:cs="Times New Roman"/>
                <w:sz w:val="24"/>
                <w:szCs w:val="24"/>
              </w:rPr>
              <w:t>slovní druhy - zájmena, spojky</w:t>
            </w:r>
            <w:r w:rsidR="005E017A">
              <w:rPr>
                <w:rFonts w:ascii="Times New Roman" w:eastAsia="Times New Roman" w:hAnsi="Times New Roman" w:cs="Times New Roman"/>
                <w:sz w:val="24"/>
                <w:szCs w:val="24"/>
              </w:rPr>
              <w:t>, příslovce</w:t>
            </w:r>
          </w:p>
          <w:p w14:paraId="207EA79D" w14:textId="64161382" w:rsidR="003640B0" w:rsidRDefault="1E220D70" w:rsidP="312B1C66">
            <w:pPr>
              <w:pStyle w:val="Odstavecseseznamem"/>
              <w:numPr>
                <w:ilvl w:val="0"/>
                <w:numId w:val="13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12B1C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uč. </w:t>
            </w:r>
            <w:proofErr w:type="gramStart"/>
            <w:r w:rsidRPr="312B1C66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Pr="312B1C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110-115</w:t>
            </w:r>
            <w:r w:rsidR="005E01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PS 2. díl str. 29-35</w:t>
            </w:r>
          </w:p>
          <w:p w14:paraId="01B98BEA" w14:textId="20336489" w:rsidR="003640B0" w:rsidRDefault="003640B0" w:rsidP="312B1C66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721A33E" w14:textId="0C6D7B05" w:rsidR="00A10DBC" w:rsidRPr="003640B0" w:rsidRDefault="7570918C" w:rsidP="312B1C66">
            <w:pPr>
              <w:spacing w:after="160"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12B1C66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Literatura</w:t>
            </w:r>
            <w:r w:rsidR="5B6F5906" w:rsidRPr="312B1C66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– </w:t>
            </w:r>
            <w:r w:rsidR="648C2507" w:rsidRPr="312B1C66">
              <w:rPr>
                <w:rFonts w:ascii="Calibri" w:eastAsia="Calibri" w:hAnsi="Calibri" w:cs="Calibri"/>
                <w:sz w:val="24"/>
                <w:szCs w:val="24"/>
              </w:rPr>
              <w:t>nadpři</w:t>
            </w:r>
            <w:r w:rsidR="1F04C261" w:rsidRPr="312B1C66">
              <w:rPr>
                <w:rFonts w:ascii="Calibri" w:eastAsia="Calibri" w:hAnsi="Calibri" w:cs="Calibri"/>
                <w:sz w:val="24"/>
                <w:szCs w:val="24"/>
              </w:rPr>
              <w:t>ro</w:t>
            </w:r>
            <w:r w:rsidR="648C2507" w:rsidRPr="312B1C66">
              <w:rPr>
                <w:rFonts w:ascii="Calibri" w:eastAsia="Calibri" w:hAnsi="Calibri" w:cs="Calibri"/>
                <w:sz w:val="24"/>
                <w:szCs w:val="24"/>
              </w:rPr>
              <w:t>zené s</w:t>
            </w:r>
            <w:r w:rsidR="5508C2A2" w:rsidRPr="312B1C66">
              <w:rPr>
                <w:rFonts w:ascii="Calibri" w:eastAsia="Calibri" w:hAnsi="Calibri" w:cs="Calibri"/>
                <w:sz w:val="24"/>
                <w:szCs w:val="24"/>
              </w:rPr>
              <w:t>chopnosti</w:t>
            </w:r>
            <w:r w:rsidR="648C2507" w:rsidRPr="312B1C66">
              <w:rPr>
                <w:rFonts w:ascii="Calibri" w:eastAsia="Calibri" w:hAnsi="Calibri" w:cs="Calibri"/>
                <w:sz w:val="24"/>
                <w:szCs w:val="24"/>
              </w:rPr>
              <w:t>, čáry a kouzla</w:t>
            </w:r>
          </w:p>
          <w:p w14:paraId="3C0B8792" w14:textId="2813FE3C" w:rsidR="00A10DBC" w:rsidRPr="003640B0" w:rsidRDefault="7570918C" w:rsidP="312B1C66">
            <w:pPr>
              <w:spacing w:after="160"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12B1C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Ve světě </w:t>
            </w:r>
            <w:r w:rsidR="7408E564" w:rsidRPr="312B1C66">
              <w:rPr>
                <w:rFonts w:ascii="Times New Roman" w:eastAsia="Times New Roman" w:hAnsi="Times New Roman" w:cs="Times New Roman"/>
                <w:sz w:val="24"/>
                <w:szCs w:val="24"/>
              </w:rPr>
              <w:t>fantazie</w:t>
            </w:r>
            <w:r w:rsidRPr="312B1C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čítanka str. 1</w:t>
            </w:r>
            <w:r w:rsidR="61D5EF6A" w:rsidRPr="312B1C66">
              <w:rPr>
                <w:rFonts w:ascii="Times New Roman" w:eastAsia="Times New Roman" w:hAnsi="Times New Roman" w:cs="Times New Roman"/>
                <w:sz w:val="24"/>
                <w:szCs w:val="24"/>
              </w:rPr>
              <w:t>44-147</w:t>
            </w:r>
            <w:r w:rsidRPr="312B1C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PS 2. díl str. 3</w:t>
            </w:r>
            <w:r w:rsidR="4A009F63" w:rsidRPr="312B1C66">
              <w:rPr>
                <w:rFonts w:ascii="Times New Roman" w:eastAsia="Times New Roman" w:hAnsi="Times New Roman" w:cs="Times New Roman"/>
                <w:sz w:val="24"/>
                <w:szCs w:val="24"/>
              </w:rPr>
              <w:t>5-39</w:t>
            </w:r>
          </w:p>
          <w:p w14:paraId="5A39BBE3" w14:textId="0A34A0E6" w:rsidR="00A10DBC" w:rsidRPr="003640B0" w:rsidRDefault="7570918C" w:rsidP="312B1C66">
            <w:pPr>
              <w:spacing w:after="160" w:line="257" w:lineRule="auto"/>
            </w:pPr>
            <w:r w:rsidRPr="312B1C66">
              <w:rPr>
                <w:rFonts w:ascii="Times New Roman" w:eastAsia="Times New Roman" w:hAnsi="Times New Roman" w:cs="Times New Roman"/>
                <w:sz w:val="24"/>
                <w:szCs w:val="24"/>
              </w:rPr>
              <w:t>Šimon a štěňátko Bára-kniha z knihovny (čtení s porozuměním)</w:t>
            </w:r>
          </w:p>
        </w:tc>
      </w:tr>
      <w:tr w:rsidR="003640B0" w14:paraId="339D29E2" w14:textId="77777777" w:rsidTr="312B1C66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4147304" w14:textId="77777777" w:rsidR="005E017A" w:rsidRDefault="68C83D53" w:rsidP="312B1C66">
            <w:pPr>
              <w:spacing w:after="160"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12B1C66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Aritmetika – </w:t>
            </w:r>
            <w:r w:rsidR="005E017A">
              <w:t>opakování na závěrečnou písemnou práci</w:t>
            </w:r>
            <w:r w:rsidR="005E017A" w:rsidRPr="312B1C6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53F97E2D" w14:textId="3257CF18" w:rsidR="003640B0" w:rsidRPr="005E017A" w:rsidRDefault="68C83D53" w:rsidP="005E017A">
            <w:pPr>
              <w:pStyle w:val="Odstavecseseznamem"/>
              <w:numPr>
                <w:ilvl w:val="0"/>
                <w:numId w:val="8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5E017A">
              <w:rPr>
                <w:rFonts w:ascii="Calibri" w:eastAsia="Calibri" w:hAnsi="Calibri" w:cs="Calibri"/>
                <w:sz w:val="24"/>
                <w:szCs w:val="24"/>
              </w:rPr>
              <w:t>neposedové a násobilkové čtverce,</w:t>
            </w:r>
            <w:r w:rsidRPr="005E017A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</w:t>
            </w:r>
            <w:r w:rsidRPr="005E017A">
              <w:rPr>
                <w:rFonts w:ascii="Calibri" w:eastAsia="Calibri" w:hAnsi="Calibri" w:cs="Calibri"/>
                <w:sz w:val="24"/>
                <w:szCs w:val="24"/>
              </w:rPr>
              <w:t>počítání se</w:t>
            </w:r>
            <w:r w:rsidRPr="005E017A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</w:t>
            </w:r>
            <w:r w:rsidRPr="005E017A">
              <w:rPr>
                <w:rFonts w:ascii="Calibri" w:eastAsia="Calibri" w:hAnsi="Calibri" w:cs="Calibri"/>
                <w:sz w:val="24"/>
                <w:szCs w:val="24"/>
              </w:rPr>
              <w:t>stovkovou tabulkou čísel, určování části z kruhu, krokování s čelem vzad, rozklad a písemné násobení, dělení se zbytkem</w:t>
            </w:r>
          </w:p>
          <w:p w14:paraId="4B8EE8E7" w14:textId="14763E8D" w:rsidR="005E017A" w:rsidRDefault="005E017A" w:rsidP="005E017A">
            <w:pPr>
              <w:spacing w:line="257" w:lineRule="auto"/>
            </w:pPr>
          </w:p>
          <w:p w14:paraId="039624C9" w14:textId="04448DD7" w:rsidR="003640B0" w:rsidRDefault="005E017A" w:rsidP="312B1C66">
            <w:pPr>
              <w:pStyle w:val="Odstavecseseznamem"/>
              <w:numPr>
                <w:ilvl w:val="0"/>
                <w:numId w:val="8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Zapisujeme krokování</w:t>
            </w:r>
            <w:r w:rsidR="68C83D53" w:rsidRPr="312B1C6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s pokynem </w:t>
            </w:r>
            <w:r w:rsidR="68C83D53" w:rsidRPr="312B1C66">
              <w:rPr>
                <w:rFonts w:ascii="Calibri" w:eastAsia="Calibri" w:hAnsi="Calibri" w:cs="Calibri"/>
                <w:sz w:val="24"/>
                <w:szCs w:val="24"/>
              </w:rPr>
              <w:t xml:space="preserve">čelem vzad-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95-97 + PS 2 str. 35-37</w:t>
            </w:r>
          </w:p>
          <w:p w14:paraId="5C270E2F" w14:textId="76E71CBC" w:rsidR="003640B0" w:rsidRDefault="005E017A" w:rsidP="312B1C66">
            <w:pPr>
              <w:pStyle w:val="Odstavecseseznamem"/>
              <w:numPr>
                <w:ilvl w:val="0"/>
                <w:numId w:val="8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Převody jednotek délky, hmotnosti, objemu</w:t>
            </w:r>
          </w:p>
          <w:p w14:paraId="4EF27134" w14:textId="63E56D2F" w:rsidR="003640B0" w:rsidRDefault="68C83D53" w:rsidP="312B1C66">
            <w:pPr>
              <w:pStyle w:val="Odstavecseseznamem"/>
              <w:numPr>
                <w:ilvl w:val="0"/>
                <w:numId w:val="8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12B1C66">
              <w:rPr>
                <w:rFonts w:ascii="Calibri" w:eastAsia="Calibri" w:hAnsi="Calibri" w:cs="Calibri"/>
                <w:sz w:val="24"/>
                <w:szCs w:val="24"/>
              </w:rPr>
              <w:t xml:space="preserve">Početník 2 </w:t>
            </w:r>
            <w:r w:rsidR="005E017A">
              <w:rPr>
                <w:rFonts w:ascii="Calibri" w:eastAsia="Calibri" w:hAnsi="Calibri" w:cs="Calibri"/>
                <w:sz w:val="24"/>
                <w:szCs w:val="24"/>
              </w:rPr>
              <w:t>str. 1-3</w:t>
            </w:r>
          </w:p>
          <w:p w14:paraId="72A3D3EC" w14:textId="279BC2FE" w:rsidR="003640B0" w:rsidRDefault="003640B0" w:rsidP="312B1C66">
            <w:pPr>
              <w:rPr>
                <w:sz w:val="24"/>
                <w:szCs w:val="24"/>
              </w:rPr>
            </w:pPr>
          </w:p>
          <w:p w14:paraId="72C94C72" w14:textId="0E94F7ED" w:rsidR="003640B0" w:rsidRPr="003640B0" w:rsidRDefault="68C83D53" w:rsidP="312B1C66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4"/>
                <w:szCs w:val="24"/>
              </w:rPr>
            </w:pPr>
            <w:r w:rsidRPr="312B1C66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Geometrie – </w:t>
            </w:r>
            <w:r w:rsidR="5CC6F2A1" w:rsidRPr="312B1C66">
              <w:rPr>
                <w:rFonts w:ascii="Calibri" w:eastAsia="Calibri" w:hAnsi="Calibri" w:cs="Calibri"/>
                <w:sz w:val="24"/>
                <w:szCs w:val="24"/>
              </w:rPr>
              <w:t>Přestavujeme stavby, zkoumáme plán stavby</w:t>
            </w:r>
          </w:p>
          <w:p w14:paraId="6752A36B" w14:textId="5CAD4279" w:rsidR="003640B0" w:rsidRPr="003640B0" w:rsidRDefault="005E017A" w:rsidP="312B1C66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uč. Hejného metody str. 100</w:t>
            </w:r>
          </w:p>
          <w:p w14:paraId="0D0B940D" w14:textId="238721BE" w:rsidR="003640B0" w:rsidRPr="003640B0" w:rsidRDefault="68C83D53" w:rsidP="312B1C66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12B1C66">
              <w:rPr>
                <w:rFonts w:ascii="Calibri" w:eastAsia="Calibri" w:hAnsi="Calibri" w:cs="Calibri"/>
                <w:sz w:val="24"/>
                <w:szCs w:val="24"/>
              </w:rPr>
              <w:t>PS Hejné</w:t>
            </w:r>
            <w:r w:rsidR="005E017A">
              <w:rPr>
                <w:rFonts w:ascii="Calibri" w:eastAsia="Calibri" w:hAnsi="Calibri" w:cs="Calibri"/>
                <w:sz w:val="24"/>
                <w:szCs w:val="24"/>
              </w:rPr>
              <w:t>ho metody 2. díl str. 34/</w:t>
            </w:r>
            <w:proofErr w:type="spellStart"/>
            <w:r w:rsidR="005E017A">
              <w:rPr>
                <w:rFonts w:ascii="Calibri" w:eastAsia="Calibri" w:hAnsi="Calibri" w:cs="Calibri"/>
                <w:sz w:val="24"/>
                <w:szCs w:val="24"/>
              </w:rPr>
              <w:t>cv</w:t>
            </w:r>
            <w:proofErr w:type="spellEnd"/>
            <w:r w:rsidR="005E017A">
              <w:rPr>
                <w:rFonts w:ascii="Calibri" w:eastAsia="Calibri" w:hAnsi="Calibri" w:cs="Calibri"/>
                <w:sz w:val="24"/>
                <w:szCs w:val="24"/>
              </w:rPr>
              <w:t>. 3 + str. 21</w:t>
            </w:r>
          </w:p>
        </w:tc>
      </w:tr>
      <w:tr w:rsidR="003640B0" w14:paraId="6CB806B8" w14:textId="77777777" w:rsidTr="312B1C66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4EAFD9C" w14:textId="6F885188" w:rsidR="00A10DBC" w:rsidRPr="003640B0" w:rsidRDefault="00A10DBC" w:rsidP="312B1C66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12B1C66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2CB6C7CA" w14:textId="7D84AC86" w:rsidR="00A10DBC" w:rsidRPr="003640B0" w:rsidRDefault="03133780" w:rsidP="312B1C66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4"/>
                <w:szCs w:val="24"/>
              </w:rPr>
            </w:pPr>
            <w:r w:rsidRPr="312B1C66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Pole a louka</w:t>
            </w:r>
            <w:r w:rsidR="52528D05" w:rsidRPr="312B1C66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– </w:t>
            </w:r>
            <w:r w:rsidR="280F7A57" w:rsidRPr="312B1C66">
              <w:rPr>
                <w:rFonts w:ascii="Calibri" w:eastAsia="Calibri" w:hAnsi="Calibri" w:cs="Calibri"/>
                <w:sz w:val="24"/>
                <w:szCs w:val="24"/>
              </w:rPr>
              <w:t>Život rostliny začíná semenem</w:t>
            </w:r>
          </w:p>
          <w:p w14:paraId="63417D61" w14:textId="31E99C7D" w:rsidR="00A10DBC" w:rsidRPr="003640B0" w:rsidRDefault="52528D05" w:rsidP="312B1C66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12B1C66">
              <w:rPr>
                <w:rFonts w:ascii="Calibri" w:eastAsia="Calibri" w:hAnsi="Calibri" w:cs="Calibri"/>
                <w:sz w:val="24"/>
                <w:szCs w:val="24"/>
              </w:rPr>
              <w:t xml:space="preserve">uč. </w:t>
            </w:r>
            <w:proofErr w:type="gramStart"/>
            <w:r w:rsidRPr="312B1C66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Pr="312B1C66">
              <w:rPr>
                <w:rFonts w:ascii="Calibri" w:eastAsia="Calibri" w:hAnsi="Calibri" w:cs="Calibri"/>
                <w:sz w:val="24"/>
                <w:szCs w:val="24"/>
              </w:rPr>
              <w:t xml:space="preserve"> 6</w:t>
            </w:r>
            <w:r w:rsidR="3DC72D81" w:rsidRPr="312B1C66">
              <w:rPr>
                <w:rFonts w:ascii="Calibri" w:eastAsia="Calibri" w:hAnsi="Calibri" w:cs="Calibri"/>
                <w:sz w:val="24"/>
                <w:szCs w:val="24"/>
              </w:rPr>
              <w:t>2-63</w:t>
            </w:r>
            <w:r w:rsidRPr="312B1C66">
              <w:rPr>
                <w:rFonts w:ascii="Calibri" w:eastAsia="Calibri" w:hAnsi="Calibri" w:cs="Calibri"/>
                <w:sz w:val="24"/>
                <w:szCs w:val="24"/>
              </w:rPr>
              <w:t xml:space="preserve"> + PS str. 3</w:t>
            </w:r>
            <w:r w:rsidR="3E54F01B" w:rsidRPr="312B1C66">
              <w:rPr>
                <w:rFonts w:ascii="Calibri" w:eastAsia="Calibri" w:hAnsi="Calibri" w:cs="Calibri"/>
                <w:sz w:val="24"/>
                <w:szCs w:val="24"/>
              </w:rPr>
              <w:t>7-38</w:t>
            </w:r>
            <w:r w:rsidRPr="312B1C6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1CEB25F4" w14:textId="2AA916F1" w:rsidR="00A10DBC" w:rsidRPr="003640B0" w:rsidRDefault="00A10DBC" w:rsidP="312B1C66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213EAD1" w14:textId="2DDF373E" w:rsidR="00A10DBC" w:rsidRPr="003640B0" w:rsidRDefault="52528D05" w:rsidP="312B1C66">
            <w:pPr>
              <w:spacing w:after="160"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12B1C6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17B446AE" w:rsidRPr="312B1C66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Pole a louka</w:t>
            </w:r>
            <w:r w:rsidRPr="312B1C66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</w:t>
            </w:r>
            <w:r w:rsidRPr="312B1C66">
              <w:rPr>
                <w:rFonts w:ascii="Calibri" w:eastAsia="Calibri" w:hAnsi="Calibri" w:cs="Calibri"/>
                <w:sz w:val="24"/>
                <w:szCs w:val="24"/>
              </w:rPr>
              <w:t xml:space="preserve">– </w:t>
            </w:r>
            <w:r w:rsidR="5467ADBB" w:rsidRPr="312B1C66">
              <w:rPr>
                <w:rFonts w:ascii="Calibri" w:eastAsia="Calibri" w:hAnsi="Calibri" w:cs="Calibri"/>
                <w:sz w:val="24"/>
                <w:szCs w:val="24"/>
              </w:rPr>
              <w:t>Půda</w:t>
            </w:r>
          </w:p>
          <w:p w14:paraId="322AF75B" w14:textId="7BF84A15" w:rsidR="00A10DBC" w:rsidRPr="003640B0" w:rsidRDefault="52528D05" w:rsidP="312B1C66">
            <w:pPr>
              <w:pStyle w:val="Odstavecseseznamem"/>
              <w:numPr>
                <w:ilvl w:val="0"/>
                <w:numId w:val="1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12B1C66">
              <w:rPr>
                <w:rFonts w:ascii="Calibri" w:eastAsia="Calibri" w:hAnsi="Calibri" w:cs="Calibri"/>
                <w:sz w:val="24"/>
                <w:szCs w:val="24"/>
              </w:rPr>
              <w:t xml:space="preserve">uč. </w:t>
            </w:r>
            <w:proofErr w:type="gramStart"/>
            <w:r w:rsidRPr="312B1C66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Pr="312B1C66">
              <w:rPr>
                <w:rFonts w:ascii="Calibri" w:eastAsia="Calibri" w:hAnsi="Calibri" w:cs="Calibri"/>
                <w:sz w:val="24"/>
                <w:szCs w:val="24"/>
              </w:rPr>
              <w:t xml:space="preserve"> 6</w:t>
            </w:r>
            <w:r w:rsidR="590F617C" w:rsidRPr="312B1C66">
              <w:rPr>
                <w:rFonts w:ascii="Calibri" w:eastAsia="Calibri" w:hAnsi="Calibri" w:cs="Calibri"/>
                <w:sz w:val="24"/>
                <w:szCs w:val="24"/>
              </w:rPr>
              <w:t>4-65 + PS str. 39</w:t>
            </w:r>
          </w:p>
          <w:p w14:paraId="7512B66A" w14:textId="408772A8" w:rsidR="00A10DBC" w:rsidRPr="003640B0" w:rsidRDefault="2DA6B0F9" w:rsidP="312B1C66">
            <w:pPr>
              <w:pStyle w:val="Odstavecseseznamem"/>
              <w:numPr>
                <w:ilvl w:val="0"/>
                <w:numId w:val="1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12B1C66">
              <w:rPr>
                <w:rFonts w:ascii="Calibri" w:eastAsia="Calibri" w:hAnsi="Calibri" w:cs="Calibri"/>
                <w:sz w:val="24"/>
                <w:szCs w:val="24"/>
              </w:rPr>
              <w:t>v případě příznivého počasí výuka venku</w:t>
            </w:r>
          </w:p>
          <w:p w14:paraId="6D693ADF" w14:textId="0F30BFE9" w:rsidR="00A10DBC" w:rsidRPr="003640B0" w:rsidRDefault="52528D05" w:rsidP="312B1C66">
            <w:pPr>
              <w:spacing w:after="160" w:line="257" w:lineRule="auto"/>
            </w:pPr>
            <w:r w:rsidRPr="312B1C6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3656B9AB" w14:textId="49A52D45" w:rsidR="00A10DBC" w:rsidRPr="003640B0" w:rsidRDefault="52528D05" w:rsidP="312B1C66">
            <w:pPr>
              <w:spacing w:after="160"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12B1C66">
              <w:rPr>
                <w:rFonts w:ascii="Calibri" w:eastAsia="Calibri" w:hAnsi="Calibri" w:cs="Calibri"/>
                <w:sz w:val="24"/>
                <w:szCs w:val="24"/>
              </w:rPr>
              <w:t>Prezentace a referáty - dobrovolné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312B1C66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43CB0F" w14:textId="3FAA3D3D" w:rsidR="003640B0" w:rsidRDefault="3861D415" w:rsidP="005E017A">
            <w:pPr>
              <w:spacing w:after="160" w:line="257" w:lineRule="auto"/>
            </w:pPr>
            <w:proofErr w:type="gramStart"/>
            <w:r w:rsidRPr="312B1C66">
              <w:rPr>
                <w:rFonts w:ascii="Calibri" w:eastAsia="Calibri" w:hAnsi="Calibri" w:cs="Calibri"/>
              </w:rPr>
              <w:t xml:space="preserve">31.5. </w:t>
            </w:r>
            <w:proofErr w:type="gramEnd"/>
            <w:r w:rsidRPr="312B1C66">
              <w:rPr>
                <w:rFonts w:ascii="Calibri" w:eastAsia="Calibri" w:hAnsi="Calibri" w:cs="Calibri"/>
              </w:rPr>
              <w:t>poslední lekce plavání v bazén</w:t>
            </w:r>
            <w:r w:rsidR="005E017A">
              <w:rPr>
                <w:rFonts w:ascii="Calibri" w:eastAsia="Calibri" w:hAnsi="Calibri" w:cs="Calibri"/>
              </w:rPr>
              <w:t>ě Radotín (od 8.00 do cca 10.45</w:t>
            </w:r>
            <w:bookmarkStart w:id="0" w:name="_GoBack"/>
            <w:bookmarkEnd w:id="0"/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8614"/>
    <w:multiLevelType w:val="hybridMultilevel"/>
    <w:tmpl w:val="D720916C"/>
    <w:lvl w:ilvl="0" w:tplc="5ED23A1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6EAD6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8202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2AA0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9875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DC6A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9A3E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E0AA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F602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874D3"/>
    <w:multiLevelType w:val="hybridMultilevel"/>
    <w:tmpl w:val="3D36927E"/>
    <w:lvl w:ilvl="0" w:tplc="98CEC1D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0924D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6AF8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50DA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9E7F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6A7D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741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34B8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1CEF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EBF20D"/>
    <w:multiLevelType w:val="hybridMultilevel"/>
    <w:tmpl w:val="88966F0E"/>
    <w:lvl w:ilvl="0" w:tplc="F19EFF3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9C8AC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D473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B885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426F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7C6B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3C20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3E76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4CFA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08003E"/>
    <w:multiLevelType w:val="hybridMultilevel"/>
    <w:tmpl w:val="403A3ACC"/>
    <w:lvl w:ilvl="0" w:tplc="25CA065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71ADC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D2D3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9498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C406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7A86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AC44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28A4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901E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FE8F02"/>
    <w:multiLevelType w:val="hybridMultilevel"/>
    <w:tmpl w:val="7CF656DC"/>
    <w:lvl w:ilvl="0" w:tplc="9210EED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5C648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CCB5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9422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0660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2A03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1216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D6AB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3A26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C7D648"/>
    <w:multiLevelType w:val="hybridMultilevel"/>
    <w:tmpl w:val="E15AFCAA"/>
    <w:lvl w:ilvl="0" w:tplc="A92A581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8E4A8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1808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CED2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12A7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A4E0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4C8A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CEB5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C014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88468F"/>
    <w:multiLevelType w:val="hybridMultilevel"/>
    <w:tmpl w:val="AB5A1684"/>
    <w:lvl w:ilvl="0" w:tplc="1C92585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7965F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7C89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C0D3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8CB6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EAB6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9CC0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96B0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96F7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1B7183"/>
    <w:multiLevelType w:val="hybridMultilevel"/>
    <w:tmpl w:val="EC8AFC16"/>
    <w:lvl w:ilvl="0" w:tplc="69AC83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5807C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5CB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ACB3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92D8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7402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2608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5093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8623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8090D51"/>
    <w:multiLevelType w:val="hybridMultilevel"/>
    <w:tmpl w:val="3BA6C590"/>
    <w:lvl w:ilvl="0" w:tplc="C36A649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3D851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EC24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62F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5097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EE02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CCB3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E857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7CC0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0F7CF8"/>
    <w:multiLevelType w:val="hybridMultilevel"/>
    <w:tmpl w:val="6FFEFEF0"/>
    <w:lvl w:ilvl="0" w:tplc="CFFC935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CA8F1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E82C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06ED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E61F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B8B5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A490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D010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A6AF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4930C4"/>
    <w:multiLevelType w:val="hybridMultilevel"/>
    <w:tmpl w:val="42DC6342"/>
    <w:lvl w:ilvl="0" w:tplc="554A8E0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6C0C8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B63C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1A8C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EAFC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1C02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5E3F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B07A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3828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B999DC"/>
    <w:multiLevelType w:val="hybridMultilevel"/>
    <w:tmpl w:val="771CDB1E"/>
    <w:lvl w:ilvl="0" w:tplc="C890CFB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E8A05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180E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8044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669B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F6EC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FAE0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04E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5A98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4FF9C1"/>
    <w:multiLevelType w:val="hybridMultilevel"/>
    <w:tmpl w:val="A6F0F6A4"/>
    <w:lvl w:ilvl="0" w:tplc="7C821A8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F9EF7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D47C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829F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9843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F824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A222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808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C68B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"/>
  </w:num>
  <w:num w:numId="4">
    <w:abstractNumId w:val="14"/>
  </w:num>
  <w:num w:numId="5">
    <w:abstractNumId w:val="3"/>
  </w:num>
  <w:num w:numId="6">
    <w:abstractNumId w:val="9"/>
  </w:num>
  <w:num w:numId="7">
    <w:abstractNumId w:val="15"/>
  </w:num>
  <w:num w:numId="8">
    <w:abstractNumId w:val="7"/>
  </w:num>
  <w:num w:numId="9">
    <w:abstractNumId w:val="8"/>
  </w:num>
  <w:num w:numId="10">
    <w:abstractNumId w:val="12"/>
  </w:num>
  <w:num w:numId="11">
    <w:abstractNumId w:val="0"/>
  </w:num>
  <w:num w:numId="12">
    <w:abstractNumId w:val="13"/>
  </w:num>
  <w:num w:numId="13">
    <w:abstractNumId w:val="5"/>
  </w:num>
  <w:num w:numId="14">
    <w:abstractNumId w:val="10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E017A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3133780"/>
    <w:rsid w:val="0640C3E1"/>
    <w:rsid w:val="06CB0C07"/>
    <w:rsid w:val="08A11DF7"/>
    <w:rsid w:val="0B2A6D00"/>
    <w:rsid w:val="0F105F7B"/>
    <w:rsid w:val="14F7AB5F"/>
    <w:rsid w:val="17B446AE"/>
    <w:rsid w:val="18894725"/>
    <w:rsid w:val="18E7D5B0"/>
    <w:rsid w:val="1E220D70"/>
    <w:rsid w:val="1F04C261"/>
    <w:rsid w:val="21D610B5"/>
    <w:rsid w:val="2273458B"/>
    <w:rsid w:val="257DE40F"/>
    <w:rsid w:val="2684CBFC"/>
    <w:rsid w:val="26DC5F83"/>
    <w:rsid w:val="280F7A57"/>
    <w:rsid w:val="2815341A"/>
    <w:rsid w:val="28508B71"/>
    <w:rsid w:val="298ED7C4"/>
    <w:rsid w:val="2CAB2682"/>
    <w:rsid w:val="2DA6B0F9"/>
    <w:rsid w:val="2FFE1948"/>
    <w:rsid w:val="312B1C66"/>
    <w:rsid w:val="3199E9A9"/>
    <w:rsid w:val="376A0E6A"/>
    <w:rsid w:val="3861D415"/>
    <w:rsid w:val="389E06EE"/>
    <w:rsid w:val="3DBB8D04"/>
    <w:rsid w:val="3DC72D81"/>
    <w:rsid w:val="3E54F01B"/>
    <w:rsid w:val="452BC674"/>
    <w:rsid w:val="4A009F63"/>
    <w:rsid w:val="4A3B77B2"/>
    <w:rsid w:val="4B465AFE"/>
    <w:rsid w:val="4E395AD4"/>
    <w:rsid w:val="4F5362DC"/>
    <w:rsid w:val="4FB9E481"/>
    <w:rsid w:val="52528D05"/>
    <w:rsid w:val="5467ADBB"/>
    <w:rsid w:val="5508C2A2"/>
    <w:rsid w:val="56605C3D"/>
    <w:rsid w:val="56D8E66C"/>
    <w:rsid w:val="590F617C"/>
    <w:rsid w:val="5917FADD"/>
    <w:rsid w:val="5A6FD06E"/>
    <w:rsid w:val="5B6F5906"/>
    <w:rsid w:val="5C217EA2"/>
    <w:rsid w:val="5C4F9B9F"/>
    <w:rsid w:val="5C8EE2EE"/>
    <w:rsid w:val="5CC6F2A1"/>
    <w:rsid w:val="5D4F31D1"/>
    <w:rsid w:val="5D83A200"/>
    <w:rsid w:val="5E576C24"/>
    <w:rsid w:val="61030640"/>
    <w:rsid w:val="610E3A83"/>
    <w:rsid w:val="61D5EF6A"/>
    <w:rsid w:val="648C2507"/>
    <w:rsid w:val="656E8845"/>
    <w:rsid w:val="67D5654E"/>
    <w:rsid w:val="68A62907"/>
    <w:rsid w:val="68C83D53"/>
    <w:rsid w:val="725120AE"/>
    <w:rsid w:val="7298C0D2"/>
    <w:rsid w:val="73CB5F96"/>
    <w:rsid w:val="7408E564"/>
    <w:rsid w:val="74349133"/>
    <w:rsid w:val="7548FDD9"/>
    <w:rsid w:val="7570918C"/>
    <w:rsid w:val="75D06194"/>
    <w:rsid w:val="76FB4762"/>
    <w:rsid w:val="7C5447C0"/>
    <w:rsid w:val="7D2F9F6D"/>
    <w:rsid w:val="7E4BF73E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D6D020-C580-47FD-B847-28E77FACA83B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8D11EEB7-87BE-4FDB-B763-A70386BE6C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3AE4E7-C691-4C62-854D-EB9420D232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8</cp:revision>
  <cp:lastPrinted>2020-03-11T10:20:00Z</cp:lastPrinted>
  <dcterms:created xsi:type="dcterms:W3CDTF">2020-03-22T09:54:00Z</dcterms:created>
  <dcterms:modified xsi:type="dcterms:W3CDTF">2023-05-28T18:38:00Z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