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4531"/>
        <w:gridCol w:w="4531"/>
      </w:tblGrid>
      <w:tr w:rsidR="00557993" w:rsidTr="2915B8A8" w14:paraId="0A7DBF18" w14:textId="77777777">
        <w:tc>
          <w:tcPr>
            <w:tcW w:w="4531" w:type="dxa"/>
            <w:tcMar/>
          </w:tcPr>
          <w:p w:rsidRPr="003640B0" w:rsidR="00557993" w:rsidP="00557993" w:rsidRDefault="00557993" w14:paraId="144FE7C8" w14:textId="77777777">
            <w:pPr>
              <w:jc w:val="center"/>
              <w:rPr>
                <w:b/>
                <w:sz w:val="36"/>
                <w:szCs w:val="36"/>
              </w:rPr>
            </w:pPr>
            <w:r w:rsidRPr="003640B0">
              <w:rPr>
                <w:b/>
                <w:sz w:val="36"/>
                <w:szCs w:val="36"/>
              </w:rPr>
              <w:t xml:space="preserve">PLÁN UČIVA NA TÝDEN OD </w:t>
            </w:r>
          </w:p>
        </w:tc>
        <w:tc>
          <w:tcPr>
            <w:tcW w:w="4531" w:type="dxa"/>
            <w:tcMar/>
          </w:tcPr>
          <w:p w:rsidRPr="003640B0" w:rsidR="00557993" w:rsidP="725120AE" w:rsidRDefault="00A10DBC" w14:paraId="672A6659" w14:textId="7BAFE8DA">
            <w:pPr>
              <w:jc w:val="center"/>
              <w:rPr>
                <w:b/>
                <w:bCs/>
                <w:sz w:val="36"/>
                <w:szCs w:val="36"/>
              </w:rPr>
            </w:pPr>
            <w:proofErr w:type="gramStart"/>
            <w:r>
              <w:rPr>
                <w:b/>
                <w:bCs/>
                <w:sz w:val="36"/>
                <w:szCs w:val="36"/>
              </w:rPr>
              <w:t>30.3</w:t>
            </w:r>
            <w:proofErr w:type="gramEnd"/>
            <w:r>
              <w:rPr>
                <w:b/>
                <w:bCs/>
                <w:sz w:val="36"/>
                <w:szCs w:val="36"/>
              </w:rPr>
              <w:t>. – 3.4.2020</w:t>
            </w:r>
          </w:p>
        </w:tc>
      </w:tr>
      <w:tr w:rsidR="003640B0" w:rsidTr="2915B8A8" w14:paraId="7C546FE4" w14:textId="77777777">
        <w:tc>
          <w:tcPr>
            <w:tcW w:w="9062" w:type="dxa"/>
            <w:gridSpan w:val="2"/>
            <w:tcMar/>
          </w:tcPr>
          <w:p w:rsidR="003640B0" w:rsidP="2915B8A8" w:rsidRDefault="003640B0" w14:paraId="7E4DB8F9" w14:textId="2B7F4024">
            <w:pPr>
              <w:pStyle w:val="Normln"/>
              <w:bidi w:val="0"/>
              <w:spacing w:before="0" w:beforeAutospacing="off" w:after="0" w:afterAutospacing="off" w:line="259" w:lineRule="auto"/>
              <w:ind w:left="0" w:right="0"/>
              <w:jc w:val="left"/>
              <w:rPr>
                <w:sz w:val="24"/>
                <w:szCs w:val="24"/>
              </w:rPr>
            </w:pPr>
            <w:r w:rsidRPr="2915B8A8" w:rsidR="003640B0">
              <w:rPr>
                <w:sz w:val="24"/>
                <w:szCs w:val="24"/>
              </w:rPr>
              <w:t>Třída:</w:t>
            </w:r>
            <w:r w:rsidRPr="2915B8A8" w:rsidR="376A0E6A">
              <w:rPr>
                <w:sz w:val="24"/>
                <w:szCs w:val="24"/>
              </w:rPr>
              <w:t xml:space="preserve">  </w:t>
            </w:r>
            <w:r w:rsidRPr="2915B8A8" w:rsidR="660DCA8A">
              <w:rPr>
                <w:sz w:val="24"/>
                <w:szCs w:val="24"/>
              </w:rPr>
              <w:t>4. A</w:t>
            </w:r>
          </w:p>
          <w:p w:rsidRPr="003640B0" w:rsidR="003640B0" w:rsidP="00C30A0A" w:rsidRDefault="003640B0" w14:paraId="0A37501D" w14:textId="77777777">
            <w:pPr>
              <w:rPr>
                <w:sz w:val="24"/>
                <w:szCs w:val="24"/>
              </w:rPr>
            </w:pPr>
          </w:p>
        </w:tc>
      </w:tr>
    </w:tbl>
    <w:p w:rsidR="00B76E46" w:rsidP="00C30A0A" w:rsidRDefault="00B76E46" w14:paraId="5DAB6C7B" w14:textId="77777777"/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1696"/>
        <w:gridCol w:w="7366"/>
      </w:tblGrid>
      <w:tr w:rsidR="003640B0" w:rsidTr="6A587DFC" w14:paraId="209F4260" w14:textId="77777777">
        <w:tc>
          <w:tcPr>
            <w:tcW w:w="1696" w:type="dxa"/>
            <w:tcMar/>
          </w:tcPr>
          <w:p w:rsidRPr="003640B0" w:rsidR="003640B0" w:rsidP="00C30A0A" w:rsidRDefault="003640B0" w14:paraId="678E1A37" w14:textId="77777777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Český jazyk</w:t>
            </w:r>
          </w:p>
        </w:tc>
        <w:tc>
          <w:tcPr>
            <w:tcW w:w="7366" w:type="dxa"/>
            <w:tcMar/>
          </w:tcPr>
          <w:p w:rsidR="00A10DBC" w:rsidP="6A587DFC" w:rsidRDefault="00A10DBC" w14:paraId="1F7CAB1A" w14:textId="679E47CB">
            <w:pPr>
              <w:pStyle w:val="Normln"/>
              <w:spacing w:line="259" w:lineRule="auto"/>
              <w:rPr>
                <w:rFonts w:ascii="Times New Roman" w:hAnsi="Times New Roman" w:eastAsia="Times New Roman" w:cs="Times New Roman"/>
                <w:sz w:val="22"/>
                <w:szCs w:val="22"/>
              </w:rPr>
            </w:pPr>
            <w:proofErr w:type="gramStart"/>
            <w:r w:rsidRPr="6A587DFC" w:rsidR="460A9E80">
              <w:rPr>
                <w:rFonts w:ascii="Times New Roman" w:hAnsi="Times New Roman" w:eastAsia="Times New Roman" w:cs="Times New Roman"/>
                <w:sz w:val="22"/>
                <w:szCs w:val="22"/>
              </w:rPr>
              <w:t>PO</w:t>
            </w:r>
            <w:r w:rsidRPr="6A587DFC" w:rsidR="0D3CDEC5">
              <w:rPr>
                <w:rFonts w:ascii="Times New Roman" w:hAnsi="Times New Roman" w:eastAsia="Times New Roman" w:cs="Times New Roman"/>
                <w:sz w:val="22"/>
                <w:szCs w:val="22"/>
              </w:rPr>
              <w:t>- učebnice</w:t>
            </w:r>
            <w:proofErr w:type="gramEnd"/>
            <w:r w:rsidRPr="6A587DFC" w:rsidR="0D3CDEC5">
              <w:rPr>
                <w:rFonts w:ascii="Times New Roman" w:hAnsi="Times New Roman" w:eastAsia="Times New Roman" w:cs="Times New Roman"/>
                <w:sz w:val="22"/>
                <w:szCs w:val="22"/>
              </w:rPr>
              <w:t xml:space="preserve"> str. 66 tabulka (přehled o slovesech) - zápis do sešitu</w:t>
            </w:r>
            <w:r w:rsidRPr="6A587DFC" w:rsidR="5F0C61D4">
              <w:rPr>
                <w:rFonts w:ascii="Times New Roman" w:hAnsi="Times New Roman" w:eastAsia="Times New Roman" w:cs="Times New Roman"/>
                <w:sz w:val="22"/>
                <w:szCs w:val="22"/>
              </w:rPr>
              <w:t xml:space="preserve"> </w:t>
            </w:r>
          </w:p>
          <w:p w:rsidR="0DC6A1AE" w:rsidP="6A587DFC" w:rsidRDefault="0DC6A1AE" w14:paraId="13204EB5" w14:textId="3A67D0FE">
            <w:pPr>
              <w:pStyle w:val="Normln"/>
              <w:spacing w:line="259" w:lineRule="auto"/>
              <w:rPr>
                <w:rFonts w:ascii="Times New Roman" w:hAnsi="Times New Roman" w:eastAsia="Times New Roman" w:cs="Times New Roman"/>
                <w:sz w:val="22"/>
                <w:szCs w:val="22"/>
              </w:rPr>
            </w:pPr>
            <w:r w:rsidRPr="6A587DFC" w:rsidR="0DC6A1AE">
              <w:rPr>
                <w:rFonts w:ascii="Times New Roman" w:hAnsi="Times New Roman" w:eastAsia="Times New Roman" w:cs="Times New Roman"/>
                <w:sz w:val="22"/>
                <w:szCs w:val="22"/>
              </w:rPr>
              <w:t>ÚT</w:t>
            </w:r>
            <w:r w:rsidRPr="6A587DFC" w:rsidR="0D3CDEC5">
              <w:rPr>
                <w:rFonts w:ascii="Times New Roman" w:hAnsi="Times New Roman" w:eastAsia="Times New Roman" w:cs="Times New Roman"/>
                <w:sz w:val="22"/>
                <w:szCs w:val="22"/>
              </w:rPr>
              <w:t>- uč. str. 67 tabulka (jednoduché a složené tvary slo</w:t>
            </w:r>
            <w:r w:rsidRPr="6A587DFC" w:rsidR="419180F1">
              <w:rPr>
                <w:rFonts w:ascii="Times New Roman" w:hAnsi="Times New Roman" w:eastAsia="Times New Roman" w:cs="Times New Roman"/>
                <w:sz w:val="22"/>
                <w:szCs w:val="22"/>
              </w:rPr>
              <w:t>ves) - zápis do sešitu</w:t>
            </w:r>
          </w:p>
          <w:p w:rsidR="35B2AF53" w:rsidP="6A587DFC" w:rsidRDefault="35B2AF53" w14:paraId="450D3F51" w14:textId="3183A7B7">
            <w:pPr>
              <w:pStyle w:val="Normln"/>
              <w:spacing w:line="259" w:lineRule="auto"/>
              <w:rPr>
                <w:rFonts w:ascii="Times New Roman" w:hAnsi="Times New Roman" w:eastAsia="Times New Roman" w:cs="Times New Roman"/>
                <w:sz w:val="22"/>
                <w:szCs w:val="22"/>
              </w:rPr>
            </w:pPr>
            <w:r w:rsidRPr="6A587DFC" w:rsidR="35B2AF53">
              <w:rPr>
                <w:rFonts w:ascii="Times New Roman" w:hAnsi="Times New Roman" w:eastAsia="Times New Roman" w:cs="Times New Roman"/>
                <w:sz w:val="22"/>
                <w:szCs w:val="22"/>
              </w:rPr>
              <w:t>ST</w:t>
            </w:r>
            <w:r w:rsidRPr="6A587DFC" w:rsidR="419180F1">
              <w:rPr>
                <w:rFonts w:ascii="Times New Roman" w:hAnsi="Times New Roman" w:eastAsia="Times New Roman" w:cs="Times New Roman"/>
                <w:sz w:val="22"/>
                <w:szCs w:val="22"/>
              </w:rPr>
              <w:t xml:space="preserve">- uč. </w:t>
            </w:r>
            <w:r w:rsidRPr="6A587DFC" w:rsidR="145D67EF">
              <w:rPr>
                <w:rFonts w:ascii="Times New Roman" w:hAnsi="Times New Roman" w:eastAsia="Times New Roman" w:cs="Times New Roman"/>
                <w:sz w:val="22"/>
                <w:szCs w:val="22"/>
              </w:rPr>
              <w:t>s</w:t>
            </w:r>
            <w:r w:rsidRPr="6A587DFC" w:rsidR="419180F1">
              <w:rPr>
                <w:rFonts w:ascii="Times New Roman" w:hAnsi="Times New Roman" w:eastAsia="Times New Roman" w:cs="Times New Roman"/>
                <w:sz w:val="22"/>
                <w:szCs w:val="22"/>
              </w:rPr>
              <w:t>tr. 67 tabulka (zvr</w:t>
            </w:r>
            <w:r w:rsidRPr="6A587DFC" w:rsidR="087EC963">
              <w:rPr>
                <w:rFonts w:ascii="Times New Roman" w:hAnsi="Times New Roman" w:eastAsia="Times New Roman" w:cs="Times New Roman"/>
                <w:sz w:val="22"/>
                <w:szCs w:val="22"/>
              </w:rPr>
              <w:t>a</w:t>
            </w:r>
            <w:r w:rsidRPr="6A587DFC" w:rsidR="419180F1">
              <w:rPr>
                <w:rFonts w:ascii="Times New Roman" w:hAnsi="Times New Roman" w:eastAsia="Times New Roman" w:cs="Times New Roman"/>
                <w:sz w:val="22"/>
                <w:szCs w:val="22"/>
              </w:rPr>
              <w:t xml:space="preserve">tná slovesa) - zápis </w:t>
            </w:r>
            <w:r w:rsidRPr="6A587DFC" w:rsidR="6665D888">
              <w:rPr>
                <w:rFonts w:ascii="Times New Roman" w:hAnsi="Times New Roman" w:eastAsia="Times New Roman" w:cs="Times New Roman"/>
                <w:sz w:val="22"/>
                <w:szCs w:val="22"/>
              </w:rPr>
              <w:t>do</w:t>
            </w:r>
            <w:r w:rsidRPr="6A587DFC" w:rsidR="419180F1">
              <w:rPr>
                <w:rFonts w:ascii="Times New Roman" w:hAnsi="Times New Roman" w:eastAsia="Times New Roman" w:cs="Times New Roman"/>
                <w:sz w:val="22"/>
                <w:szCs w:val="22"/>
              </w:rPr>
              <w:t xml:space="preserve"> sešitu</w:t>
            </w:r>
          </w:p>
          <w:p w:rsidR="406C8CDB" w:rsidP="6A587DFC" w:rsidRDefault="406C8CDB" w14:paraId="5DA6EEF8" w14:textId="3F23DBE4">
            <w:pPr>
              <w:pStyle w:val="Normln"/>
              <w:spacing w:line="259" w:lineRule="auto"/>
              <w:rPr>
                <w:rFonts w:ascii="Times New Roman" w:hAnsi="Times New Roman" w:eastAsia="Times New Roman" w:cs="Times New Roman"/>
                <w:sz w:val="22"/>
                <w:szCs w:val="22"/>
              </w:rPr>
            </w:pPr>
            <w:proofErr w:type="spellStart"/>
            <w:r w:rsidRPr="6A587DFC" w:rsidR="406C8CDB">
              <w:rPr>
                <w:rFonts w:ascii="Times New Roman" w:hAnsi="Times New Roman" w:eastAsia="Times New Roman" w:cs="Times New Roman"/>
                <w:noProof w:val="0"/>
                <w:sz w:val="22"/>
                <w:szCs w:val="22"/>
                <w:lang w:val="cs-CZ"/>
              </w:rPr>
              <w:t>prac</w:t>
            </w:r>
            <w:proofErr w:type="spellEnd"/>
            <w:r w:rsidRPr="6A587DFC" w:rsidR="406C8CDB">
              <w:rPr>
                <w:rFonts w:ascii="Times New Roman" w:hAnsi="Times New Roman" w:eastAsia="Times New Roman" w:cs="Times New Roman"/>
                <w:noProof w:val="0"/>
                <w:sz w:val="22"/>
                <w:szCs w:val="22"/>
                <w:lang w:val="cs-CZ"/>
              </w:rPr>
              <w:t xml:space="preserve">. listy </w:t>
            </w:r>
            <w:r w:rsidRPr="6A587DFC" w:rsidR="34074462">
              <w:rPr>
                <w:rFonts w:ascii="Times New Roman" w:hAnsi="Times New Roman" w:eastAsia="Times New Roman" w:cs="Times New Roman"/>
                <w:noProof w:val="0"/>
                <w:sz w:val="22"/>
                <w:szCs w:val="22"/>
                <w:lang w:val="cs-CZ"/>
              </w:rPr>
              <w:t xml:space="preserve">na každý den </w:t>
            </w:r>
            <w:hyperlink r:id="R6fb7898c4861453b">
              <w:r w:rsidRPr="6A587DFC" w:rsidR="406C8CDB">
                <w:rPr>
                  <w:rStyle w:val="Hypertextovodkaz"/>
                  <w:rFonts w:ascii="Times New Roman" w:hAnsi="Times New Roman" w:eastAsia="Times New Roman" w:cs="Times New Roman"/>
                  <w:noProof w:val="0"/>
                  <w:sz w:val="22"/>
                  <w:szCs w:val="22"/>
                  <w:lang w:val="cs-CZ"/>
                </w:rPr>
                <w:t>www.fred.fraus.cz</w:t>
              </w:r>
            </w:hyperlink>
            <w:r w:rsidRPr="6A587DFC" w:rsidR="406C8CDB">
              <w:rPr>
                <w:rFonts w:ascii="Times New Roman" w:hAnsi="Times New Roman" w:eastAsia="Times New Roman" w:cs="Times New Roman"/>
                <w:noProof w:val="0"/>
                <w:sz w:val="22"/>
                <w:szCs w:val="22"/>
                <w:lang w:val="cs-CZ"/>
              </w:rPr>
              <w:t xml:space="preserve"> </w:t>
            </w:r>
            <w:r w:rsidRPr="6A587DFC" w:rsidR="6E1BD532">
              <w:rPr>
                <w:rFonts w:ascii="Times New Roman" w:hAnsi="Times New Roman" w:eastAsia="Times New Roman" w:cs="Times New Roman"/>
                <w:noProof w:val="0"/>
                <w:sz w:val="22"/>
                <w:szCs w:val="22"/>
                <w:lang w:val="cs-CZ"/>
              </w:rPr>
              <w:t>v úkolech</w:t>
            </w:r>
          </w:p>
          <w:p w:rsidR="406C8CDB" w:rsidP="6A587DFC" w:rsidRDefault="406C8CDB" w14:paraId="345BA949" w14:textId="2CFBCE74">
            <w:pPr>
              <w:pStyle w:val="Normln"/>
              <w:spacing w:line="259" w:lineRule="auto"/>
              <w:rPr>
                <w:rFonts w:ascii="Times New Roman" w:hAnsi="Times New Roman" w:eastAsia="Times New Roman" w:cs="Times New Roman"/>
                <w:noProof w:val="0"/>
                <w:sz w:val="22"/>
                <w:szCs w:val="22"/>
                <w:lang w:val="cs-CZ"/>
              </w:rPr>
            </w:pPr>
            <w:r w:rsidRPr="6A587DFC" w:rsidR="406C8CDB">
              <w:rPr>
                <w:rFonts w:ascii="Times New Roman" w:hAnsi="Times New Roman" w:eastAsia="Times New Roman" w:cs="Times New Roman"/>
                <w:noProof w:val="0"/>
                <w:sz w:val="22"/>
                <w:szCs w:val="22"/>
                <w:lang w:val="cs-CZ"/>
              </w:rPr>
              <w:t xml:space="preserve">ČT - </w:t>
            </w:r>
            <w:proofErr w:type="spellStart"/>
            <w:r w:rsidRPr="6A587DFC" w:rsidR="4251CD2D">
              <w:rPr>
                <w:rFonts w:ascii="Times New Roman" w:hAnsi="Times New Roman" w:eastAsia="Times New Roman" w:cs="Times New Roman"/>
                <w:noProof w:val="0"/>
                <w:sz w:val="22"/>
                <w:szCs w:val="22"/>
                <w:lang w:val="cs-CZ"/>
              </w:rPr>
              <w:t>prac</w:t>
            </w:r>
            <w:proofErr w:type="spellEnd"/>
            <w:r w:rsidRPr="6A587DFC" w:rsidR="4251CD2D">
              <w:rPr>
                <w:rFonts w:ascii="Times New Roman" w:hAnsi="Times New Roman" w:eastAsia="Times New Roman" w:cs="Times New Roman"/>
                <w:noProof w:val="0"/>
                <w:sz w:val="22"/>
                <w:szCs w:val="22"/>
                <w:lang w:val="cs-CZ"/>
              </w:rPr>
              <w:t xml:space="preserve">. </w:t>
            </w:r>
            <w:r w:rsidRPr="6A587DFC" w:rsidR="26D7E839">
              <w:rPr>
                <w:rFonts w:ascii="Times New Roman" w:hAnsi="Times New Roman" w:eastAsia="Times New Roman" w:cs="Times New Roman"/>
                <w:noProof w:val="0"/>
                <w:sz w:val="22"/>
                <w:szCs w:val="22"/>
                <w:lang w:val="cs-CZ"/>
              </w:rPr>
              <w:t>s</w:t>
            </w:r>
            <w:r w:rsidRPr="6A587DFC" w:rsidR="4251CD2D">
              <w:rPr>
                <w:rFonts w:ascii="Times New Roman" w:hAnsi="Times New Roman" w:eastAsia="Times New Roman" w:cs="Times New Roman"/>
                <w:noProof w:val="0"/>
                <w:sz w:val="22"/>
                <w:szCs w:val="22"/>
                <w:lang w:val="cs-CZ"/>
              </w:rPr>
              <w:t>ešit str. 50</w:t>
            </w:r>
          </w:p>
          <w:p w:rsidR="406C8CDB" w:rsidP="6A587DFC" w:rsidRDefault="406C8CDB" w14:paraId="1DB5F761" w14:textId="0B5D24C2">
            <w:pPr>
              <w:pStyle w:val="Normln"/>
              <w:spacing w:line="259" w:lineRule="auto"/>
              <w:rPr>
                <w:rFonts w:ascii="Times New Roman" w:hAnsi="Times New Roman" w:eastAsia="Times New Roman" w:cs="Times New Roman"/>
                <w:noProof w:val="0"/>
                <w:sz w:val="22"/>
                <w:szCs w:val="22"/>
                <w:lang w:val="cs-CZ"/>
              </w:rPr>
            </w:pPr>
            <w:r w:rsidRPr="6A587DFC" w:rsidR="406C8CDB">
              <w:rPr>
                <w:rFonts w:ascii="Times New Roman" w:hAnsi="Times New Roman" w:eastAsia="Times New Roman" w:cs="Times New Roman"/>
                <w:noProof w:val="0"/>
                <w:sz w:val="22"/>
                <w:szCs w:val="22"/>
                <w:lang w:val="cs-CZ"/>
              </w:rPr>
              <w:t xml:space="preserve">2.4. Mezinárodní den dětské </w:t>
            </w:r>
            <w:proofErr w:type="gramStart"/>
            <w:r w:rsidRPr="6A587DFC" w:rsidR="406C8CDB">
              <w:rPr>
                <w:rFonts w:ascii="Times New Roman" w:hAnsi="Times New Roman" w:eastAsia="Times New Roman" w:cs="Times New Roman"/>
                <w:noProof w:val="0"/>
                <w:sz w:val="22"/>
                <w:szCs w:val="22"/>
                <w:lang w:val="cs-CZ"/>
              </w:rPr>
              <w:t>knihy - připomeň</w:t>
            </w:r>
            <w:proofErr w:type="gramEnd"/>
            <w:r w:rsidRPr="6A587DFC" w:rsidR="406C8CDB">
              <w:rPr>
                <w:rFonts w:ascii="Times New Roman" w:hAnsi="Times New Roman" w:eastAsia="Times New Roman" w:cs="Times New Roman"/>
                <w:noProof w:val="0"/>
                <w:sz w:val="22"/>
                <w:szCs w:val="22"/>
                <w:lang w:val="cs-CZ"/>
              </w:rPr>
              <w:t xml:space="preserve"> si pohádku Císařo</w:t>
            </w:r>
            <w:r w:rsidRPr="6A587DFC" w:rsidR="2D70C9EF">
              <w:rPr>
                <w:rFonts w:ascii="Times New Roman" w:hAnsi="Times New Roman" w:eastAsia="Times New Roman" w:cs="Times New Roman"/>
                <w:noProof w:val="0"/>
                <w:sz w:val="22"/>
                <w:szCs w:val="22"/>
                <w:lang w:val="cs-CZ"/>
              </w:rPr>
              <w:t>v</w:t>
            </w:r>
            <w:r w:rsidRPr="6A587DFC" w:rsidR="406C8CDB">
              <w:rPr>
                <w:rFonts w:ascii="Times New Roman" w:hAnsi="Times New Roman" w:eastAsia="Times New Roman" w:cs="Times New Roman"/>
                <w:noProof w:val="0"/>
                <w:sz w:val="22"/>
                <w:szCs w:val="22"/>
                <w:lang w:val="cs-CZ"/>
              </w:rPr>
              <w:t>y nové šaty (čítanka str. 110-113), př</w:t>
            </w:r>
            <w:r w:rsidRPr="6A587DFC" w:rsidR="6C543496">
              <w:rPr>
                <w:rFonts w:ascii="Times New Roman" w:hAnsi="Times New Roman" w:eastAsia="Times New Roman" w:cs="Times New Roman"/>
                <w:noProof w:val="0"/>
                <w:sz w:val="22"/>
                <w:szCs w:val="22"/>
                <w:lang w:val="cs-CZ"/>
              </w:rPr>
              <w:t>ečti si další pohádku od známého dánského pohádkáře</w:t>
            </w:r>
            <w:r w:rsidRPr="6A587DFC" w:rsidR="48C4511D">
              <w:rPr>
                <w:rFonts w:ascii="Times New Roman" w:hAnsi="Times New Roman" w:eastAsia="Times New Roman" w:cs="Times New Roman"/>
                <w:noProof w:val="0"/>
                <w:sz w:val="22"/>
                <w:szCs w:val="22"/>
                <w:lang w:val="cs-CZ"/>
              </w:rPr>
              <w:t>, úkol: nakresli obrázek, budeme hádat název pohádky</w:t>
            </w:r>
          </w:p>
          <w:p w:rsidR="48C4511D" w:rsidP="6A587DFC" w:rsidRDefault="48C4511D" w14:paraId="11014654" w14:textId="7BE14891">
            <w:pPr>
              <w:pStyle w:val="Normln"/>
              <w:spacing w:line="259" w:lineRule="auto"/>
              <w:rPr>
                <w:rFonts w:ascii="Times New Roman" w:hAnsi="Times New Roman" w:eastAsia="Times New Roman" w:cs="Times New Roman"/>
                <w:noProof w:val="0"/>
                <w:sz w:val="22"/>
                <w:szCs w:val="22"/>
                <w:lang w:val="cs-CZ"/>
              </w:rPr>
            </w:pPr>
            <w:r w:rsidRPr="6A587DFC" w:rsidR="48C4511D">
              <w:rPr>
                <w:rFonts w:ascii="Times New Roman" w:hAnsi="Times New Roman" w:eastAsia="Times New Roman" w:cs="Times New Roman"/>
                <w:noProof w:val="0"/>
                <w:sz w:val="22"/>
                <w:szCs w:val="22"/>
                <w:lang w:val="cs-CZ"/>
              </w:rPr>
              <w:t>Tento den je také Světový</w:t>
            </w:r>
            <w:r w:rsidRPr="6A587DFC" w:rsidR="0B16AB7A">
              <w:rPr>
                <w:rFonts w:ascii="Times New Roman" w:hAnsi="Times New Roman" w:eastAsia="Times New Roman" w:cs="Times New Roman"/>
                <w:noProof w:val="0"/>
                <w:sz w:val="22"/>
                <w:szCs w:val="22"/>
                <w:lang w:val="cs-CZ"/>
              </w:rPr>
              <w:t>m</w:t>
            </w:r>
            <w:r w:rsidRPr="6A587DFC" w:rsidR="48C4511D">
              <w:rPr>
                <w:rFonts w:ascii="Times New Roman" w:hAnsi="Times New Roman" w:eastAsia="Times New Roman" w:cs="Times New Roman"/>
                <w:noProof w:val="0"/>
                <w:sz w:val="22"/>
                <w:szCs w:val="22"/>
                <w:lang w:val="cs-CZ"/>
              </w:rPr>
              <w:t xml:space="preserve"> d</w:t>
            </w:r>
            <w:r w:rsidRPr="6A587DFC" w:rsidR="546BF7B0">
              <w:rPr>
                <w:rFonts w:ascii="Times New Roman" w:hAnsi="Times New Roman" w:eastAsia="Times New Roman" w:cs="Times New Roman"/>
                <w:noProof w:val="0"/>
                <w:sz w:val="22"/>
                <w:szCs w:val="22"/>
                <w:lang w:val="cs-CZ"/>
              </w:rPr>
              <w:t>nem</w:t>
            </w:r>
            <w:r w:rsidRPr="6A587DFC" w:rsidR="48C4511D">
              <w:rPr>
                <w:rFonts w:ascii="Times New Roman" w:hAnsi="Times New Roman" w:eastAsia="Times New Roman" w:cs="Times New Roman"/>
                <w:noProof w:val="0"/>
                <w:sz w:val="22"/>
                <w:szCs w:val="22"/>
                <w:lang w:val="cs-CZ"/>
              </w:rPr>
              <w:t xml:space="preserve"> porozumění </w:t>
            </w:r>
            <w:proofErr w:type="gramStart"/>
            <w:r w:rsidRPr="6A587DFC" w:rsidR="48C4511D">
              <w:rPr>
                <w:rFonts w:ascii="Times New Roman" w:hAnsi="Times New Roman" w:eastAsia="Times New Roman" w:cs="Times New Roman"/>
                <w:noProof w:val="0"/>
                <w:sz w:val="22"/>
                <w:szCs w:val="22"/>
                <w:lang w:val="cs-CZ"/>
              </w:rPr>
              <w:t>autismu</w:t>
            </w:r>
            <w:r w:rsidRPr="6A587DFC" w:rsidR="54F0F1EA">
              <w:rPr>
                <w:rFonts w:ascii="Times New Roman" w:hAnsi="Times New Roman" w:eastAsia="Times New Roman" w:cs="Times New Roman"/>
                <w:noProof w:val="0"/>
                <w:sz w:val="22"/>
                <w:szCs w:val="22"/>
                <w:lang w:val="cs-CZ"/>
              </w:rPr>
              <w:t xml:space="preserve"> - </w:t>
            </w:r>
            <w:r w:rsidRPr="6A587DFC" w:rsidR="127869C9">
              <w:rPr>
                <w:rFonts w:ascii="Times New Roman" w:hAnsi="Times New Roman" w:eastAsia="Times New Roman" w:cs="Times New Roman"/>
                <w:noProof w:val="0"/>
                <w:sz w:val="22"/>
                <w:szCs w:val="22"/>
                <w:lang w:val="cs-CZ"/>
              </w:rPr>
              <w:t>Z</w:t>
            </w:r>
            <w:r w:rsidRPr="6A587DFC" w:rsidR="48C4511D">
              <w:rPr>
                <w:rFonts w:ascii="Times New Roman" w:hAnsi="Times New Roman" w:eastAsia="Times New Roman" w:cs="Times New Roman"/>
                <w:noProof w:val="0"/>
                <w:sz w:val="22"/>
                <w:szCs w:val="22"/>
                <w:lang w:val="cs-CZ"/>
              </w:rPr>
              <w:t>náš</w:t>
            </w:r>
            <w:proofErr w:type="gramEnd"/>
            <w:r w:rsidRPr="6A587DFC" w:rsidR="48C4511D">
              <w:rPr>
                <w:rFonts w:ascii="Times New Roman" w:hAnsi="Times New Roman" w:eastAsia="Times New Roman" w:cs="Times New Roman"/>
                <w:noProof w:val="0"/>
                <w:sz w:val="22"/>
                <w:szCs w:val="22"/>
                <w:lang w:val="cs-CZ"/>
              </w:rPr>
              <w:t xml:space="preserve"> dětskou knihu s touto tématikou</w:t>
            </w:r>
            <w:r w:rsidRPr="6A587DFC" w:rsidR="5ED17773">
              <w:rPr>
                <w:rFonts w:ascii="Times New Roman" w:hAnsi="Times New Roman" w:eastAsia="Times New Roman" w:cs="Times New Roman"/>
                <w:noProof w:val="0"/>
                <w:sz w:val="22"/>
                <w:szCs w:val="22"/>
                <w:lang w:val="cs-CZ"/>
              </w:rPr>
              <w:t>? I ty se</w:t>
            </w:r>
            <w:r w:rsidRPr="6A587DFC" w:rsidR="046F42D0">
              <w:rPr>
                <w:rFonts w:ascii="Times New Roman" w:hAnsi="Times New Roman" w:eastAsia="Times New Roman" w:cs="Times New Roman"/>
                <w:noProof w:val="0"/>
                <w:sz w:val="22"/>
                <w:szCs w:val="22"/>
                <w:lang w:val="cs-CZ"/>
              </w:rPr>
              <w:t xml:space="preserve"> můžeš zapojit</w:t>
            </w:r>
            <w:r w:rsidRPr="6A587DFC" w:rsidR="6D9278F1">
              <w:rPr>
                <w:rFonts w:ascii="Times New Roman" w:hAnsi="Times New Roman" w:eastAsia="Times New Roman" w:cs="Times New Roman"/>
                <w:noProof w:val="0"/>
                <w:sz w:val="22"/>
                <w:szCs w:val="22"/>
                <w:lang w:val="cs-CZ"/>
              </w:rPr>
              <w:t>, oblékni se</w:t>
            </w:r>
            <w:r w:rsidRPr="6A587DFC" w:rsidR="3FF7C237">
              <w:rPr>
                <w:rFonts w:ascii="Times New Roman" w:hAnsi="Times New Roman" w:eastAsia="Times New Roman" w:cs="Times New Roman"/>
                <w:noProof w:val="0"/>
                <w:sz w:val="22"/>
                <w:szCs w:val="22"/>
                <w:lang w:val="cs-CZ"/>
              </w:rPr>
              <w:t xml:space="preserve"> do modré barvy (barva komunikace a sebevyjádření</w:t>
            </w:r>
            <w:r w:rsidRPr="6A587DFC" w:rsidR="199860CA">
              <w:rPr>
                <w:rFonts w:ascii="Times New Roman" w:hAnsi="Times New Roman" w:eastAsia="Times New Roman" w:cs="Times New Roman"/>
                <w:noProof w:val="0"/>
                <w:sz w:val="22"/>
                <w:szCs w:val="22"/>
                <w:lang w:val="cs-CZ"/>
              </w:rPr>
              <w:t>)</w:t>
            </w:r>
            <w:r w:rsidRPr="6A587DFC" w:rsidR="4D1AB3F1">
              <w:rPr>
                <w:rFonts w:ascii="Times New Roman" w:hAnsi="Times New Roman" w:eastAsia="Times New Roman" w:cs="Times New Roman"/>
                <w:noProof w:val="0"/>
                <w:sz w:val="22"/>
                <w:szCs w:val="22"/>
                <w:lang w:val="cs-CZ"/>
              </w:rPr>
              <w:t>.</w:t>
            </w:r>
          </w:p>
          <w:p w:rsidRPr="003640B0" w:rsidR="00A10DBC" w:rsidP="6A587DFC" w:rsidRDefault="00A10DBC" w14:paraId="5A39BBE3" w14:textId="1907B7B1">
            <w:pPr>
              <w:pStyle w:val="Normln"/>
              <w:spacing w:line="259" w:lineRule="auto"/>
              <w:rPr>
                <w:rFonts w:ascii="Times New Roman" w:hAnsi="Times New Roman" w:eastAsia="Times New Roman" w:cs="Times New Roman"/>
                <w:noProof w:val="0"/>
                <w:sz w:val="22"/>
                <w:szCs w:val="22"/>
                <w:lang w:val="cs-CZ"/>
              </w:rPr>
            </w:pPr>
            <w:r w:rsidRPr="6A587DFC" w:rsidR="1C80C6D3">
              <w:rPr>
                <w:rFonts w:ascii="Times New Roman" w:hAnsi="Times New Roman" w:eastAsia="Times New Roman" w:cs="Times New Roman"/>
                <w:noProof w:val="0"/>
                <w:sz w:val="22"/>
                <w:szCs w:val="22"/>
                <w:lang w:val="cs-CZ"/>
              </w:rPr>
              <w:t xml:space="preserve">PÁ - </w:t>
            </w:r>
            <w:proofErr w:type="spellStart"/>
            <w:r w:rsidRPr="6A587DFC" w:rsidR="380B1AA0">
              <w:rPr>
                <w:rFonts w:ascii="Times New Roman" w:hAnsi="Times New Roman" w:eastAsia="Times New Roman" w:cs="Times New Roman"/>
                <w:noProof w:val="0"/>
                <w:sz w:val="22"/>
                <w:szCs w:val="22"/>
                <w:lang w:val="cs-CZ"/>
              </w:rPr>
              <w:t>prac</w:t>
            </w:r>
            <w:proofErr w:type="spellEnd"/>
            <w:r w:rsidRPr="6A587DFC" w:rsidR="380B1AA0">
              <w:rPr>
                <w:rFonts w:ascii="Times New Roman" w:hAnsi="Times New Roman" w:eastAsia="Times New Roman" w:cs="Times New Roman"/>
                <w:noProof w:val="0"/>
                <w:sz w:val="22"/>
                <w:szCs w:val="22"/>
                <w:lang w:val="cs-CZ"/>
              </w:rPr>
              <w:t xml:space="preserve">. </w:t>
            </w:r>
            <w:r w:rsidRPr="6A587DFC" w:rsidR="2B32EE3F">
              <w:rPr>
                <w:rFonts w:ascii="Times New Roman" w:hAnsi="Times New Roman" w:eastAsia="Times New Roman" w:cs="Times New Roman"/>
                <w:noProof w:val="0"/>
                <w:sz w:val="22"/>
                <w:szCs w:val="22"/>
                <w:lang w:val="cs-CZ"/>
              </w:rPr>
              <w:t>s</w:t>
            </w:r>
            <w:r w:rsidRPr="6A587DFC" w:rsidR="380B1AA0">
              <w:rPr>
                <w:rFonts w:ascii="Times New Roman" w:hAnsi="Times New Roman" w:eastAsia="Times New Roman" w:cs="Times New Roman"/>
                <w:noProof w:val="0"/>
                <w:sz w:val="22"/>
                <w:szCs w:val="22"/>
                <w:lang w:val="cs-CZ"/>
              </w:rPr>
              <w:t xml:space="preserve">ešit str. 51 </w:t>
            </w:r>
          </w:p>
        </w:tc>
      </w:tr>
      <w:tr w:rsidR="003640B0" w:rsidTr="6A587DFC" w14:paraId="339D29E2" w14:textId="77777777">
        <w:tc>
          <w:tcPr>
            <w:tcW w:w="1696" w:type="dxa"/>
            <w:tcMar/>
          </w:tcPr>
          <w:p w:rsidRPr="003640B0" w:rsidR="003640B0" w:rsidP="00C30A0A" w:rsidRDefault="003640B0" w14:paraId="39552BCA" w14:textId="66FB87E2">
            <w:pPr>
              <w:rPr>
                <w:sz w:val="24"/>
                <w:szCs w:val="24"/>
              </w:rPr>
            </w:pPr>
            <w:r w:rsidRPr="67D5654E">
              <w:rPr>
                <w:sz w:val="24"/>
                <w:szCs w:val="24"/>
              </w:rPr>
              <w:t>Matematika</w:t>
            </w:r>
          </w:p>
        </w:tc>
        <w:tc>
          <w:tcPr>
            <w:tcW w:w="7366" w:type="dxa"/>
            <w:tcMar/>
          </w:tcPr>
          <w:p w:rsidR="00A10DBC" w:rsidP="6A587DFC" w:rsidRDefault="00A10DBC" w14:paraId="59679307" w14:textId="124479CA">
            <w:pPr>
              <w:rPr>
                <w:sz w:val="22"/>
                <w:szCs w:val="22"/>
              </w:rPr>
            </w:pPr>
            <w:r w:rsidRPr="6A587DFC" w:rsidR="077D5ABA">
              <w:rPr>
                <w:sz w:val="22"/>
                <w:szCs w:val="22"/>
              </w:rPr>
              <w:t xml:space="preserve">PO – geometrie </w:t>
            </w:r>
            <w:proofErr w:type="spellStart"/>
            <w:r w:rsidRPr="6A587DFC" w:rsidR="077D5ABA">
              <w:rPr>
                <w:sz w:val="22"/>
                <w:szCs w:val="22"/>
              </w:rPr>
              <w:t>prac</w:t>
            </w:r>
            <w:proofErr w:type="spellEnd"/>
            <w:r w:rsidRPr="6A587DFC" w:rsidR="077D5ABA">
              <w:rPr>
                <w:sz w:val="22"/>
                <w:szCs w:val="22"/>
              </w:rPr>
              <w:t xml:space="preserve">. sešit 1. díl str. </w:t>
            </w:r>
            <w:r w:rsidRPr="6A587DFC" w:rsidR="7D3E2B4A">
              <w:rPr>
                <w:sz w:val="22"/>
                <w:szCs w:val="22"/>
              </w:rPr>
              <w:t>34</w:t>
            </w:r>
          </w:p>
          <w:p w:rsidR="00A10DBC" w:rsidP="6A587DFC" w:rsidRDefault="00A10DBC" w14:paraId="313E87B7" w14:textId="339C2496">
            <w:pPr>
              <w:pStyle w:val="Normln"/>
              <w:rPr>
                <w:sz w:val="22"/>
                <w:szCs w:val="22"/>
              </w:rPr>
            </w:pPr>
            <w:proofErr w:type="gramStart"/>
            <w:r w:rsidRPr="6A587DFC" w:rsidR="7D3E2B4A">
              <w:rPr>
                <w:sz w:val="22"/>
                <w:szCs w:val="22"/>
              </w:rPr>
              <w:t>ÚT - písemné</w:t>
            </w:r>
            <w:proofErr w:type="gramEnd"/>
            <w:r w:rsidRPr="6A587DFC" w:rsidR="7D3E2B4A">
              <w:rPr>
                <w:sz w:val="22"/>
                <w:szCs w:val="22"/>
              </w:rPr>
              <w:t xml:space="preserve"> násobení dvojciferným činitelem, video s vysvětlením nové látky na e-mail, </w:t>
            </w:r>
            <w:r w:rsidRPr="6A587DFC" w:rsidR="51DBFF7E">
              <w:rPr>
                <w:sz w:val="22"/>
                <w:szCs w:val="22"/>
              </w:rPr>
              <w:t>uč. 35/2 a 36/10 do sešitu</w:t>
            </w:r>
          </w:p>
          <w:p w:rsidR="51DBFF7E" w:rsidP="6A587DFC" w:rsidRDefault="51DBFF7E" w14:paraId="245FA52F" w14:textId="5ED0A549">
            <w:pPr>
              <w:pStyle w:val="Normln"/>
              <w:rPr>
                <w:sz w:val="22"/>
                <w:szCs w:val="22"/>
              </w:rPr>
            </w:pPr>
            <w:r w:rsidRPr="6A587DFC" w:rsidR="51DBFF7E">
              <w:rPr>
                <w:sz w:val="22"/>
                <w:szCs w:val="22"/>
              </w:rPr>
              <w:t>ST - uč. 35/3, 4, do sešitu</w:t>
            </w:r>
          </w:p>
          <w:p w:rsidR="00A10DBC" w:rsidP="6A587DFC" w:rsidRDefault="00A10DBC" w14:paraId="7F1E1140" w14:textId="24A2D50C">
            <w:pPr>
              <w:rPr>
                <w:sz w:val="22"/>
                <w:szCs w:val="22"/>
              </w:rPr>
            </w:pPr>
            <w:r w:rsidRPr="6A587DFC" w:rsidR="51DBFF7E">
              <w:rPr>
                <w:sz w:val="22"/>
                <w:szCs w:val="22"/>
              </w:rPr>
              <w:t>ČT - uč. 35/5, 6 do sešitu</w:t>
            </w:r>
          </w:p>
          <w:p w:rsidRPr="003640B0" w:rsidR="003640B0" w:rsidP="6A587DFC" w:rsidRDefault="003640B0" w14:paraId="7C91AF02" w14:textId="0CEA01A3">
            <w:pPr>
              <w:pStyle w:val="Normln"/>
              <w:rPr>
                <w:sz w:val="22"/>
                <w:szCs w:val="22"/>
              </w:rPr>
            </w:pPr>
            <w:r w:rsidRPr="6A587DFC" w:rsidR="51DBFF7E">
              <w:rPr>
                <w:sz w:val="22"/>
                <w:szCs w:val="22"/>
              </w:rPr>
              <w:t>PÁ - uč. 36</w:t>
            </w:r>
            <w:r w:rsidRPr="6A587DFC" w:rsidR="29F221D2">
              <w:rPr>
                <w:sz w:val="22"/>
                <w:szCs w:val="22"/>
              </w:rPr>
              <w:t>/12, 13 do sešitu</w:t>
            </w:r>
          </w:p>
          <w:p w:rsidRPr="003640B0" w:rsidR="003640B0" w:rsidP="6A587DFC" w:rsidRDefault="003640B0" w14:paraId="7C734BEA" w14:textId="5824BD11">
            <w:pPr>
              <w:pStyle w:val="Normln"/>
              <w:rPr>
                <w:sz w:val="22"/>
                <w:szCs w:val="22"/>
              </w:rPr>
            </w:pPr>
            <w:r w:rsidRPr="6A587DFC" w:rsidR="29F221D2">
              <w:rPr>
                <w:sz w:val="22"/>
                <w:szCs w:val="22"/>
              </w:rPr>
              <w:t>POČETNÍK 1. díl str. 35, 36</w:t>
            </w:r>
          </w:p>
          <w:p w:rsidRPr="003640B0" w:rsidR="003640B0" w:rsidP="6A587DFC" w:rsidRDefault="003640B0" w14:paraId="0D0B940D" w14:textId="6562F960">
            <w:pPr>
              <w:pStyle w:val="Normln"/>
              <w:rPr>
                <w:sz w:val="22"/>
                <w:szCs w:val="22"/>
              </w:rPr>
            </w:pPr>
            <w:r w:rsidRPr="6A587DFC" w:rsidR="29F221D2">
              <w:rPr>
                <w:sz w:val="22"/>
                <w:szCs w:val="22"/>
              </w:rPr>
              <w:t xml:space="preserve">POČETNÍK 2. díl str. 8 (jen výpočty, bez </w:t>
            </w:r>
            <w:r w:rsidRPr="6A587DFC" w:rsidR="39955BE1">
              <w:rPr>
                <w:sz w:val="22"/>
                <w:szCs w:val="22"/>
              </w:rPr>
              <w:t>odhadu)</w:t>
            </w:r>
          </w:p>
        </w:tc>
      </w:tr>
      <w:tr w:rsidR="003640B0" w:rsidTr="6A587DFC" w14:paraId="6CB806B8" w14:textId="77777777">
        <w:tc>
          <w:tcPr>
            <w:tcW w:w="1696" w:type="dxa"/>
            <w:tcMar/>
          </w:tcPr>
          <w:p w:rsidRPr="003640B0" w:rsidR="003640B0" w:rsidP="00C30A0A" w:rsidRDefault="003640B0" w14:paraId="422EFBB1" w14:textId="77777777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Anglický jazyk</w:t>
            </w:r>
          </w:p>
        </w:tc>
        <w:tc>
          <w:tcPr>
            <w:tcW w:w="7366" w:type="dxa"/>
            <w:tcMar/>
          </w:tcPr>
          <w:p w:rsidR="003640B0" w:rsidP="00C30A0A" w:rsidRDefault="003640B0" w14:paraId="3FADBEC8" w14:textId="77777777">
            <w:pPr>
              <w:rPr>
                <w:sz w:val="24"/>
                <w:szCs w:val="24"/>
              </w:rPr>
            </w:pPr>
          </w:p>
          <w:p w:rsidR="00A10DBC" w:rsidP="00C30A0A" w:rsidRDefault="00A10DBC" w14:paraId="5C64C7FA" w14:textId="77777777">
            <w:pPr>
              <w:rPr>
                <w:sz w:val="24"/>
                <w:szCs w:val="24"/>
              </w:rPr>
            </w:pPr>
          </w:p>
          <w:p w:rsidR="00A10DBC" w:rsidP="00C30A0A" w:rsidRDefault="00A10DBC" w14:paraId="64157D7D" w14:textId="77777777">
            <w:pPr>
              <w:rPr>
                <w:sz w:val="24"/>
                <w:szCs w:val="24"/>
              </w:rPr>
            </w:pPr>
          </w:p>
          <w:p w:rsidRPr="003640B0" w:rsidR="00A10DBC" w:rsidP="00C30A0A" w:rsidRDefault="00A10DBC" w14:paraId="44EAFD9C" w14:textId="1290FACF">
            <w:pPr>
              <w:rPr>
                <w:sz w:val="24"/>
                <w:szCs w:val="24"/>
              </w:rPr>
            </w:pPr>
          </w:p>
        </w:tc>
      </w:tr>
      <w:tr w:rsidR="003640B0" w:rsidTr="6A587DFC" w14:paraId="09AE0047" w14:textId="77777777">
        <w:tc>
          <w:tcPr>
            <w:tcW w:w="1696" w:type="dxa"/>
            <w:tcMar/>
          </w:tcPr>
          <w:p w:rsidRPr="003640B0" w:rsidR="003640B0" w:rsidP="00C30A0A" w:rsidRDefault="00AF7FDA" w14:paraId="3EA11382" w14:textId="5A0085A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Přírodověda</w:t>
            </w:r>
          </w:p>
        </w:tc>
        <w:tc>
          <w:tcPr>
            <w:tcW w:w="7366" w:type="dxa"/>
            <w:tcMar/>
          </w:tcPr>
          <w:p w:rsidR="003640B0" w:rsidP="6A587DFC" w:rsidRDefault="003640B0" w14:paraId="5D2476FA" w14:textId="1E412BD9">
            <w:pPr>
              <w:rPr>
                <w:sz w:val="22"/>
                <w:szCs w:val="22"/>
              </w:rPr>
            </w:pPr>
            <w:r w:rsidRPr="6A587DFC" w:rsidR="3B279D4E">
              <w:rPr>
                <w:sz w:val="22"/>
                <w:szCs w:val="22"/>
              </w:rPr>
              <w:t>Ekosystém LOUKA – kapitola Rostliny na loukách - uč. str. 46-47- zápis do sešitu</w:t>
            </w:r>
          </w:p>
          <w:p w:rsidRPr="003640B0" w:rsidR="00A10DBC" w:rsidP="6A587DFC" w:rsidRDefault="00A10DBC" w14:paraId="64B97FC5" w14:textId="7B6C0F1B">
            <w:pPr>
              <w:pStyle w:val="Normln"/>
              <w:ind w:left="0"/>
              <w:rPr>
                <w:sz w:val="22"/>
                <w:szCs w:val="22"/>
              </w:rPr>
            </w:pPr>
            <w:r w:rsidRPr="6A587DFC" w:rsidR="41751016">
              <w:rPr>
                <w:sz w:val="22"/>
                <w:szCs w:val="22"/>
              </w:rPr>
              <w:t>č</w:t>
            </w:r>
            <w:r w:rsidRPr="6A587DFC" w:rsidR="3B279D4E">
              <w:rPr>
                <w:sz w:val="22"/>
                <w:szCs w:val="22"/>
              </w:rPr>
              <w:t xml:space="preserve">tení s porozuměním </w:t>
            </w:r>
            <w:proofErr w:type="spellStart"/>
            <w:r w:rsidRPr="6A587DFC" w:rsidR="3B279D4E">
              <w:rPr>
                <w:rStyle w:val="Hypertextovodkaz"/>
                <w:sz w:val="22"/>
                <w:szCs w:val="22"/>
              </w:rPr>
              <w:t>www..fred.fraus.cz</w:t>
            </w:r>
            <w:proofErr w:type="spellEnd"/>
            <w:r w:rsidRPr="6A587DFC" w:rsidR="3B279D4E">
              <w:rPr>
                <w:sz w:val="22"/>
                <w:szCs w:val="22"/>
              </w:rPr>
              <w:t xml:space="preserve"> v úkolech</w:t>
            </w:r>
            <w:r w:rsidRPr="6A587DFC" w:rsidR="713D697D">
              <w:rPr>
                <w:sz w:val="22"/>
                <w:szCs w:val="22"/>
              </w:rPr>
              <w:t xml:space="preserve"> </w:t>
            </w:r>
            <w:r w:rsidRPr="6A587DFC" w:rsidR="3B279D4E">
              <w:rPr>
                <w:sz w:val="22"/>
                <w:szCs w:val="22"/>
              </w:rPr>
              <w:t>POLE, PASTVINY A LOUKY</w:t>
            </w:r>
            <w:r w:rsidRPr="6A587DFC" w:rsidR="01D2C28E">
              <w:rPr>
                <w:sz w:val="22"/>
                <w:szCs w:val="22"/>
              </w:rPr>
              <w:t>, zodpověz otázky</w:t>
            </w:r>
            <w:hyperlink/>
          </w:p>
          <w:p w:rsidRPr="003640B0" w:rsidR="00A10DBC" w:rsidP="6A587DFC" w:rsidRDefault="00A10DBC" w14:paraId="3656B9AB" w14:textId="0D755121">
            <w:pPr>
              <w:pStyle w:val="Normln"/>
              <w:ind w:left="0"/>
              <w:rPr>
                <w:sz w:val="22"/>
                <w:szCs w:val="22"/>
              </w:rPr>
            </w:pPr>
            <w:hyperlink r:id="Ra84701f4c6fc48b4">
              <w:r w:rsidRPr="6A587DFC" w:rsidR="4B2D029C">
                <w:rPr>
                  <w:rStyle w:val="Hypertextovodkaz"/>
                  <w:rFonts w:ascii="Calibri" w:hAnsi="Calibri" w:eastAsia="Calibri" w:cs="Calibri"/>
                  <w:noProof w:val="0"/>
                  <w:sz w:val="22"/>
                  <w:szCs w:val="22"/>
                  <w:lang w:val="cs-CZ"/>
                </w:rPr>
                <w:t>www.</w:t>
              </w:r>
              <w:r w:rsidRPr="6A587DFC" w:rsidR="4D94B435">
                <w:rPr>
                  <w:rStyle w:val="Hypertextovodkaz"/>
                  <w:rFonts w:ascii="Calibri" w:hAnsi="Calibri" w:eastAsia="Calibri" w:cs="Calibri"/>
                  <w:noProof w:val="0"/>
                  <w:sz w:val="22"/>
                  <w:szCs w:val="22"/>
                  <w:lang w:val="cs-CZ"/>
                </w:rPr>
                <w:t>i</w:t>
              </w:r>
              <w:r w:rsidRPr="6A587DFC" w:rsidR="4B2D029C">
                <w:rPr>
                  <w:rStyle w:val="Hypertextovodkaz"/>
                  <w:rFonts w:ascii="Calibri" w:hAnsi="Calibri" w:eastAsia="Calibri" w:cs="Calibri"/>
                  <w:noProof w:val="0"/>
                  <w:sz w:val="22"/>
                  <w:szCs w:val="22"/>
                  <w:lang w:val="cs-CZ"/>
                </w:rPr>
                <w:t>nteraktivita.etaktik.cz</w:t>
              </w:r>
            </w:hyperlink>
            <w:r w:rsidRPr="6A587DFC" w:rsidR="0B394E7C">
              <w:rPr>
                <w:sz w:val="22"/>
                <w:szCs w:val="22"/>
              </w:rPr>
              <w:t xml:space="preserve"> </w:t>
            </w:r>
            <w:proofErr w:type="spellStart"/>
            <w:r w:rsidRPr="6A587DFC" w:rsidR="3DB1292C">
              <w:rPr>
                <w:sz w:val="22"/>
                <w:szCs w:val="22"/>
              </w:rPr>
              <w:t>prac</w:t>
            </w:r>
            <w:proofErr w:type="spellEnd"/>
            <w:r w:rsidRPr="6A587DFC" w:rsidR="3DB1292C">
              <w:rPr>
                <w:sz w:val="22"/>
                <w:szCs w:val="22"/>
              </w:rPr>
              <w:t xml:space="preserve">. </w:t>
            </w:r>
            <w:r w:rsidRPr="6A587DFC" w:rsidR="18E391FE">
              <w:rPr>
                <w:sz w:val="22"/>
                <w:szCs w:val="22"/>
              </w:rPr>
              <w:t>s</w:t>
            </w:r>
            <w:r w:rsidRPr="6A587DFC" w:rsidR="3DB1292C">
              <w:rPr>
                <w:sz w:val="22"/>
                <w:szCs w:val="22"/>
              </w:rPr>
              <w:t xml:space="preserve">ešit přírodověda, </w:t>
            </w:r>
            <w:r w:rsidRPr="6A587DFC" w:rsidR="4798256B">
              <w:rPr>
                <w:sz w:val="22"/>
                <w:szCs w:val="22"/>
              </w:rPr>
              <w:t>BONUS</w:t>
            </w:r>
            <w:r w:rsidRPr="6A587DFC" w:rsidR="63D97406">
              <w:rPr>
                <w:sz w:val="22"/>
                <w:szCs w:val="22"/>
              </w:rPr>
              <w:t>Y</w:t>
            </w:r>
            <w:r w:rsidRPr="6A587DFC" w:rsidR="4798256B">
              <w:rPr>
                <w:sz w:val="22"/>
                <w:szCs w:val="22"/>
              </w:rPr>
              <w:t xml:space="preserve"> – Pojmenuj luční květiny</w:t>
            </w:r>
          </w:p>
        </w:tc>
      </w:tr>
      <w:tr w:rsidR="003640B0" w:rsidTr="6A587DFC" w14:paraId="6756E269" w14:textId="77777777">
        <w:tc>
          <w:tcPr>
            <w:tcW w:w="1696" w:type="dxa"/>
            <w:tcMar/>
          </w:tcPr>
          <w:p w:rsidRPr="003640B0" w:rsidR="003640B0" w:rsidP="00C30A0A" w:rsidRDefault="00AF7FDA" w14:paraId="491721C5" w14:textId="2C205E71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Vlastivěda</w:t>
            </w:r>
          </w:p>
        </w:tc>
        <w:tc>
          <w:tcPr>
            <w:tcW w:w="7366" w:type="dxa"/>
            <w:tcMar/>
          </w:tcPr>
          <w:p w:rsidR="00A10DBC" w:rsidP="6A587DFC" w:rsidRDefault="00A10DBC" w14:paraId="6D773DF6" w14:textId="411207BB">
            <w:pPr>
              <w:pStyle w:val="Normln"/>
              <w:rPr>
                <w:sz w:val="22"/>
                <w:szCs w:val="22"/>
              </w:rPr>
            </w:pPr>
            <w:r w:rsidRPr="6A587DFC" w:rsidR="0B1E5E03">
              <w:rPr>
                <w:sz w:val="22"/>
                <w:szCs w:val="22"/>
              </w:rPr>
              <w:t>MAPY A PLÁNY - uč. str. 17-21 zápis do sešitu</w:t>
            </w:r>
            <w:r w:rsidRPr="6A587DFC" w:rsidR="3D87E0F0">
              <w:rPr>
                <w:sz w:val="22"/>
                <w:szCs w:val="22"/>
              </w:rPr>
              <w:t xml:space="preserve"> </w:t>
            </w:r>
          </w:p>
          <w:p w:rsidRPr="003640B0" w:rsidR="003640B0" w:rsidP="6A587DFC" w:rsidRDefault="003640B0" w14:paraId="53128261" w14:textId="48F5B94F">
            <w:pPr>
              <w:pStyle w:val="Normln"/>
              <w:rPr>
                <w:sz w:val="22"/>
                <w:szCs w:val="22"/>
              </w:rPr>
            </w:pPr>
            <w:hyperlink r:id="Re29dde49b6164a94">
              <w:r w:rsidRPr="6A587DFC" w:rsidR="0319E16F">
                <w:rPr>
                  <w:rStyle w:val="Hypertextovodkaz"/>
                  <w:sz w:val="22"/>
                  <w:szCs w:val="22"/>
                </w:rPr>
                <w:t>www.interaktivita.etaktik.cz</w:t>
              </w:r>
            </w:hyperlink>
            <w:r w:rsidRPr="6A587DFC" w:rsidR="0319E16F">
              <w:rPr>
                <w:sz w:val="22"/>
                <w:szCs w:val="22"/>
              </w:rPr>
              <w:t xml:space="preserve"> </w:t>
            </w:r>
            <w:proofErr w:type="spellStart"/>
            <w:r w:rsidRPr="6A587DFC" w:rsidR="0319E16F">
              <w:rPr>
                <w:sz w:val="22"/>
                <w:szCs w:val="22"/>
              </w:rPr>
              <w:t>prac</w:t>
            </w:r>
            <w:proofErr w:type="spellEnd"/>
            <w:r w:rsidRPr="6A587DFC" w:rsidR="0319E16F">
              <w:rPr>
                <w:sz w:val="22"/>
                <w:szCs w:val="22"/>
              </w:rPr>
              <w:t xml:space="preserve">. sešit vlastivěda </w:t>
            </w:r>
            <w:r w:rsidRPr="6A587DFC" w:rsidR="67EF1EA8">
              <w:rPr>
                <w:sz w:val="22"/>
                <w:szCs w:val="22"/>
              </w:rPr>
              <w:t>str. 9-1</w:t>
            </w:r>
            <w:r w:rsidRPr="6A587DFC" w:rsidR="71418CCF">
              <w:rPr>
                <w:sz w:val="22"/>
                <w:szCs w:val="22"/>
              </w:rPr>
              <w:t>3</w:t>
            </w:r>
          </w:p>
        </w:tc>
      </w:tr>
      <w:tr w:rsidR="003640B0" w:rsidTr="6A587DFC" w14:paraId="60B8D2A0" w14:textId="77777777">
        <w:tc>
          <w:tcPr>
            <w:tcW w:w="1696" w:type="dxa"/>
            <w:tcMar/>
          </w:tcPr>
          <w:p w:rsidRPr="003640B0" w:rsidR="003640B0" w:rsidP="00C30A0A" w:rsidRDefault="003640B0" w14:paraId="601826E2" w14:textId="77777777">
            <w:pPr>
              <w:rPr>
                <w:sz w:val="24"/>
                <w:szCs w:val="24"/>
              </w:rPr>
            </w:pPr>
            <w:bookmarkStart w:name="_GoBack" w:id="0"/>
            <w:bookmarkEnd w:id="0"/>
            <w:r w:rsidRPr="003640B0">
              <w:rPr>
                <w:sz w:val="24"/>
                <w:szCs w:val="24"/>
              </w:rPr>
              <w:t>Výchovy a volitelné předměty</w:t>
            </w:r>
          </w:p>
        </w:tc>
        <w:tc>
          <w:tcPr>
            <w:tcW w:w="7366" w:type="dxa"/>
            <w:tcMar/>
          </w:tcPr>
          <w:p w:rsidRPr="003640B0" w:rsidR="004B177C" w:rsidP="6A587DFC" w:rsidRDefault="004B177C" w14:paraId="597A782E" w14:textId="418CA76C">
            <w:pPr>
              <w:pStyle w:val="Normln"/>
              <w:rPr>
                <w:sz w:val="22"/>
                <w:szCs w:val="22"/>
              </w:rPr>
            </w:pPr>
            <w:r w:rsidRPr="6A587DFC" w:rsidR="06BFB8B8">
              <w:rPr>
                <w:sz w:val="22"/>
                <w:szCs w:val="22"/>
              </w:rPr>
              <w:t>obrázek k pohádce H. Ch. Andersena</w:t>
            </w:r>
          </w:p>
          <w:p w:rsidRPr="003640B0" w:rsidR="004B177C" w:rsidP="6A587DFC" w:rsidRDefault="004B177C" w14:paraId="4B760237" w14:textId="30551C51">
            <w:pPr>
              <w:pStyle w:val="Normln"/>
              <w:rPr>
                <w:sz w:val="22"/>
                <w:szCs w:val="22"/>
              </w:rPr>
            </w:pPr>
            <w:proofErr w:type="gramStart"/>
            <w:r w:rsidRPr="6A587DFC" w:rsidR="33A21B34">
              <w:rPr>
                <w:sz w:val="22"/>
                <w:szCs w:val="22"/>
              </w:rPr>
              <w:t xml:space="preserve">HV - </w:t>
            </w:r>
            <w:r w:rsidRPr="6A587DFC" w:rsidR="33A21B34">
              <w:rPr>
                <w:rFonts w:ascii="Calibri" w:hAnsi="Calibri" w:eastAsia="Calibri" w:cs="Calibri"/>
                <w:noProof w:val="0"/>
                <w:sz w:val="22"/>
                <w:szCs w:val="22"/>
                <w:lang w:val="cs-CZ"/>
              </w:rPr>
              <w:t>Hudební</w:t>
            </w:r>
            <w:proofErr w:type="gramEnd"/>
            <w:r w:rsidRPr="6A587DFC" w:rsidR="33A21B34">
              <w:rPr>
                <w:rFonts w:ascii="Calibri" w:hAnsi="Calibri" w:eastAsia="Calibri" w:cs="Calibri"/>
                <w:noProof w:val="0"/>
                <w:sz w:val="22"/>
                <w:szCs w:val="22"/>
                <w:lang w:val="cs-CZ"/>
              </w:rPr>
              <w:t xml:space="preserve"> hádanky </w:t>
            </w:r>
          </w:p>
          <w:p w:rsidRPr="003640B0" w:rsidR="004B177C" w:rsidP="6A587DFC" w:rsidRDefault="004B177C" w14:paraId="1AD0C65F" w14:textId="71D88450">
            <w:pPr>
              <w:rPr>
                <w:rFonts w:ascii="Calibri" w:hAnsi="Calibri" w:eastAsia="Calibri" w:cs="Calibri"/>
                <w:noProof w:val="0"/>
                <w:sz w:val="22"/>
                <w:szCs w:val="22"/>
                <w:lang w:val="cs-CZ"/>
              </w:rPr>
            </w:pPr>
            <w:r w:rsidRPr="6A587DFC" w:rsidR="33A21B34">
              <w:rPr>
                <w:rFonts w:ascii="Calibri" w:hAnsi="Calibri" w:eastAsia="Calibri" w:cs="Calibri"/>
                <w:noProof w:val="0"/>
                <w:sz w:val="22"/>
                <w:szCs w:val="22"/>
                <w:lang w:val="cs-CZ"/>
              </w:rPr>
              <w:t xml:space="preserve">         Hádej písničky z večerníčků: </w:t>
            </w:r>
          </w:p>
          <w:p w:rsidRPr="003640B0" w:rsidR="004B177C" w:rsidP="6A587DFC" w:rsidRDefault="004B177C" w14:paraId="71193599" w14:textId="22C29CA0">
            <w:pPr>
              <w:rPr>
                <w:rFonts w:ascii="Calibri" w:hAnsi="Calibri" w:eastAsia="Calibri" w:cs="Calibri"/>
                <w:noProof w:val="0"/>
                <w:sz w:val="22"/>
                <w:szCs w:val="22"/>
                <w:lang w:val="cs-CZ"/>
              </w:rPr>
            </w:pPr>
            <w:r w:rsidRPr="6A587DFC" w:rsidR="33A21B34">
              <w:rPr>
                <w:rFonts w:ascii="Calibri" w:hAnsi="Calibri" w:eastAsia="Calibri" w:cs="Calibri"/>
                <w:noProof w:val="0"/>
                <w:sz w:val="22"/>
                <w:szCs w:val="22"/>
                <w:lang w:val="cs-CZ"/>
              </w:rPr>
              <w:t xml:space="preserve">         (autor zaměnil pořadí písniček 10</w:t>
            </w:r>
            <w:r w:rsidRPr="6A587DFC" w:rsidR="33A21B34">
              <w:rPr>
                <w:rFonts w:ascii="Times New Roman" w:hAnsi="Times New Roman" w:eastAsia="Times New Roman" w:cs="Times New Roman"/>
                <w:noProof w:val="0"/>
                <w:sz w:val="22"/>
                <w:szCs w:val="22"/>
                <w:lang w:val="cs-CZ"/>
              </w:rPr>
              <w:t xml:space="preserve"> a 11)</w:t>
            </w:r>
            <w:r w:rsidRPr="6A587DFC" w:rsidR="33A21B34">
              <w:rPr>
                <w:rFonts w:ascii="Calibri" w:hAnsi="Calibri" w:eastAsia="Calibri" w:cs="Calibri"/>
                <w:noProof w:val="0"/>
                <w:sz w:val="22"/>
                <w:szCs w:val="22"/>
                <w:lang w:val="cs-CZ"/>
              </w:rPr>
              <w:t xml:space="preserve"> </w:t>
            </w:r>
          </w:p>
          <w:p w:rsidRPr="003640B0" w:rsidR="004B177C" w:rsidP="6A587DFC" w:rsidRDefault="004B177C" w14:paraId="6BB9E253" w14:textId="0B1A0B65">
            <w:pPr>
              <w:rPr>
                <w:rFonts w:ascii="Calibri" w:hAnsi="Calibri" w:eastAsia="Calibri" w:cs="Calibri"/>
                <w:noProof w:val="0"/>
                <w:color w:val="0000FF"/>
                <w:sz w:val="22"/>
                <w:szCs w:val="22"/>
                <w:lang w:val="cs-CZ"/>
              </w:rPr>
            </w:pPr>
            <w:r w:rsidRPr="6A587DFC" w:rsidR="33A21B34">
              <w:rPr>
                <w:rFonts w:ascii="Calibri" w:hAnsi="Calibri" w:eastAsia="Calibri" w:cs="Calibri"/>
                <w:noProof w:val="0"/>
                <w:sz w:val="22"/>
                <w:szCs w:val="22"/>
                <w:lang w:val="cs-CZ"/>
              </w:rPr>
              <w:t xml:space="preserve">         </w:t>
            </w:r>
            <w:hyperlink r:id="R21a5809d1dec4df8">
              <w:r w:rsidRPr="6A587DFC" w:rsidR="33A21B34">
                <w:rPr>
                  <w:rStyle w:val="Hypertextovodkaz"/>
                  <w:rFonts w:ascii="Calibri" w:hAnsi="Calibri" w:eastAsia="Calibri" w:cs="Calibri"/>
                  <w:noProof w:val="0"/>
                  <w:color w:val="0000FF"/>
                  <w:sz w:val="22"/>
                  <w:szCs w:val="22"/>
                  <w:lang w:val="cs-CZ"/>
                </w:rPr>
                <w:t>https://www.youtube.com/watch?v=Ulo-ND2SIq0&amp;t=837s</w:t>
              </w:r>
            </w:hyperlink>
            <w:r w:rsidRPr="6A587DFC" w:rsidR="33A21B34">
              <w:rPr>
                <w:rFonts w:ascii="Calibri" w:hAnsi="Calibri" w:eastAsia="Calibri" w:cs="Calibri"/>
                <w:noProof w:val="0"/>
                <w:color w:val="0000FF"/>
                <w:sz w:val="22"/>
                <w:szCs w:val="22"/>
                <w:lang w:val="cs-CZ"/>
              </w:rPr>
              <w:t xml:space="preserve"> </w:t>
            </w:r>
          </w:p>
        </w:tc>
      </w:tr>
    </w:tbl>
    <w:p w:rsidR="003640B0" w:rsidP="00C30A0A" w:rsidRDefault="003640B0" w14:paraId="23DE523C" w14:textId="77777777"/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1696"/>
        <w:gridCol w:w="7366"/>
      </w:tblGrid>
      <w:tr w:rsidR="003640B0" w:rsidTr="003640B0" w14:paraId="4DD9167A" w14:textId="77777777">
        <w:tc>
          <w:tcPr>
            <w:tcW w:w="1696" w:type="dxa"/>
          </w:tcPr>
          <w:p w:rsidR="003640B0" w:rsidP="00C30A0A" w:rsidRDefault="003640B0" w14:paraId="0C2B8AB2" w14:textId="77777777">
            <w:r>
              <w:t>Další informace:</w:t>
            </w:r>
          </w:p>
        </w:tc>
        <w:tc>
          <w:tcPr>
            <w:tcW w:w="7366" w:type="dxa"/>
          </w:tcPr>
          <w:p w:rsidR="004B177C" w:rsidP="00C30A0A" w:rsidRDefault="004B177C" w14:paraId="28B61E51" w14:textId="6DB5D088"/>
          <w:p w:rsidR="003640B0" w:rsidP="00C30A0A" w:rsidRDefault="003640B0" w14:paraId="07547A01" w14:textId="77777777"/>
          <w:p w:rsidR="003640B0" w:rsidP="00C30A0A" w:rsidRDefault="003640B0" w14:paraId="5043CB0F" w14:textId="77777777"/>
        </w:tc>
      </w:tr>
    </w:tbl>
    <w:p w:rsidRPr="00C30A0A" w:rsidR="003640B0" w:rsidP="00C30A0A" w:rsidRDefault="003640B0" w14:paraId="07459315" w14:textId="77777777"/>
    <w:sectPr w:rsidRPr="00C30A0A" w:rsidR="003640B0">
      <w:pgSz w:w="11906" w:h="16838" w:orient="portrait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xmlns:w="http://schemas.openxmlformats.org/wordprocessingml/2006/main" w:abstractNumId="3"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0" w15:restartNumberingAfterBreak="0">
    <w:nsid w:val="151627E0"/>
    <w:multiLevelType w:val="multilevel"/>
    <w:tmpl w:val="FE267F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hint="default" w:ascii="Courier New" w:hAnsi="Courier New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hint="default" w:ascii="Wingdings" w:hAnsi="Wingdings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hint="default" w:ascii="Wingdings" w:hAnsi="Wingdings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hint="default" w:ascii="Wingdings" w:hAnsi="Wingdings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hint="default" w:ascii="Wingdings" w:hAnsi="Wingdings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hint="default" w:ascii="Wingdings" w:hAnsi="Wingdings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hint="default" w:ascii="Wingdings" w:hAnsi="Wingdings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hint="default" w:ascii="Wingdings" w:hAnsi="Wingdings"/>
        <w:sz w:val="20"/>
      </w:rPr>
    </w:lvl>
  </w:abstractNum>
  <w:abstractNum w:abstractNumId="1" w15:restartNumberingAfterBreak="0">
    <w:nsid w:val="2C8479D3"/>
    <w:multiLevelType w:val="multilevel"/>
    <w:tmpl w:val="D84C6B0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40A712A8"/>
    <w:multiLevelType w:val="multilevel"/>
    <w:tmpl w:val="C276B81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4">
    <w:abstractNumId w:val="3"/>
  </w: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trackRevisions w:val="false"/>
  <w:zoom w:percent="11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8510D"/>
    <w:rsid w:val="000458B5"/>
    <w:rsid w:val="000632E2"/>
    <w:rsid w:val="00124488"/>
    <w:rsid w:val="0018510D"/>
    <w:rsid w:val="003640B0"/>
    <w:rsid w:val="00391688"/>
    <w:rsid w:val="003AF9A9"/>
    <w:rsid w:val="003E6219"/>
    <w:rsid w:val="004B177C"/>
    <w:rsid w:val="00557993"/>
    <w:rsid w:val="005F3A6A"/>
    <w:rsid w:val="00682BAB"/>
    <w:rsid w:val="00875AA9"/>
    <w:rsid w:val="008C50E0"/>
    <w:rsid w:val="00A10DBC"/>
    <w:rsid w:val="00A30B25"/>
    <w:rsid w:val="00AF7FDA"/>
    <w:rsid w:val="00B61CB6"/>
    <w:rsid w:val="00B76E46"/>
    <w:rsid w:val="00C30A0A"/>
    <w:rsid w:val="00CE1E5A"/>
    <w:rsid w:val="00D4542F"/>
    <w:rsid w:val="00D656D5"/>
    <w:rsid w:val="00EB4DE9"/>
    <w:rsid w:val="01D2C28E"/>
    <w:rsid w:val="01D35D20"/>
    <w:rsid w:val="0281067F"/>
    <w:rsid w:val="02A17E25"/>
    <w:rsid w:val="02F7C20C"/>
    <w:rsid w:val="0319E16F"/>
    <w:rsid w:val="033A7632"/>
    <w:rsid w:val="0368EDF3"/>
    <w:rsid w:val="03C55D9C"/>
    <w:rsid w:val="046A0245"/>
    <w:rsid w:val="046F42D0"/>
    <w:rsid w:val="04E19488"/>
    <w:rsid w:val="0640C3E1"/>
    <w:rsid w:val="06664F17"/>
    <w:rsid w:val="06BFB8B8"/>
    <w:rsid w:val="06CB0C07"/>
    <w:rsid w:val="06F17C2F"/>
    <w:rsid w:val="077D5ABA"/>
    <w:rsid w:val="087EC963"/>
    <w:rsid w:val="09A0EF00"/>
    <w:rsid w:val="09C1A0A4"/>
    <w:rsid w:val="0A3A0900"/>
    <w:rsid w:val="0B16AB7A"/>
    <w:rsid w:val="0B1E5E03"/>
    <w:rsid w:val="0B2A6D00"/>
    <w:rsid w:val="0B394E7C"/>
    <w:rsid w:val="0B8AE49D"/>
    <w:rsid w:val="0D3AC0D3"/>
    <w:rsid w:val="0D3CDEC5"/>
    <w:rsid w:val="0DB3C7E8"/>
    <w:rsid w:val="0DBA8D2D"/>
    <w:rsid w:val="0DC6A1AE"/>
    <w:rsid w:val="0E39B55E"/>
    <w:rsid w:val="0F242BC4"/>
    <w:rsid w:val="10D0B192"/>
    <w:rsid w:val="1157E1A5"/>
    <w:rsid w:val="125D0ACA"/>
    <w:rsid w:val="127869C9"/>
    <w:rsid w:val="12DB15EA"/>
    <w:rsid w:val="1326AE2D"/>
    <w:rsid w:val="13551229"/>
    <w:rsid w:val="137F42CF"/>
    <w:rsid w:val="13AA49D5"/>
    <w:rsid w:val="145D67EF"/>
    <w:rsid w:val="15ABF17A"/>
    <w:rsid w:val="182FE0AA"/>
    <w:rsid w:val="1876B2CF"/>
    <w:rsid w:val="18E391FE"/>
    <w:rsid w:val="199860CA"/>
    <w:rsid w:val="19A7AB3E"/>
    <w:rsid w:val="1B871FD7"/>
    <w:rsid w:val="1C80C6D3"/>
    <w:rsid w:val="1D1D3FA6"/>
    <w:rsid w:val="1F84547A"/>
    <w:rsid w:val="1FAB1C29"/>
    <w:rsid w:val="1FDB7823"/>
    <w:rsid w:val="21BCB826"/>
    <w:rsid w:val="21D610B5"/>
    <w:rsid w:val="222F1301"/>
    <w:rsid w:val="2273458B"/>
    <w:rsid w:val="2482A4FE"/>
    <w:rsid w:val="257DE40F"/>
    <w:rsid w:val="25C36BA2"/>
    <w:rsid w:val="26D7E839"/>
    <w:rsid w:val="2815341A"/>
    <w:rsid w:val="28508B71"/>
    <w:rsid w:val="2915B8A8"/>
    <w:rsid w:val="29F221D2"/>
    <w:rsid w:val="2A60DAC5"/>
    <w:rsid w:val="2B0475E9"/>
    <w:rsid w:val="2B32EE3F"/>
    <w:rsid w:val="2CAB2682"/>
    <w:rsid w:val="2CC09227"/>
    <w:rsid w:val="2D70C9EF"/>
    <w:rsid w:val="300EA2B8"/>
    <w:rsid w:val="31601F55"/>
    <w:rsid w:val="33A21B34"/>
    <w:rsid w:val="34074462"/>
    <w:rsid w:val="34444502"/>
    <w:rsid w:val="34DB76A7"/>
    <w:rsid w:val="35B2AF53"/>
    <w:rsid w:val="376A0E6A"/>
    <w:rsid w:val="37EA62C9"/>
    <w:rsid w:val="380B1AA0"/>
    <w:rsid w:val="389E06EE"/>
    <w:rsid w:val="38B3F702"/>
    <w:rsid w:val="39955BE1"/>
    <w:rsid w:val="39AB0EF5"/>
    <w:rsid w:val="39D64DF5"/>
    <w:rsid w:val="3B279D4E"/>
    <w:rsid w:val="3B2D8C94"/>
    <w:rsid w:val="3C1A1A28"/>
    <w:rsid w:val="3C855A9B"/>
    <w:rsid w:val="3D87E0F0"/>
    <w:rsid w:val="3DB1292C"/>
    <w:rsid w:val="3DBAE2B7"/>
    <w:rsid w:val="3E10415B"/>
    <w:rsid w:val="3E54B95B"/>
    <w:rsid w:val="3E74E337"/>
    <w:rsid w:val="3F9D9114"/>
    <w:rsid w:val="3FF7C237"/>
    <w:rsid w:val="406C8CDB"/>
    <w:rsid w:val="411D9421"/>
    <w:rsid w:val="41751016"/>
    <w:rsid w:val="419180F1"/>
    <w:rsid w:val="41B46CF0"/>
    <w:rsid w:val="4251CD2D"/>
    <w:rsid w:val="42B35524"/>
    <w:rsid w:val="43692A1A"/>
    <w:rsid w:val="452BC674"/>
    <w:rsid w:val="4547A4F9"/>
    <w:rsid w:val="460A9E80"/>
    <w:rsid w:val="466127A6"/>
    <w:rsid w:val="46AA7F8E"/>
    <w:rsid w:val="46D38805"/>
    <w:rsid w:val="47548EB5"/>
    <w:rsid w:val="4798256B"/>
    <w:rsid w:val="47FB8BF1"/>
    <w:rsid w:val="4847734C"/>
    <w:rsid w:val="48C4511D"/>
    <w:rsid w:val="49EAB8BF"/>
    <w:rsid w:val="4A3B77B2"/>
    <w:rsid w:val="4AF7B6E1"/>
    <w:rsid w:val="4B2D029C"/>
    <w:rsid w:val="4B465AFE"/>
    <w:rsid w:val="4B90B3B0"/>
    <w:rsid w:val="4C3417B4"/>
    <w:rsid w:val="4D1AB3F1"/>
    <w:rsid w:val="4D94B435"/>
    <w:rsid w:val="4F5362DC"/>
    <w:rsid w:val="4FB9E481"/>
    <w:rsid w:val="51DBFF7E"/>
    <w:rsid w:val="5465DE66"/>
    <w:rsid w:val="546BF7B0"/>
    <w:rsid w:val="54F0F1EA"/>
    <w:rsid w:val="55190FDC"/>
    <w:rsid w:val="56D8E66C"/>
    <w:rsid w:val="5897D45B"/>
    <w:rsid w:val="58AC20BE"/>
    <w:rsid w:val="5B93E167"/>
    <w:rsid w:val="5C217EA2"/>
    <w:rsid w:val="5C8EE2EE"/>
    <w:rsid w:val="5D4F31D1"/>
    <w:rsid w:val="5D83A200"/>
    <w:rsid w:val="5EB5BB12"/>
    <w:rsid w:val="5ED17773"/>
    <w:rsid w:val="5F0C61D4"/>
    <w:rsid w:val="60E5EA71"/>
    <w:rsid w:val="63D97406"/>
    <w:rsid w:val="63F5F6A2"/>
    <w:rsid w:val="65ECE0B9"/>
    <w:rsid w:val="660DCA8A"/>
    <w:rsid w:val="6665D888"/>
    <w:rsid w:val="66FAA76A"/>
    <w:rsid w:val="673E86B4"/>
    <w:rsid w:val="67D5654E"/>
    <w:rsid w:val="67EF1EA8"/>
    <w:rsid w:val="687D8592"/>
    <w:rsid w:val="68CE5635"/>
    <w:rsid w:val="68E1E7D2"/>
    <w:rsid w:val="698C236B"/>
    <w:rsid w:val="6A587DFC"/>
    <w:rsid w:val="6C543496"/>
    <w:rsid w:val="6CC69BDE"/>
    <w:rsid w:val="6D436484"/>
    <w:rsid w:val="6D9278F1"/>
    <w:rsid w:val="6D952CBB"/>
    <w:rsid w:val="6E1BD532"/>
    <w:rsid w:val="6FA7389A"/>
    <w:rsid w:val="6FDC6945"/>
    <w:rsid w:val="70E155A0"/>
    <w:rsid w:val="713D697D"/>
    <w:rsid w:val="71418CCF"/>
    <w:rsid w:val="71C8A0BE"/>
    <w:rsid w:val="725120AE"/>
    <w:rsid w:val="73B8AEF1"/>
    <w:rsid w:val="73CB5F96"/>
    <w:rsid w:val="746E88CD"/>
    <w:rsid w:val="7548FDD9"/>
    <w:rsid w:val="765CFE29"/>
    <w:rsid w:val="76807254"/>
    <w:rsid w:val="769A4DD4"/>
    <w:rsid w:val="76FB4762"/>
    <w:rsid w:val="7842E743"/>
    <w:rsid w:val="787A09B4"/>
    <w:rsid w:val="79A93E59"/>
    <w:rsid w:val="7B2EF9D7"/>
    <w:rsid w:val="7B6BFBD2"/>
    <w:rsid w:val="7C5447C0"/>
    <w:rsid w:val="7CDD3211"/>
    <w:rsid w:val="7D3E2B4A"/>
    <w:rsid w:val="7DA415FD"/>
    <w:rsid w:val="7EAA3175"/>
    <w:rsid w:val="7EFC84C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BF6780D"/>
  <w15:chartTrackingRefBased/>
  <w15:docId w15:val="{3680D004-9D10-4B0C-B101-D4EC325F606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hAnsiTheme="minorHAnsi" w:eastAsia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ln" w:default="1">
    <w:name w:val="Normal"/>
    <w:qFormat/>
  </w:style>
  <w:style w:type="character" w:styleId="Standardnpsmoodstavce" w:default="1">
    <w:name w:val="Default Paragraph Font"/>
    <w:uiPriority w:val="1"/>
    <w:semiHidden/>
    <w:unhideWhenUsed/>
  </w:style>
  <w:style w:type="table" w:styleId="Normlntabulka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Bezseznamu" w:default="1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E621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styleId="TextbublinyChar" w:customStyle="1">
    <w:name w:val="Text bubliny Char"/>
    <w:basedOn w:val="Standardnpsmoodstavce"/>
    <w:link w:val="Textbubliny"/>
    <w:uiPriority w:val="99"/>
    <w:semiHidden/>
    <w:rsid w:val="003E6219"/>
    <w:rPr>
      <w:rFonts w:ascii="Segoe UI" w:hAnsi="Segoe UI" w:cs="Segoe UI"/>
      <w:sz w:val="18"/>
      <w:szCs w:val="18"/>
    </w:rPr>
  </w:style>
  <w:style w:type="table" w:styleId="Mkatabulky">
    <w:name w:val="Table Grid"/>
    <w:basedOn w:val="Normlntabulka"/>
    <w:uiPriority w:val="39"/>
    <w:rsid w:val="003640B0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styleId="Hypertextovodkaz">
    <w:name w:val="Hyperlink"/>
    <w:basedOn w:val="Standardnpsmoodstavce"/>
    <w:uiPriority w:val="99"/>
    <w:unhideWhenUsed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2835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3095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519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500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442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130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7238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3741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4270188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single" w:sz="6" w:space="15" w:color="B4E0E0"/>
            <w:right w:val="single" w:sz="6" w:space="23" w:color="B4E0E0"/>
          </w:divBdr>
          <w:divsChild>
            <w:div w:id="12831493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75752365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36227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8" w:color="823F00"/>
                <w:right w:val="none" w:sz="0" w:space="0" w:color="auto"/>
              </w:divBdr>
              <w:divsChild>
                <w:div w:id="15003877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841706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287896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644853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304362128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single" w:sz="6" w:space="6" w:color="823F00"/>
            <w:right w:val="none" w:sz="0" w:space="0" w:color="auto"/>
          </w:divBdr>
        </w:div>
        <w:div w:id="752824739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17917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65729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33187988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2908463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0979341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32443986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32041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71665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70278958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13059040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81019646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99519260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99967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61654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6288095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24965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33121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308183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22935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098749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settings" Target="settings.xml" Id="rId3" /><Relationship Type="http://schemas.openxmlformats.org/officeDocument/2006/relationships/styles" Target="styles.xml" Id="rId2" /><Relationship Type="http://schemas.openxmlformats.org/officeDocument/2006/relationships/numbering" Target="numbering.xml" Id="rId1" /><Relationship Type="http://schemas.openxmlformats.org/officeDocument/2006/relationships/theme" Target="theme/theme1.xml" Id="rId6" /><Relationship Type="http://schemas.openxmlformats.org/officeDocument/2006/relationships/fontTable" Target="fontTable.xml" Id="rId5" /><Relationship Type="http://schemas.openxmlformats.org/officeDocument/2006/relationships/webSettings" Target="webSettings.xml" Id="rId4" /><Relationship Type="http://schemas.openxmlformats.org/officeDocument/2006/relationships/hyperlink" Target="http://www.fred.fraus.cz" TargetMode="External" Id="R6fb7898c4861453b" /><Relationship Type="http://schemas.openxmlformats.org/officeDocument/2006/relationships/hyperlink" Target="http://www.interaktivita.etaktik.cz" TargetMode="External" Id="Ra84701f4c6fc48b4" /><Relationship Type="http://schemas.openxmlformats.org/officeDocument/2006/relationships/hyperlink" Target="http://www.interaktivita.etaktik.cz" TargetMode="External" Id="Re29dde49b6164a94" /><Relationship Type="http://schemas.openxmlformats.org/officeDocument/2006/relationships/hyperlink" Target="https://www.youtube.com/watch?v=Ulo-ND2SIq0&amp;t=837s" TargetMode="External" Id="R21a5809d1dec4df8" 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</ap:Template>
  <ap:Application>Microsoft Office Word</ap:Application>
  <ap:DocSecurity>0</ap:DocSecurity>
  <ap:ScaleCrop>false</ap:ScaleCrop>
  <ap:Company/>
  <ap:SharedDoc>false</ap:SharedDoc>
  <ap:HyperlinksChanged>false</ap:HyperlinksChanged>
  <ap:AppVersion>00.0001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Sticzayová Jana</dc:creator>
  <keywords/>
  <dc:description/>
  <lastModifiedBy>Bláhová Barbora</lastModifiedBy>
  <revision>7</revision>
  <lastPrinted>2020-03-11T10:20:00.0000000Z</lastPrinted>
  <dcterms:created xsi:type="dcterms:W3CDTF">2020-03-22T09:54:00.0000000Z</dcterms:created>
  <dcterms:modified xsi:type="dcterms:W3CDTF">2020-03-30T05:03:11.3920793Z</dcterms:modified>
</coreProperties>
</file>