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829BD" w14:paraId="75C352EB" w14:textId="77777777" w:rsidTr="001829BD">
        <w:tc>
          <w:tcPr>
            <w:tcW w:w="9062" w:type="dxa"/>
          </w:tcPr>
          <w:p w14:paraId="56AE3F68" w14:textId="0AC0923F" w:rsidR="001829BD" w:rsidRPr="001829BD" w:rsidRDefault="001829BD" w:rsidP="001829B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1829B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Centra </w:t>
            </w:r>
            <w:proofErr w:type="gramStart"/>
            <w:r w:rsidRPr="001829B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2 - leden</w:t>
            </w:r>
            <w:proofErr w:type="gramEnd"/>
            <w:r w:rsidRPr="001829B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- matematika</w:t>
            </w:r>
          </w:p>
        </w:tc>
      </w:tr>
    </w:tbl>
    <w:p w14:paraId="6A8037F8" w14:textId="2BE0189A" w:rsidR="001829BD" w:rsidRDefault="001829BD"/>
    <w:p w14:paraId="4F1CA915" w14:textId="077D40E0" w:rsidR="00912CD7" w:rsidRPr="005C6510" w:rsidRDefault="00912CD7" w:rsidP="00912CD7">
      <w:pPr>
        <w:pStyle w:val="Odstavecseseznamem"/>
        <w:numPr>
          <w:ilvl w:val="0"/>
          <w:numId w:val="2"/>
        </w:numPr>
        <w:rPr>
          <w:b/>
          <w:bCs/>
          <w:sz w:val="28"/>
          <w:szCs w:val="28"/>
        </w:rPr>
      </w:pPr>
      <w:r w:rsidRPr="005C6510">
        <w:rPr>
          <w:b/>
          <w:bCs/>
          <w:sz w:val="28"/>
          <w:szCs w:val="28"/>
        </w:rPr>
        <w:t>Vyřeš logickou úlohu. V tabulce si označ fajfkou pravdu a křížkem lhaní.</w:t>
      </w:r>
      <w:r w:rsidR="009B2EC7">
        <w:rPr>
          <w:b/>
          <w:bCs/>
          <w:sz w:val="28"/>
          <w:szCs w:val="28"/>
        </w:rPr>
        <w:t xml:space="preserve"> Tím snadno zjistíš výsledek.</w:t>
      </w:r>
    </w:p>
    <w:p w14:paraId="323AE79E" w14:textId="77777777" w:rsidR="00912CD7" w:rsidRPr="001829BD" w:rsidRDefault="00912CD7">
      <w:pPr>
        <w:rPr>
          <w:rFonts w:eastAsiaTheme="minorEastAsi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DC3936A" wp14:editId="5A329E9F">
            <wp:simplePos x="0" y="0"/>
            <wp:positionH relativeFrom="column">
              <wp:posOffset>5043805</wp:posOffset>
            </wp:positionH>
            <wp:positionV relativeFrom="paragraph">
              <wp:posOffset>507365</wp:posOffset>
            </wp:positionV>
            <wp:extent cx="807720" cy="1106805"/>
            <wp:effectExtent l="0" t="0" r="0" b="0"/>
            <wp:wrapNone/>
            <wp:docPr id="1" name="Obrázek 1" descr="kreslené obrázky ovoce – Seznam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reslené obrázky ovoce – Seznam.cz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110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9BD" w:rsidRPr="001829BD">
        <w:rPr>
          <w:sz w:val="28"/>
          <w:szCs w:val="28"/>
        </w:rPr>
        <w:t>Ráno babička utrhla na zahradě velikou jahodu. Chtěla ji ukázat celé rodině. Šla vzbudit dědu. Když se vrátila do kuchyně talířek byl prázdný. Zavolala svoje tři vnučky a ptala se jich, kdo jahodu snědl?</w:t>
      </w:r>
      <w:r w:rsidR="001829BD" w:rsidRPr="001829BD">
        <w:rPr>
          <w:sz w:val="28"/>
          <w:szCs w:val="28"/>
        </w:rPr>
        <w:br/>
        <w:t>Míša řekla, že jahodu snědla Eliška.  M</w:t>
      </w:r>
      <m:oMath>
        <m:r>
          <w:rPr>
            <w:rFonts w:ascii="Cambria Math" w:hAnsi="Cambria Math"/>
            <w:sz w:val="28"/>
            <w:szCs w:val="28"/>
          </w:rPr>
          <m:t>→</m:t>
        </m:r>
      </m:oMath>
      <w:r w:rsidR="001829BD" w:rsidRPr="001829BD">
        <w:rPr>
          <w:rFonts w:eastAsiaTheme="minorEastAsia"/>
          <w:sz w:val="28"/>
          <w:szCs w:val="28"/>
        </w:rPr>
        <w:t>E</w:t>
      </w:r>
      <w:r w:rsidR="001829BD" w:rsidRPr="001829BD">
        <w:rPr>
          <w:rFonts w:eastAsiaTheme="minorEastAsia"/>
          <w:sz w:val="28"/>
          <w:szCs w:val="28"/>
        </w:rPr>
        <w:br/>
        <w:t>Eliška řekla, že jahodu snědla Julie.  E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→ </m:t>
        </m:r>
      </m:oMath>
      <w:r w:rsidR="001829BD" w:rsidRPr="001829BD">
        <w:rPr>
          <w:rFonts w:eastAsiaTheme="minorEastAsia"/>
          <w:sz w:val="28"/>
          <w:szCs w:val="28"/>
        </w:rPr>
        <w:t>J</w:t>
      </w:r>
      <w:r>
        <w:rPr>
          <w:rFonts w:eastAsiaTheme="minorEastAsia"/>
          <w:sz w:val="28"/>
          <w:szCs w:val="28"/>
        </w:rPr>
        <w:t xml:space="preserve">     </w:t>
      </w:r>
      <w:r w:rsidR="001829BD" w:rsidRPr="001829BD">
        <w:rPr>
          <w:rFonts w:eastAsiaTheme="minorEastAsia"/>
          <w:sz w:val="28"/>
          <w:szCs w:val="28"/>
        </w:rPr>
        <w:br/>
        <w:t xml:space="preserve">Julie řekla, že ona jahodu nesnědla. J </w:t>
      </w:r>
      <m:oMath>
        <m:r>
          <w:rPr>
            <w:rFonts w:ascii="Cambria Math" w:eastAsiaTheme="minorEastAsia" w:hAnsi="Cambria Math"/>
            <w:sz w:val="28"/>
            <w:szCs w:val="28"/>
          </w:rPr>
          <m:t>×</m:t>
        </m:r>
      </m:oMath>
      <w:r w:rsidR="001829BD" w:rsidRPr="001829BD">
        <w:rPr>
          <w:rFonts w:eastAsiaTheme="minorEastAsia"/>
          <w:sz w:val="28"/>
          <w:szCs w:val="28"/>
        </w:rPr>
        <w:t xml:space="preserve"> J</w:t>
      </w:r>
      <w:r w:rsidR="001829BD" w:rsidRPr="001829BD">
        <w:rPr>
          <w:rFonts w:eastAsiaTheme="minorEastAsia"/>
          <w:sz w:val="28"/>
          <w:szCs w:val="28"/>
        </w:rPr>
        <w:br/>
        <w:t>Dvě holčičky mluví pravdu a jedna lže. Která z nich jahodu snědla?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45"/>
        <w:gridCol w:w="1134"/>
        <w:gridCol w:w="1134"/>
        <w:gridCol w:w="1134"/>
      </w:tblGrid>
      <w:tr w:rsidR="00912CD7" w14:paraId="15572853" w14:textId="77777777" w:rsidTr="00912CD7">
        <w:tc>
          <w:tcPr>
            <w:tcW w:w="1134" w:type="dxa"/>
          </w:tcPr>
          <w:p w14:paraId="25EE0019" w14:textId="40E4CC5C" w:rsidR="00912CD7" w:rsidRDefault="00912CD7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říká/snědla</w:t>
            </w:r>
          </w:p>
        </w:tc>
        <w:tc>
          <w:tcPr>
            <w:tcW w:w="1134" w:type="dxa"/>
          </w:tcPr>
          <w:p w14:paraId="36867B66" w14:textId="169C33F7" w:rsidR="00912CD7" w:rsidRDefault="00912CD7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Míša</w:t>
            </w:r>
          </w:p>
        </w:tc>
        <w:tc>
          <w:tcPr>
            <w:tcW w:w="1134" w:type="dxa"/>
          </w:tcPr>
          <w:p w14:paraId="6038DA5C" w14:textId="6FF1C0E9" w:rsidR="00912CD7" w:rsidRDefault="00912CD7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Eliška</w:t>
            </w:r>
          </w:p>
        </w:tc>
        <w:tc>
          <w:tcPr>
            <w:tcW w:w="1134" w:type="dxa"/>
          </w:tcPr>
          <w:p w14:paraId="001DE141" w14:textId="1A5D9CD9" w:rsidR="00912CD7" w:rsidRDefault="00912CD7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Julie</w:t>
            </w:r>
          </w:p>
        </w:tc>
      </w:tr>
      <w:tr w:rsidR="00912CD7" w14:paraId="7CC511ED" w14:textId="77777777" w:rsidTr="00912CD7">
        <w:tc>
          <w:tcPr>
            <w:tcW w:w="1134" w:type="dxa"/>
          </w:tcPr>
          <w:p w14:paraId="4BB2A3FD" w14:textId="0C8F357C" w:rsidR="00912CD7" w:rsidRDefault="00912CD7">
            <w:pPr>
              <w:rPr>
                <w:rFonts w:eastAsiaTheme="minorEastAsia"/>
                <w:sz w:val="28"/>
                <w:szCs w:val="28"/>
              </w:rPr>
            </w:pPr>
            <w:r w:rsidRPr="001829BD">
              <w:rPr>
                <w:sz w:val="28"/>
                <w:szCs w:val="28"/>
              </w:rPr>
              <w:t>M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→</m:t>
              </m:r>
            </m:oMath>
            <w:r w:rsidRPr="001829BD">
              <w:rPr>
                <w:rFonts w:eastAsiaTheme="minorEastAsia"/>
                <w:sz w:val="28"/>
                <w:szCs w:val="28"/>
              </w:rPr>
              <w:t>E</w:t>
            </w:r>
          </w:p>
        </w:tc>
        <w:tc>
          <w:tcPr>
            <w:tcW w:w="1134" w:type="dxa"/>
          </w:tcPr>
          <w:p w14:paraId="1F49ECB9" w14:textId="77777777" w:rsidR="00912CD7" w:rsidRDefault="00912CD7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20B29A7" w14:textId="77777777" w:rsidR="00912CD7" w:rsidRDefault="00912CD7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149F191" w14:textId="77777777" w:rsidR="00912CD7" w:rsidRDefault="00912CD7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912CD7" w14:paraId="23B33013" w14:textId="77777777" w:rsidTr="00912CD7">
        <w:tc>
          <w:tcPr>
            <w:tcW w:w="1134" w:type="dxa"/>
          </w:tcPr>
          <w:p w14:paraId="2F4DB187" w14:textId="38932A10" w:rsidR="00912CD7" w:rsidRDefault="00912CD7">
            <w:pPr>
              <w:rPr>
                <w:rFonts w:eastAsiaTheme="minorEastAsia"/>
                <w:sz w:val="28"/>
                <w:szCs w:val="28"/>
              </w:rPr>
            </w:pPr>
            <w:r w:rsidRPr="001829BD">
              <w:rPr>
                <w:rFonts w:eastAsiaTheme="minorEastAsia"/>
                <w:sz w:val="28"/>
                <w:szCs w:val="28"/>
              </w:rPr>
              <w:t>E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 xml:space="preserve">→ </m:t>
              </m:r>
            </m:oMath>
            <w:r w:rsidRPr="001829BD">
              <w:rPr>
                <w:rFonts w:eastAsiaTheme="minorEastAsia"/>
                <w:sz w:val="28"/>
                <w:szCs w:val="28"/>
              </w:rPr>
              <w:t>J</w:t>
            </w:r>
            <w:r>
              <w:rPr>
                <w:rFonts w:eastAsiaTheme="minorEastAsia"/>
                <w:sz w:val="28"/>
                <w:szCs w:val="28"/>
              </w:rPr>
              <w:t xml:space="preserve">     </w:t>
            </w:r>
          </w:p>
        </w:tc>
        <w:tc>
          <w:tcPr>
            <w:tcW w:w="1134" w:type="dxa"/>
          </w:tcPr>
          <w:p w14:paraId="52A04868" w14:textId="77777777" w:rsidR="00912CD7" w:rsidRDefault="00912CD7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A0698BE" w14:textId="77777777" w:rsidR="00912CD7" w:rsidRDefault="00912CD7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A1E9E7F" w14:textId="77777777" w:rsidR="00912CD7" w:rsidRDefault="00912CD7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912CD7" w14:paraId="41AFD04C" w14:textId="77777777" w:rsidTr="00912CD7">
        <w:tc>
          <w:tcPr>
            <w:tcW w:w="1134" w:type="dxa"/>
          </w:tcPr>
          <w:p w14:paraId="2C481CC0" w14:textId="516AE2E4" w:rsidR="00912CD7" w:rsidRDefault="00912CD7">
            <w:pPr>
              <w:rPr>
                <w:rFonts w:eastAsiaTheme="minorEastAsia"/>
                <w:sz w:val="28"/>
                <w:szCs w:val="28"/>
              </w:rPr>
            </w:pPr>
            <w:r w:rsidRPr="001829BD">
              <w:rPr>
                <w:rFonts w:eastAsiaTheme="minorEastAsia"/>
                <w:sz w:val="28"/>
                <w:szCs w:val="28"/>
              </w:rPr>
              <w:t xml:space="preserve">J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>×</m:t>
              </m:r>
            </m:oMath>
            <w:r w:rsidRPr="001829BD">
              <w:rPr>
                <w:rFonts w:eastAsiaTheme="minorEastAsia"/>
                <w:sz w:val="28"/>
                <w:szCs w:val="28"/>
              </w:rPr>
              <w:t xml:space="preserve"> J</w:t>
            </w:r>
          </w:p>
        </w:tc>
        <w:tc>
          <w:tcPr>
            <w:tcW w:w="1134" w:type="dxa"/>
          </w:tcPr>
          <w:p w14:paraId="6583AF0A" w14:textId="77777777" w:rsidR="00912CD7" w:rsidRDefault="00912CD7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7DF02CE" w14:textId="77777777" w:rsidR="00912CD7" w:rsidRDefault="00912CD7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17B4918" w14:textId="77777777" w:rsidR="00912CD7" w:rsidRDefault="00912CD7">
            <w:pPr>
              <w:rPr>
                <w:rFonts w:eastAsiaTheme="minorEastAsia"/>
                <w:sz w:val="28"/>
                <w:szCs w:val="28"/>
              </w:rPr>
            </w:pPr>
          </w:p>
        </w:tc>
      </w:tr>
    </w:tbl>
    <w:p w14:paraId="7A084114" w14:textId="29B5913B" w:rsidR="00912CD7" w:rsidRDefault="00912CD7">
      <w:pPr>
        <w:rPr>
          <w:rFonts w:eastAsiaTheme="minorEastAsia"/>
          <w:sz w:val="28"/>
          <w:szCs w:val="28"/>
        </w:rPr>
      </w:pPr>
    </w:p>
    <w:p w14:paraId="35914CBE" w14:textId="41A03578" w:rsidR="00912CD7" w:rsidRDefault="00912CD7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Jahodu snědla____________________</w:t>
      </w:r>
      <w:proofErr w:type="gramStart"/>
      <w:r>
        <w:rPr>
          <w:rFonts w:eastAsiaTheme="minorEastAsia"/>
          <w:sz w:val="28"/>
          <w:szCs w:val="28"/>
        </w:rPr>
        <w:t>_ .</w:t>
      </w:r>
      <w:proofErr w:type="gramEnd"/>
    </w:p>
    <w:p w14:paraId="3A301918" w14:textId="60D698FA" w:rsidR="00912CD7" w:rsidRPr="005C6510" w:rsidRDefault="00912CD7" w:rsidP="00912CD7">
      <w:pPr>
        <w:pStyle w:val="Odstavecseseznamem"/>
        <w:numPr>
          <w:ilvl w:val="0"/>
          <w:numId w:val="2"/>
        </w:numPr>
        <w:rPr>
          <w:rFonts w:eastAsiaTheme="minorEastAsia"/>
          <w:b/>
          <w:bCs/>
          <w:sz w:val="28"/>
          <w:szCs w:val="28"/>
        </w:rPr>
      </w:pPr>
      <w:r w:rsidRPr="005C6510">
        <w:rPr>
          <w:rFonts w:eastAsiaTheme="minorEastAsia"/>
          <w:b/>
          <w:bCs/>
          <w:sz w:val="28"/>
          <w:szCs w:val="28"/>
        </w:rPr>
        <w:t>Řeš pyramidy.</w:t>
      </w:r>
    </w:p>
    <w:p w14:paraId="7D55C4E4" w14:textId="48C1208D" w:rsidR="00912CD7" w:rsidRDefault="00912CD7" w:rsidP="00912CD7">
      <w:pPr>
        <w:rPr>
          <w:rFonts w:eastAsiaTheme="minorEastAsi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F2E3EC0" wp14:editId="5CB8695A">
            <wp:simplePos x="0" y="0"/>
            <wp:positionH relativeFrom="column">
              <wp:posOffset>-175260</wp:posOffset>
            </wp:positionH>
            <wp:positionV relativeFrom="paragraph">
              <wp:posOffset>71796</wp:posOffset>
            </wp:positionV>
            <wp:extent cx="5181102" cy="1539240"/>
            <wp:effectExtent l="0" t="0" r="635" b="381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102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FC8EE5" w14:textId="2BD4219C" w:rsidR="00912CD7" w:rsidRDefault="00912CD7" w:rsidP="00912CD7">
      <w:pPr>
        <w:rPr>
          <w:rFonts w:eastAsiaTheme="minorEastAsia"/>
          <w:sz w:val="28"/>
          <w:szCs w:val="28"/>
        </w:rPr>
      </w:pPr>
    </w:p>
    <w:p w14:paraId="19C53572" w14:textId="07B1285C" w:rsidR="00912CD7" w:rsidRDefault="00912CD7" w:rsidP="00912CD7">
      <w:pPr>
        <w:rPr>
          <w:rFonts w:eastAsiaTheme="minorEastAsia"/>
          <w:sz w:val="28"/>
          <w:szCs w:val="28"/>
        </w:rPr>
      </w:pPr>
    </w:p>
    <w:p w14:paraId="407FD7CD" w14:textId="15D14ACA" w:rsidR="00912CD7" w:rsidRDefault="00912CD7" w:rsidP="00912CD7">
      <w:pPr>
        <w:rPr>
          <w:rFonts w:eastAsiaTheme="minorEastAsia"/>
          <w:sz w:val="28"/>
          <w:szCs w:val="28"/>
        </w:rPr>
      </w:pPr>
    </w:p>
    <w:p w14:paraId="604F0C42" w14:textId="09A49222" w:rsidR="00912CD7" w:rsidRDefault="00912CD7" w:rsidP="00912CD7">
      <w:pPr>
        <w:rPr>
          <w:rFonts w:eastAsiaTheme="minorEastAsia"/>
          <w:sz w:val="28"/>
          <w:szCs w:val="28"/>
        </w:rPr>
      </w:pPr>
    </w:p>
    <w:p w14:paraId="23B7861D" w14:textId="340AA3AE" w:rsidR="00912CD7" w:rsidRDefault="00912CD7" w:rsidP="00912CD7">
      <w:pPr>
        <w:rPr>
          <w:rFonts w:eastAsiaTheme="minorEastAsia"/>
          <w:sz w:val="28"/>
          <w:szCs w:val="28"/>
        </w:rPr>
      </w:pPr>
    </w:p>
    <w:p w14:paraId="1736179D" w14:textId="7CD210D2" w:rsidR="00912CD7" w:rsidRPr="005C6510" w:rsidRDefault="006720A6" w:rsidP="006720A6">
      <w:pPr>
        <w:pStyle w:val="Odstavecseseznamem"/>
        <w:numPr>
          <w:ilvl w:val="0"/>
          <w:numId w:val="2"/>
        </w:numPr>
        <w:rPr>
          <w:rFonts w:eastAsiaTheme="minorEastAsia"/>
          <w:b/>
          <w:bCs/>
          <w:sz w:val="28"/>
          <w:szCs w:val="28"/>
        </w:rPr>
      </w:pPr>
      <w:r w:rsidRPr="005C6510">
        <w:rPr>
          <w:rFonts w:eastAsiaTheme="minorEastAsia"/>
          <w:b/>
          <w:bCs/>
          <w:sz w:val="28"/>
          <w:szCs w:val="28"/>
        </w:rPr>
        <w:t>Řeš výstaviště.</w:t>
      </w:r>
    </w:p>
    <w:tbl>
      <w:tblPr>
        <w:tblStyle w:val="Mkatabulky"/>
        <w:tblpPr w:leftFromText="141" w:rightFromText="141" w:vertAnchor="text" w:horzAnchor="page" w:tblpX="2113" w:tblpY="215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720A6" w:rsidRPr="00EE1445" w14:paraId="73CF7908" w14:textId="77777777" w:rsidTr="006720A6">
        <w:trPr>
          <w:trHeight w:val="567"/>
        </w:trPr>
        <w:tc>
          <w:tcPr>
            <w:tcW w:w="567" w:type="dxa"/>
            <w:vAlign w:val="center"/>
          </w:tcPr>
          <w:p w14:paraId="55FA6A06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02C25880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  <w:r w:rsidRPr="00EE1445">
              <w:rPr>
                <w:sz w:val="32"/>
                <w:szCs w:val="32"/>
              </w:rPr>
              <w:t>13</w:t>
            </w:r>
          </w:p>
        </w:tc>
        <w:tc>
          <w:tcPr>
            <w:tcW w:w="567" w:type="dxa"/>
            <w:vAlign w:val="center"/>
          </w:tcPr>
          <w:p w14:paraId="74C9E4B0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00572B01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2B198188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0C8B12C8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  <w:r w:rsidRPr="00EE1445">
              <w:rPr>
                <w:sz w:val="32"/>
                <w:szCs w:val="32"/>
              </w:rPr>
              <w:t>7</w:t>
            </w:r>
          </w:p>
        </w:tc>
        <w:tc>
          <w:tcPr>
            <w:tcW w:w="567" w:type="dxa"/>
            <w:vAlign w:val="center"/>
          </w:tcPr>
          <w:p w14:paraId="4E5C3263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4205CE7D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</w:p>
        </w:tc>
      </w:tr>
      <w:tr w:rsidR="006720A6" w:rsidRPr="00EE1445" w14:paraId="4D69074F" w14:textId="77777777" w:rsidTr="006720A6">
        <w:trPr>
          <w:trHeight w:val="567"/>
        </w:trPr>
        <w:tc>
          <w:tcPr>
            <w:tcW w:w="567" w:type="dxa"/>
            <w:vAlign w:val="center"/>
          </w:tcPr>
          <w:p w14:paraId="7963301F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6D3A1E27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69A3B8F9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  <w:r w:rsidRPr="00EE1445">
              <w:rPr>
                <w:sz w:val="32"/>
                <w:szCs w:val="32"/>
              </w:rPr>
              <w:t>19</w:t>
            </w:r>
          </w:p>
        </w:tc>
        <w:tc>
          <w:tcPr>
            <w:tcW w:w="567" w:type="dxa"/>
            <w:vAlign w:val="center"/>
          </w:tcPr>
          <w:p w14:paraId="48FC1D92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0B074036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303706C0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4A0AB0E4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1730FD10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</w:p>
        </w:tc>
      </w:tr>
      <w:tr w:rsidR="006720A6" w:rsidRPr="00EE1445" w14:paraId="00F7C689" w14:textId="77777777" w:rsidTr="006720A6">
        <w:trPr>
          <w:trHeight w:val="567"/>
        </w:trPr>
        <w:tc>
          <w:tcPr>
            <w:tcW w:w="567" w:type="dxa"/>
            <w:vAlign w:val="center"/>
          </w:tcPr>
          <w:p w14:paraId="514A39E4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279BB1A7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1AFB14A2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2D5350D6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7050EE3E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6BD0ABD2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3F5C7553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  <w:r w:rsidRPr="00EE1445">
              <w:rPr>
                <w:sz w:val="32"/>
                <w:szCs w:val="32"/>
              </w:rPr>
              <w:t>24</w:t>
            </w:r>
          </w:p>
        </w:tc>
        <w:tc>
          <w:tcPr>
            <w:tcW w:w="567" w:type="dxa"/>
            <w:vAlign w:val="center"/>
          </w:tcPr>
          <w:p w14:paraId="590DC97E" w14:textId="77777777" w:rsidR="006720A6" w:rsidRPr="00EE1445" w:rsidRDefault="006720A6" w:rsidP="006720A6">
            <w:pPr>
              <w:jc w:val="center"/>
              <w:rPr>
                <w:sz w:val="32"/>
                <w:szCs w:val="32"/>
              </w:rPr>
            </w:pPr>
            <w:r w:rsidRPr="00EE1445">
              <w:rPr>
                <w:sz w:val="32"/>
                <w:szCs w:val="32"/>
              </w:rPr>
              <w:t>1</w:t>
            </w:r>
          </w:p>
        </w:tc>
      </w:tr>
    </w:tbl>
    <w:p w14:paraId="21DC3935" w14:textId="16A8702C" w:rsidR="006720A6" w:rsidRDefault="006720A6" w:rsidP="006720A6">
      <w:pPr>
        <w:rPr>
          <w:rFonts w:eastAsiaTheme="minorEastAsi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32E8A9A" wp14:editId="50531A84">
            <wp:simplePos x="0" y="0"/>
            <wp:positionH relativeFrom="column">
              <wp:posOffset>4316730</wp:posOffset>
            </wp:positionH>
            <wp:positionV relativeFrom="paragraph">
              <wp:posOffset>76200</wp:posOffset>
            </wp:positionV>
            <wp:extent cx="1143000" cy="1470660"/>
            <wp:effectExtent l="0" t="0" r="0" b="0"/>
            <wp:wrapNone/>
            <wp:docPr id="9" name="Obrázek 9" descr="Obsah obrázku stůl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ázek 9" descr="Obsah obrázku stůl&#10;&#10;Popis byl vytvořen automaticky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25" t="21991" r="48321" b="4834"/>
                    <a:stretch/>
                  </pic:blipFill>
                  <pic:spPr bwMode="auto">
                    <a:xfrm>
                      <a:off x="0" y="0"/>
                      <a:ext cx="1143000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</w:p>
    <w:p w14:paraId="56E400B4" w14:textId="545BF803" w:rsidR="006720A6" w:rsidRDefault="006720A6" w:rsidP="006720A6">
      <w:pPr>
        <w:rPr>
          <w:rFonts w:eastAsiaTheme="minorEastAsia"/>
          <w:sz w:val="28"/>
          <w:szCs w:val="28"/>
        </w:rPr>
      </w:pPr>
    </w:p>
    <w:p w14:paraId="67467470" w14:textId="14EDD55E" w:rsidR="006720A6" w:rsidRDefault="006720A6" w:rsidP="006720A6">
      <w:pPr>
        <w:rPr>
          <w:rFonts w:eastAsiaTheme="minorEastAsia"/>
          <w:sz w:val="28"/>
          <w:szCs w:val="28"/>
        </w:rPr>
      </w:pPr>
    </w:p>
    <w:p w14:paraId="031F211D" w14:textId="5C45FE38" w:rsidR="006720A6" w:rsidRDefault="006720A6" w:rsidP="006720A6">
      <w:pPr>
        <w:rPr>
          <w:rFonts w:eastAsiaTheme="minorEastAsia"/>
          <w:sz w:val="28"/>
          <w:szCs w:val="28"/>
        </w:rPr>
      </w:pPr>
    </w:p>
    <w:p w14:paraId="04369C64" w14:textId="3E1A5DFA" w:rsidR="006720A6" w:rsidRDefault="006720A6" w:rsidP="006720A6">
      <w:pPr>
        <w:rPr>
          <w:rFonts w:eastAsiaTheme="minorEastAsia"/>
          <w:sz w:val="28"/>
          <w:szCs w:val="28"/>
        </w:rPr>
      </w:pPr>
    </w:p>
    <w:p w14:paraId="14941BC3" w14:textId="10F9B673" w:rsidR="006720A6" w:rsidRDefault="006720A6" w:rsidP="006720A6">
      <w:pPr>
        <w:rPr>
          <w:rFonts w:eastAsiaTheme="minorEastAsia"/>
          <w:sz w:val="28"/>
          <w:szCs w:val="28"/>
        </w:rPr>
      </w:pPr>
    </w:p>
    <w:p w14:paraId="56D90C81" w14:textId="5FC18994" w:rsidR="006720A6" w:rsidRDefault="006720A6" w:rsidP="006720A6">
      <w:pPr>
        <w:rPr>
          <w:rFonts w:eastAsiaTheme="minorEastAsia"/>
          <w:sz w:val="28"/>
          <w:szCs w:val="28"/>
        </w:rPr>
      </w:pPr>
    </w:p>
    <w:p w14:paraId="1EC7CF01" w14:textId="16EF7E0F" w:rsidR="006720A6" w:rsidRPr="005C6510" w:rsidRDefault="006720A6" w:rsidP="006720A6">
      <w:pPr>
        <w:pStyle w:val="Odstavecseseznamem"/>
        <w:numPr>
          <w:ilvl w:val="0"/>
          <w:numId w:val="2"/>
        </w:numPr>
        <w:rPr>
          <w:rFonts w:eastAsiaTheme="minorEastAsia"/>
          <w:b/>
          <w:bCs/>
          <w:sz w:val="28"/>
          <w:szCs w:val="28"/>
        </w:rPr>
      </w:pPr>
      <w:r w:rsidRPr="005C6510">
        <w:rPr>
          <w:b/>
          <w:bCs/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2034F9DF" wp14:editId="6F67DE3D">
            <wp:simplePos x="0" y="0"/>
            <wp:positionH relativeFrom="column">
              <wp:posOffset>174625</wp:posOffset>
            </wp:positionH>
            <wp:positionV relativeFrom="paragraph">
              <wp:posOffset>479425</wp:posOffset>
            </wp:positionV>
            <wp:extent cx="4223201" cy="1577340"/>
            <wp:effectExtent l="0" t="0" r="6350" b="381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3" t="58625" r="43471" b="26950"/>
                    <a:stretch/>
                  </pic:blipFill>
                  <pic:spPr bwMode="auto">
                    <a:xfrm>
                      <a:off x="0" y="0"/>
                      <a:ext cx="4223201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6510">
        <w:rPr>
          <w:rFonts w:eastAsiaTheme="minorEastAsia"/>
          <w:b/>
          <w:bCs/>
          <w:sz w:val="28"/>
          <w:szCs w:val="28"/>
        </w:rPr>
        <w:t>Součet tří sousedních je 10. Doplň.</w:t>
      </w:r>
      <w:r w:rsidR="00EA3038">
        <w:rPr>
          <w:rFonts w:eastAsiaTheme="minorEastAsia"/>
          <w:b/>
          <w:bCs/>
          <w:sz w:val="28"/>
          <w:szCs w:val="28"/>
        </w:rPr>
        <w:t xml:space="preserve"> Vychází jen svisle a vodorovně</w:t>
      </w:r>
      <w:r w:rsidR="00C94375">
        <w:rPr>
          <w:rFonts w:eastAsiaTheme="minorEastAsia"/>
          <w:b/>
          <w:bCs/>
          <w:sz w:val="28"/>
          <w:szCs w:val="28"/>
        </w:rPr>
        <w:t>. Přes roh nepočítej.</w:t>
      </w:r>
    </w:p>
    <w:p w14:paraId="0822D604" w14:textId="63C6AFBC" w:rsidR="006720A6" w:rsidRDefault="006720A6" w:rsidP="006720A6">
      <w:pPr>
        <w:rPr>
          <w:rFonts w:eastAsiaTheme="minorEastAsia"/>
          <w:sz w:val="28"/>
          <w:szCs w:val="28"/>
        </w:rPr>
      </w:pPr>
    </w:p>
    <w:p w14:paraId="64C390A9" w14:textId="010D92F6" w:rsidR="006720A6" w:rsidRDefault="006720A6" w:rsidP="006720A6">
      <w:pPr>
        <w:rPr>
          <w:rFonts w:eastAsiaTheme="minorEastAsia"/>
          <w:sz w:val="28"/>
          <w:szCs w:val="28"/>
        </w:rPr>
      </w:pPr>
    </w:p>
    <w:p w14:paraId="45702BA3" w14:textId="23F1E77D" w:rsidR="006720A6" w:rsidRDefault="006720A6" w:rsidP="006720A6">
      <w:pPr>
        <w:rPr>
          <w:rFonts w:eastAsiaTheme="minorEastAsia"/>
          <w:sz w:val="28"/>
          <w:szCs w:val="28"/>
        </w:rPr>
      </w:pPr>
    </w:p>
    <w:p w14:paraId="6A6D3353" w14:textId="6CCE22D7" w:rsidR="006720A6" w:rsidRDefault="006720A6" w:rsidP="006720A6">
      <w:pPr>
        <w:rPr>
          <w:rFonts w:eastAsiaTheme="minorEastAsia"/>
          <w:sz w:val="28"/>
          <w:szCs w:val="28"/>
        </w:rPr>
      </w:pPr>
    </w:p>
    <w:p w14:paraId="7259D263" w14:textId="15A04144" w:rsidR="006720A6" w:rsidRDefault="006720A6" w:rsidP="006720A6">
      <w:pPr>
        <w:rPr>
          <w:rFonts w:eastAsiaTheme="minorEastAsia"/>
          <w:sz w:val="28"/>
          <w:szCs w:val="28"/>
        </w:rPr>
      </w:pPr>
    </w:p>
    <w:p w14:paraId="5B41F1DA" w14:textId="1705EFFE" w:rsidR="006720A6" w:rsidRPr="005C6510" w:rsidRDefault="00DB65E6" w:rsidP="00DB65E6">
      <w:pPr>
        <w:pStyle w:val="Odstavecseseznamem"/>
        <w:numPr>
          <w:ilvl w:val="0"/>
          <w:numId w:val="2"/>
        </w:numPr>
        <w:rPr>
          <w:rFonts w:eastAsiaTheme="minorEastAsia"/>
          <w:b/>
          <w:bCs/>
          <w:sz w:val="28"/>
          <w:szCs w:val="28"/>
        </w:rPr>
      </w:pPr>
      <w:r w:rsidRPr="005C6510">
        <w:rPr>
          <w:b/>
          <w:bCs/>
          <w:noProof/>
        </w:rPr>
        <w:drawing>
          <wp:anchor distT="0" distB="0" distL="114300" distR="114300" simplePos="0" relativeHeight="251666432" behindDoc="1" locked="0" layoutInCell="1" allowOverlap="1" wp14:anchorId="5C2BA919" wp14:editId="0F7692B7">
            <wp:simplePos x="0" y="0"/>
            <wp:positionH relativeFrom="column">
              <wp:posOffset>3306445</wp:posOffset>
            </wp:positionH>
            <wp:positionV relativeFrom="paragraph">
              <wp:posOffset>160655</wp:posOffset>
            </wp:positionV>
            <wp:extent cx="2933700" cy="2327910"/>
            <wp:effectExtent l="0" t="0" r="0" b="0"/>
            <wp:wrapNone/>
            <wp:docPr id="8" name="Obrázek 8" descr="Logické úlohy pro chytré kebulky I. díl - Škola Zvese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ické úlohy pro chytré kebulky I. díl - Škola Zvesel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32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6510">
        <w:rPr>
          <w:b/>
          <w:bCs/>
          <w:noProof/>
          <w14:ligatures w14:val="standardContextual"/>
        </w:rPr>
        <w:drawing>
          <wp:anchor distT="0" distB="0" distL="114300" distR="114300" simplePos="0" relativeHeight="251670528" behindDoc="1" locked="0" layoutInCell="1" allowOverlap="1" wp14:anchorId="2BCC5C22" wp14:editId="084DD874">
            <wp:simplePos x="0" y="0"/>
            <wp:positionH relativeFrom="column">
              <wp:posOffset>-635</wp:posOffset>
            </wp:positionH>
            <wp:positionV relativeFrom="paragraph">
              <wp:posOffset>245745</wp:posOffset>
            </wp:positionV>
            <wp:extent cx="2462802" cy="2243655"/>
            <wp:effectExtent l="0" t="0" r="0" b="444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2802" cy="2243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6510">
        <w:rPr>
          <w:rFonts w:eastAsiaTheme="minorEastAsia"/>
          <w:b/>
          <w:bCs/>
          <w:sz w:val="28"/>
          <w:szCs w:val="28"/>
        </w:rPr>
        <w:t>Řeš obrázkové rovnice.</w:t>
      </w:r>
      <w:r w:rsidR="003B1F9B">
        <w:rPr>
          <w:rFonts w:eastAsiaTheme="minorEastAsia"/>
          <w:b/>
          <w:bCs/>
          <w:sz w:val="28"/>
          <w:szCs w:val="28"/>
        </w:rPr>
        <w:t xml:space="preserve"> Zapoj </w:t>
      </w:r>
      <w:r w:rsidR="00286A84">
        <w:rPr>
          <w:rFonts w:eastAsiaTheme="minorEastAsia"/>
          <w:b/>
          <w:bCs/>
          <w:sz w:val="28"/>
          <w:szCs w:val="28"/>
        </w:rPr>
        <w:t>oči!</w:t>
      </w:r>
    </w:p>
    <w:p w14:paraId="6233A77D" w14:textId="1E31A417" w:rsidR="006720A6" w:rsidRDefault="008A27E1" w:rsidP="006720A6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</w:t>
      </w:r>
      <w:r w:rsidR="00DB65E6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  </w:t>
      </w:r>
    </w:p>
    <w:p w14:paraId="1D7C4A7F" w14:textId="29B88F67" w:rsidR="008A27E1" w:rsidRDefault="008A27E1" w:rsidP="006720A6">
      <w:pPr>
        <w:rPr>
          <w:rFonts w:eastAsiaTheme="minorEastAsia"/>
          <w:sz w:val="28"/>
          <w:szCs w:val="28"/>
        </w:rPr>
      </w:pPr>
    </w:p>
    <w:p w14:paraId="4E1AB9E0" w14:textId="3D2F9FAC" w:rsidR="008A27E1" w:rsidRDefault="008A27E1" w:rsidP="006720A6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</w:t>
      </w:r>
    </w:p>
    <w:p w14:paraId="77917825" w14:textId="56FD58CF" w:rsidR="00DB65E6" w:rsidRPr="006720A6" w:rsidRDefault="00DB65E6" w:rsidP="006720A6">
      <w:pPr>
        <w:rPr>
          <w:rFonts w:eastAsiaTheme="minorEastAsi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44BFDBE9" wp14:editId="47E1DECC">
            <wp:simplePos x="0" y="0"/>
            <wp:positionH relativeFrom="column">
              <wp:posOffset>2643721</wp:posOffset>
            </wp:positionH>
            <wp:positionV relativeFrom="paragraph">
              <wp:posOffset>2910205</wp:posOffset>
            </wp:positionV>
            <wp:extent cx="3596640" cy="3403169"/>
            <wp:effectExtent l="0" t="0" r="3810" b="6985"/>
            <wp:wrapNone/>
            <wp:docPr id="10" name="Obrázek 10" descr="Hádanky - matematické i logické | i60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ádanky - matematické i logické | i60.cz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3403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14:ligatures w14:val="standardContextual"/>
        </w:rPr>
        <w:drawing>
          <wp:anchor distT="0" distB="0" distL="114300" distR="114300" simplePos="0" relativeHeight="251665408" behindDoc="1" locked="0" layoutInCell="1" allowOverlap="1" wp14:anchorId="655E63AC" wp14:editId="28E0EAED">
            <wp:simplePos x="0" y="0"/>
            <wp:positionH relativeFrom="column">
              <wp:posOffset>3740785</wp:posOffset>
            </wp:positionH>
            <wp:positionV relativeFrom="paragraph">
              <wp:posOffset>1363980</wp:posOffset>
            </wp:positionV>
            <wp:extent cx="2424662" cy="1181100"/>
            <wp:effectExtent l="0" t="0" r="0" b="0"/>
            <wp:wrapNone/>
            <wp:docPr id="3" name="Obrázek 3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 descr="Obsah obrázku text&#10;&#10;Popis byl vytvořen automaticky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4662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14:ligatures w14:val="standardContextual"/>
        </w:rPr>
        <w:drawing>
          <wp:anchor distT="0" distB="0" distL="114300" distR="114300" simplePos="0" relativeHeight="251667456" behindDoc="1" locked="0" layoutInCell="1" allowOverlap="1" wp14:anchorId="68EF7F62" wp14:editId="404BC2B5">
            <wp:simplePos x="0" y="0"/>
            <wp:positionH relativeFrom="column">
              <wp:posOffset>-84455</wp:posOffset>
            </wp:positionH>
            <wp:positionV relativeFrom="paragraph">
              <wp:posOffset>3924300</wp:posOffset>
            </wp:positionV>
            <wp:extent cx="1874060" cy="2090420"/>
            <wp:effectExtent l="0" t="0" r="0" b="508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256" cy="2092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14:ligatures w14:val="standardContextual"/>
        </w:rPr>
        <w:drawing>
          <wp:anchor distT="0" distB="0" distL="114300" distR="114300" simplePos="0" relativeHeight="251668480" behindDoc="1" locked="0" layoutInCell="1" allowOverlap="1" wp14:anchorId="020D3CD1" wp14:editId="6FB1C52D">
            <wp:simplePos x="0" y="0"/>
            <wp:positionH relativeFrom="column">
              <wp:posOffset>-144217</wp:posOffset>
            </wp:positionH>
            <wp:positionV relativeFrom="paragraph">
              <wp:posOffset>1615440</wp:posOffset>
            </wp:positionV>
            <wp:extent cx="1836420" cy="2062477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6420" cy="2062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B65E6" w:rsidRPr="006720A6" w:rsidSect="00C94375">
      <w:pgSz w:w="11906" w:h="16838" w:code="9"/>
      <w:pgMar w:top="1134" w:right="1133" w:bottom="141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AA404C9"/>
    <w:multiLevelType w:val="hybridMultilevel"/>
    <w:tmpl w:val="09B6E7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1390810">
    <w:abstractNumId w:val="0"/>
  </w:num>
  <w:num w:numId="2" w16cid:durableId="3757867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9BD"/>
    <w:rsid w:val="001829BD"/>
    <w:rsid w:val="00286A84"/>
    <w:rsid w:val="00330A4C"/>
    <w:rsid w:val="00377A58"/>
    <w:rsid w:val="003B1F9B"/>
    <w:rsid w:val="003B5B05"/>
    <w:rsid w:val="005C6510"/>
    <w:rsid w:val="0063230D"/>
    <w:rsid w:val="006720A6"/>
    <w:rsid w:val="008A27E1"/>
    <w:rsid w:val="00912CD7"/>
    <w:rsid w:val="009B2EC7"/>
    <w:rsid w:val="00A8016F"/>
    <w:rsid w:val="00C94375"/>
    <w:rsid w:val="00D04021"/>
    <w:rsid w:val="00D13D8F"/>
    <w:rsid w:val="00DB65E6"/>
    <w:rsid w:val="00E154C7"/>
    <w:rsid w:val="00E563BF"/>
    <w:rsid w:val="00EA3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5A852"/>
  <w15:chartTrackingRefBased/>
  <w15:docId w15:val="{A27537C2-08A1-4555-A479-DAD2B243E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kern w:val="0"/>
      <w:sz w:val="24"/>
      <w14:ligatures w14:val="none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82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1829BD"/>
    <w:rPr>
      <w:color w:val="808080"/>
    </w:rPr>
  </w:style>
  <w:style w:type="paragraph" w:styleId="Odstavecseseznamem">
    <w:name w:val="List Paragraph"/>
    <w:basedOn w:val="Normln"/>
    <w:uiPriority w:val="34"/>
    <w:qFormat/>
    <w:rsid w:val="00912C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126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7</cp:revision>
  <cp:lastPrinted>2023-01-26T06:19:00Z</cp:lastPrinted>
  <dcterms:created xsi:type="dcterms:W3CDTF">2023-01-25T22:33:00Z</dcterms:created>
  <dcterms:modified xsi:type="dcterms:W3CDTF">2023-01-29T15:03:00Z</dcterms:modified>
</cp:coreProperties>
</file>