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469416D7" w14:paraId="0A7DBF18" w14:textId="77777777">
        <w:tc>
          <w:tcPr>
            <w:tcW w:w="4531" w:type="dxa"/>
            <w:tcMar/>
          </w:tcPr>
          <w:p w:rsidRPr="003640B0" w:rsidR="00557993" w:rsidP="00557993" w:rsidRDefault="00557993" w14:paraId="144FE7C8" w14:textId="77777777">
            <w:pPr>
              <w:jc w:val="center"/>
              <w:rPr>
                <w:b/>
                <w:sz w:val="36"/>
                <w:szCs w:val="36"/>
              </w:rPr>
            </w:pPr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  <w:tcMar/>
          </w:tcPr>
          <w:p w:rsidRPr="00CC7755" w:rsidR="00557993" w:rsidP="469416D7" w:rsidRDefault="00CC7755" w14:paraId="672A6659" w14:textId="4BA2515A">
            <w:pPr>
              <w:jc w:val="center"/>
              <w:rPr>
                <w:i w:val="1"/>
                <w:iCs w:val="1"/>
                <w:sz w:val="36"/>
                <w:szCs w:val="36"/>
              </w:rPr>
            </w:pPr>
            <w:r w:rsidRPr="469416D7" w:rsidR="469416D7">
              <w:rPr>
                <w:i w:val="1"/>
                <w:iCs w:val="1"/>
                <w:sz w:val="36"/>
                <w:szCs w:val="36"/>
              </w:rPr>
              <w:t>23.5.-27.5.</w:t>
            </w:r>
          </w:p>
        </w:tc>
      </w:tr>
      <w:tr w:rsidR="003640B0" w:rsidTr="469416D7" w14:paraId="7C546FE4" w14:textId="77777777">
        <w:tc>
          <w:tcPr>
            <w:tcW w:w="9062" w:type="dxa"/>
            <w:gridSpan w:val="2"/>
            <w:tcMar/>
          </w:tcPr>
          <w:p w:rsidR="003640B0" w:rsidP="469416D7" w:rsidRDefault="003640B0" w14:paraId="4B991D1C" w14:textId="622EB49A">
            <w:pPr>
              <w:rPr>
                <w:i w:val="1"/>
                <w:iCs w:val="1"/>
                <w:sz w:val="24"/>
                <w:szCs w:val="24"/>
              </w:rPr>
            </w:pPr>
            <w:r w:rsidRPr="469416D7" w:rsidR="003640B0">
              <w:rPr>
                <w:sz w:val="24"/>
                <w:szCs w:val="24"/>
              </w:rPr>
              <w:t>Třída:</w:t>
            </w:r>
            <w:r w:rsidRPr="469416D7" w:rsidR="376A0E6A">
              <w:rPr>
                <w:sz w:val="24"/>
                <w:szCs w:val="24"/>
              </w:rPr>
              <w:t xml:space="preserve">  4.D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69416D7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Pr="003640B0" w:rsidR="00A10DBC" w:rsidP="469416D7" w:rsidRDefault="00A10DBC" w14:paraId="0DC4DB97" w14:textId="362EDEDB">
            <w:pPr>
              <w:spacing w:line="257" w:lineRule="auto"/>
            </w:pPr>
            <w:r w:rsidRPr="469416D7" w:rsidR="469416D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Mluvnice a pravopis</w:t>
            </w:r>
          </w:p>
          <w:p w:rsidRPr="003640B0" w:rsidR="00A10DBC" w:rsidP="469416D7" w:rsidRDefault="00A10DBC" w14:paraId="6498FA5D" w14:textId="3149DFB6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69416D7" w:rsidR="469416D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opakování slovesných tvarů</w:t>
            </w:r>
          </w:p>
          <w:p w:rsidRPr="003640B0" w:rsidR="00A10DBC" w:rsidP="469416D7" w:rsidRDefault="00A10DBC" w14:paraId="5186E80D" w14:textId="45448CE1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69416D7" w:rsidR="469416D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základní skladební dvojice-podmět a přísudek (prověrka-čtvrtek)</w:t>
            </w:r>
          </w:p>
          <w:p w:rsidRPr="003640B0" w:rsidR="00A10DBC" w:rsidP="469416D7" w:rsidRDefault="00A10DBC" w14:paraId="461818A8" w14:textId="7FF2CA06">
            <w:pPr>
              <w:pStyle w:val="ListParagraph"/>
              <w:numPr>
                <w:ilvl w:val="0"/>
                <w:numId w:val="4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69416D7" w:rsidR="469416D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Shoda podmětu s přísudkem (ženský rod, mužský rod životný a neživotný)</w:t>
            </w:r>
          </w:p>
          <w:p w:rsidRPr="003640B0" w:rsidR="00A10DBC" w:rsidP="469416D7" w:rsidRDefault="00A10DBC" w14:paraId="7699F7B4" w14:textId="22159FE4">
            <w:pPr>
              <w:pStyle w:val="ListParagraph"/>
              <w:numPr>
                <w:ilvl w:val="0"/>
                <w:numId w:val="5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</w:pPr>
            <w:r w:rsidRPr="469416D7" w:rsidR="469416D7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>uč. str. 103-107 + PS 2. díl str. 14-16, 22-23</w:t>
            </w:r>
          </w:p>
          <w:p w:rsidRPr="003640B0" w:rsidR="00A10DBC" w:rsidP="469416D7" w:rsidRDefault="00A10DBC" w14:paraId="023C858B" w14:textId="02AE6F53">
            <w:pPr>
              <w:spacing w:line="257" w:lineRule="auto"/>
            </w:pPr>
            <w:r w:rsidRPr="469416D7" w:rsidR="469416D7">
              <w:rPr>
                <w:rFonts w:ascii="Times New Roman" w:hAnsi="Times New Roman" w:eastAsia="Times New Roman" w:cs="Times New Roman"/>
                <w:noProof w:val="0"/>
                <w:color w:val="000000" w:themeColor="text1" w:themeTint="FF" w:themeShade="FF"/>
                <w:sz w:val="24"/>
                <w:szCs w:val="24"/>
                <w:lang w:val="cs-CZ"/>
              </w:rPr>
              <w:t xml:space="preserve">Psaní a sloh </w:t>
            </w:r>
          </w:p>
          <w:p w:rsidRPr="003640B0" w:rsidR="00A10DBC" w:rsidP="469416D7" w:rsidRDefault="00A10DBC" w14:paraId="5A39BBE3" w14:textId="764DC5ED">
            <w:pPr>
              <w:pStyle w:val="ListParagraph"/>
              <w:numPr>
                <w:ilvl w:val="0"/>
                <w:numId w:val="6"/>
              </w:numPr>
              <w:spacing w:line="257" w:lineRule="auto"/>
              <w:rPr>
                <w:rFonts w:ascii="Times New Roman" w:hAnsi="Times New Roman" w:eastAsia="Times New Roman" w:cs="Times New Roman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69416D7" w:rsidR="469416D7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Popis pracovního postupu - uč. str. 137 + PS 2. díl str. 32</w:t>
            </w:r>
          </w:p>
        </w:tc>
      </w:tr>
      <w:tr w:rsidR="003640B0" w:rsidTr="469416D7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469416D7" w:rsidRDefault="003640B0" w14:paraId="72A2BE3C" w14:textId="02103E94">
            <w:pPr>
              <w:spacing w:line="257" w:lineRule="auto"/>
            </w:pPr>
            <w:r w:rsidRPr="469416D7" w:rsidR="469416D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Počítání </w:t>
            </w:r>
          </w:p>
          <w:p w:rsidRPr="003640B0" w:rsidR="003640B0" w:rsidP="469416D7" w:rsidRDefault="003640B0" w14:paraId="2BBF624D" w14:textId="1048BD73">
            <w:pPr>
              <w:pStyle w:val="ListParagraph"/>
              <w:numPr>
                <w:ilvl w:val="0"/>
                <w:numId w:val="7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69416D7" w:rsidR="469416D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Početník 2. díl-dokončení str. 8-15</w:t>
            </w:r>
          </w:p>
          <w:p w:rsidRPr="003640B0" w:rsidR="003640B0" w:rsidP="469416D7" w:rsidRDefault="003640B0" w14:paraId="1DAF4C23" w14:textId="37B67E6E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69416D7" w:rsidR="469416D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Indické a písemné násobení dvojciferným číslem (pětiminutovka-středa)</w:t>
            </w:r>
          </w:p>
          <w:p w:rsidRPr="003640B0" w:rsidR="003640B0" w:rsidP="469416D7" w:rsidRDefault="003640B0" w14:paraId="6EB3D300" w14:textId="2EAE3F44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noProof w:val="0"/>
                <w:sz w:val="24"/>
                <w:szCs w:val="24"/>
                <w:lang w:val="cs-CZ"/>
              </w:rPr>
            </w:pPr>
            <w:r w:rsidRPr="469416D7" w:rsidR="469416D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87</w:t>
            </w:r>
          </w:p>
          <w:p w:rsidRPr="003640B0" w:rsidR="003640B0" w:rsidP="469416D7" w:rsidRDefault="003640B0" w14:paraId="0F74E3DC" w14:textId="13066DF6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69416D7" w:rsidR="469416D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Počítáme se zlomky a řešíme úlohy</w:t>
            </w:r>
          </w:p>
          <w:p w:rsidRPr="003640B0" w:rsidR="003640B0" w:rsidP="469416D7" w:rsidRDefault="003640B0" w14:paraId="6BA2E08B" w14:textId="7B43F798">
            <w:pPr>
              <w:pStyle w:val="ListParagraph"/>
              <w:numPr>
                <w:ilvl w:val="0"/>
                <w:numId w:val="8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69416D7" w:rsidR="469416D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72-75 + PS 2. díl str. 20-23</w:t>
            </w:r>
          </w:p>
          <w:p w:rsidRPr="003640B0" w:rsidR="003640B0" w:rsidP="469416D7" w:rsidRDefault="003640B0" w14:paraId="69D7DD1C" w14:textId="508D8C2B">
            <w:pPr>
              <w:spacing w:line="257" w:lineRule="auto"/>
            </w:pPr>
            <w:r w:rsidRPr="469416D7" w:rsidR="469416D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Geometrie</w:t>
            </w:r>
          </w:p>
          <w:p w:rsidRPr="003640B0" w:rsidR="003640B0" w:rsidP="469416D7" w:rsidRDefault="003640B0" w14:paraId="7D39974E" w14:textId="5B94DA54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69416D7" w:rsidR="469416D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plášť krychle a kvádru + osová souměrnost (opakování) </w:t>
            </w:r>
          </w:p>
          <w:p w:rsidRPr="003640B0" w:rsidR="003640B0" w:rsidP="469416D7" w:rsidRDefault="003640B0" w14:paraId="3A98CBC5" w14:textId="156196DE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noProof w:val="0"/>
                <w:sz w:val="24"/>
                <w:szCs w:val="24"/>
                <w:lang w:val="cs-CZ"/>
              </w:rPr>
            </w:pPr>
            <w:r w:rsidRPr="469416D7" w:rsidR="469416D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Geometrie str. 23-24</w:t>
            </w:r>
          </w:p>
          <w:p w:rsidRPr="003640B0" w:rsidR="003640B0" w:rsidP="469416D7" w:rsidRDefault="003640B0" w14:paraId="0D0B940D" w14:textId="627D9F2E">
            <w:pPr>
              <w:pStyle w:val="ListParagraph"/>
              <w:numPr>
                <w:ilvl w:val="0"/>
                <w:numId w:val="9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69416D7" w:rsidR="469416D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Cestujeme po čtvercové mříži - uč. str. 84-86 + PS str. 32-33</w:t>
            </w:r>
          </w:p>
        </w:tc>
      </w:tr>
      <w:tr w:rsidR="003640B0" w:rsidTr="469416D7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5601D496">
            <w:pPr>
              <w:rPr>
                <w:sz w:val="24"/>
                <w:szCs w:val="24"/>
              </w:rPr>
            </w:pPr>
            <w:r w:rsidRPr="469416D7" w:rsidR="469416D7">
              <w:rPr>
                <w:sz w:val="24"/>
                <w:szCs w:val="24"/>
              </w:rPr>
              <w:t xml:space="preserve">Unit 11 – </w:t>
            </w:r>
            <w:proofErr w:type="spellStart"/>
            <w:r w:rsidRPr="469416D7" w:rsidR="469416D7">
              <w:rPr>
                <w:sz w:val="24"/>
                <w:szCs w:val="24"/>
              </w:rPr>
              <w:t>Then</w:t>
            </w:r>
            <w:proofErr w:type="spellEnd"/>
            <w:r w:rsidRPr="469416D7" w:rsidR="469416D7">
              <w:rPr>
                <w:sz w:val="24"/>
                <w:szCs w:val="24"/>
              </w:rPr>
              <w:t xml:space="preserve"> and now</w:t>
            </w:r>
          </w:p>
          <w:p w:rsidRPr="003640B0" w:rsidR="00A10DBC" w:rsidP="469416D7" w:rsidRDefault="00A10DBC" w14:paraId="6D70CB5C" w14:textId="12AB5269">
            <w:pPr>
              <w:pStyle w:val="ListParagraph"/>
              <w:numPr>
                <w:ilvl w:val="0"/>
                <w:numId w:val="11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69416D7" w:rsidR="469416D7">
              <w:rPr>
                <w:sz w:val="24"/>
                <w:szCs w:val="24"/>
              </w:rPr>
              <w:t>past simple tense</w:t>
            </w:r>
          </w:p>
          <w:p w:rsidRPr="003640B0" w:rsidR="00A10DBC" w:rsidP="469416D7" w:rsidRDefault="00A10DBC" w14:paraId="5C1D78E4" w14:textId="65EB1777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469416D7" w:rsidR="469416D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Class</w:t>
            </w:r>
            <w:proofErr w:type="spellEnd"/>
            <w:r w:rsidRPr="469416D7" w:rsidR="469416D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69416D7" w:rsidR="469416D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469416D7" w:rsidR="469416D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(CB) p. 52-55</w:t>
            </w:r>
          </w:p>
          <w:p w:rsidRPr="003640B0" w:rsidR="00A10DBC" w:rsidP="469416D7" w:rsidRDefault="00A10DBC" w14:paraId="61DE8B4F" w14:textId="40D61913">
            <w:pPr>
              <w:pStyle w:val="ListParagraph"/>
              <w:numPr>
                <w:ilvl w:val="0"/>
                <w:numId w:val="10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proofErr w:type="spellStart"/>
            <w:r w:rsidRPr="469416D7" w:rsidR="469416D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Work</w:t>
            </w:r>
            <w:proofErr w:type="spellEnd"/>
            <w:r w:rsidRPr="469416D7" w:rsidR="469416D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</w:t>
            </w:r>
            <w:proofErr w:type="spellStart"/>
            <w:r w:rsidRPr="469416D7" w:rsidR="469416D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Book</w:t>
            </w:r>
            <w:proofErr w:type="spellEnd"/>
            <w:r w:rsidRPr="469416D7" w:rsidR="469416D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(WB) p. 52-55</w:t>
            </w:r>
          </w:p>
          <w:p w:rsidRPr="003640B0" w:rsidR="00A10DBC" w:rsidP="469416D7" w:rsidRDefault="00A10DBC" w14:paraId="44EAFD9C" w14:textId="3064E78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69416D7" w14:paraId="09AE0047" w14:textId="77777777">
        <w:tc>
          <w:tcPr>
            <w:tcW w:w="1696" w:type="dxa"/>
            <w:tcMar/>
          </w:tcPr>
          <w:p w:rsidRPr="003640B0" w:rsidR="003640B0" w:rsidP="00C30A0A" w:rsidRDefault="00AF7FDA" w14:paraId="3EA11382" w14:textId="5A0085A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  <w:tcMar/>
          </w:tcPr>
          <w:p w:rsidRPr="003640B0" w:rsidR="00A10DBC" w:rsidP="469416D7" w:rsidRDefault="00A10DBC" w14:paraId="38A84FE1" w14:textId="4E1A42AA">
            <w:pPr>
              <w:pStyle w:val="Normln"/>
              <w:spacing w:line="257" w:lineRule="auto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469416D7" w:rsidR="469416D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Živá příroda-Ekosystém louka </w:t>
            </w:r>
          </w:p>
          <w:p w:rsidRPr="003640B0" w:rsidR="00A10DBC" w:rsidP="469416D7" w:rsidRDefault="00A10DBC" w14:paraId="08826EE2" w14:textId="2E42A69B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69416D7" w:rsidR="469416D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rostliny a živočichové našich luk</w:t>
            </w:r>
          </w:p>
          <w:p w:rsidRPr="003640B0" w:rsidR="00A10DBC" w:rsidP="469416D7" w:rsidRDefault="00A10DBC" w14:paraId="1E176A5A" w14:textId="77AF2093">
            <w:pPr>
              <w:pStyle w:val="ListParagraph"/>
              <w:numPr>
                <w:ilvl w:val="0"/>
                <w:numId w:val="12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69416D7" w:rsidR="469416D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uč. str. 44-49</w:t>
            </w:r>
          </w:p>
          <w:p w:rsidRPr="003640B0" w:rsidR="00A10DBC" w:rsidP="469416D7" w:rsidRDefault="00A10DBC" w14:paraId="6113ED5F" w14:textId="47333A08">
            <w:pPr>
              <w:pStyle w:val="ListParagraph"/>
              <w:numPr>
                <w:ilvl w:val="0"/>
                <w:numId w:val="13"/>
              </w:numPr>
              <w:spacing w:line="257" w:lineRule="auto"/>
              <w:rPr>
                <w:rFonts w:ascii="Calibri" w:hAnsi="Calibri" w:eastAsia="Calibri" w:cs="Calibri" w:asciiTheme="minorAscii" w:hAnsiTheme="minorAscii" w:eastAsiaTheme="minorAscii" w:cstheme="minorAscii"/>
                <w:noProof w:val="0"/>
                <w:sz w:val="24"/>
                <w:szCs w:val="24"/>
                <w:lang w:val="cs-CZ"/>
              </w:rPr>
            </w:pPr>
            <w:r w:rsidRPr="469416D7" w:rsidR="469416D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PS str. 38-39</w:t>
            </w:r>
          </w:p>
          <w:p w:rsidRPr="003640B0" w:rsidR="00A10DBC" w:rsidP="469416D7" w:rsidRDefault="00A10DBC" w14:paraId="2818ED42" w14:textId="0F6A0F5D">
            <w:pPr>
              <w:spacing w:line="257" w:lineRule="auto"/>
            </w:pPr>
            <w:r w:rsidRPr="469416D7" w:rsidR="469416D7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Referáty a prezentace-Můj oblíbený živočich (dle rozpisu na nástěnce)</w:t>
            </w:r>
          </w:p>
          <w:p w:rsidRPr="003640B0" w:rsidR="00A10DBC" w:rsidP="469416D7" w:rsidRDefault="00A10DBC" w14:paraId="3656B9AB" w14:textId="6F677082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69416D7" w14:paraId="6756E269" w14:textId="77777777">
        <w:tc>
          <w:tcPr>
            <w:tcW w:w="1696" w:type="dxa"/>
            <w:tcMar/>
          </w:tcPr>
          <w:p w:rsidRPr="003640B0" w:rsidR="003640B0" w:rsidP="00C30A0A" w:rsidRDefault="00AF7FDA" w14:paraId="491721C5" w14:textId="2C205E7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  <w:tcMar/>
          </w:tcPr>
          <w:p w:rsidR="00A10DBC" w:rsidP="00C30A0A" w:rsidRDefault="00A10DBC" w14:paraId="53B5CCF2" w14:textId="008445D2">
            <w:pPr>
              <w:rPr>
                <w:sz w:val="24"/>
                <w:szCs w:val="24"/>
              </w:rPr>
            </w:pPr>
          </w:p>
          <w:p w:rsidR="00A10DBC" w:rsidP="00C30A0A" w:rsidRDefault="00A10DBC" w14:paraId="6D773DF6" w14:textId="1E5F9ABD">
            <w:pPr>
              <w:rPr>
                <w:sz w:val="24"/>
                <w:szCs w:val="24"/>
              </w:rPr>
            </w:pPr>
            <w:r w:rsidRPr="7A5E2915" w:rsidR="7A5E2915">
              <w:rPr>
                <w:sz w:val="24"/>
                <w:szCs w:val="24"/>
              </w:rPr>
              <w:t>10. Nerostné suroviny</w:t>
            </w:r>
          </w:p>
          <w:p w:rsidR="7A5E2915" w:rsidP="7A5E2915" w:rsidRDefault="7A5E2915" w14:paraId="3B2F67DE" w14:textId="415F3FC3">
            <w:pPr>
              <w:pStyle w:val="Normln"/>
              <w:rPr>
                <w:sz w:val="24"/>
                <w:szCs w:val="24"/>
              </w:rPr>
            </w:pPr>
            <w:r w:rsidRPr="7A5E2915" w:rsidR="7A5E2915">
              <w:rPr>
                <w:sz w:val="24"/>
                <w:szCs w:val="24"/>
              </w:rPr>
              <w:t>PS: str: 21</w:t>
            </w: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xmlns:w="http://schemas.openxmlformats.org/wordprocessingml/2006/main" w:abstractNumId="1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458B5"/>
    <w:rsid w:val="000632E2"/>
    <w:rsid w:val="00124488"/>
    <w:rsid w:val="0018510D"/>
    <w:rsid w:val="003640B0"/>
    <w:rsid w:val="00391688"/>
    <w:rsid w:val="003E6219"/>
    <w:rsid w:val="003E7703"/>
    <w:rsid w:val="004B177C"/>
    <w:rsid w:val="00557993"/>
    <w:rsid w:val="005F3A6A"/>
    <w:rsid w:val="00682BAB"/>
    <w:rsid w:val="00875AA9"/>
    <w:rsid w:val="008C50E0"/>
    <w:rsid w:val="00A10DBC"/>
    <w:rsid w:val="00A30B25"/>
    <w:rsid w:val="00AF7FDA"/>
    <w:rsid w:val="00B61CB6"/>
    <w:rsid w:val="00B76E46"/>
    <w:rsid w:val="00C30A0A"/>
    <w:rsid w:val="00CC7755"/>
    <w:rsid w:val="00CE1E5A"/>
    <w:rsid w:val="00D4542F"/>
    <w:rsid w:val="00D656D5"/>
    <w:rsid w:val="00EB4DE9"/>
    <w:rsid w:val="0196A7A5"/>
    <w:rsid w:val="0281067F"/>
    <w:rsid w:val="06229223"/>
    <w:rsid w:val="0640C3E1"/>
    <w:rsid w:val="06CB0C07"/>
    <w:rsid w:val="08AD601A"/>
    <w:rsid w:val="0B2A6D00"/>
    <w:rsid w:val="0F38FBC1"/>
    <w:rsid w:val="1789366B"/>
    <w:rsid w:val="19BFCADA"/>
    <w:rsid w:val="1FB2FF58"/>
    <w:rsid w:val="214ECFB9"/>
    <w:rsid w:val="21D610B5"/>
    <w:rsid w:val="2273458B"/>
    <w:rsid w:val="23F1644C"/>
    <w:rsid w:val="257DE40F"/>
    <w:rsid w:val="258D34AD"/>
    <w:rsid w:val="2815341A"/>
    <w:rsid w:val="28508B71"/>
    <w:rsid w:val="2A60A5D0"/>
    <w:rsid w:val="2B36EA48"/>
    <w:rsid w:val="2C4C599B"/>
    <w:rsid w:val="2CAB2682"/>
    <w:rsid w:val="2DE829FC"/>
    <w:rsid w:val="2F940644"/>
    <w:rsid w:val="2FFF3D1A"/>
    <w:rsid w:val="35A6EFDF"/>
    <w:rsid w:val="376A0E6A"/>
    <w:rsid w:val="389E06EE"/>
    <w:rsid w:val="3D9D9EC4"/>
    <w:rsid w:val="3EFE5DFA"/>
    <w:rsid w:val="41C0A5B4"/>
    <w:rsid w:val="44F84676"/>
    <w:rsid w:val="452BC674"/>
    <w:rsid w:val="46215918"/>
    <w:rsid w:val="469416D7"/>
    <w:rsid w:val="4A3B77B2"/>
    <w:rsid w:val="4B465AFE"/>
    <w:rsid w:val="4BF6789E"/>
    <w:rsid w:val="4F5362DC"/>
    <w:rsid w:val="4FB9E481"/>
    <w:rsid w:val="5515336E"/>
    <w:rsid w:val="5515336E"/>
    <w:rsid w:val="56D8E66C"/>
    <w:rsid w:val="5920A598"/>
    <w:rsid w:val="5C217EA2"/>
    <w:rsid w:val="5C8EE2EE"/>
    <w:rsid w:val="5D1DCCBE"/>
    <w:rsid w:val="5D4F31D1"/>
    <w:rsid w:val="5D83A200"/>
    <w:rsid w:val="5F0D1D76"/>
    <w:rsid w:val="66E579FA"/>
    <w:rsid w:val="67D5654E"/>
    <w:rsid w:val="6FACD414"/>
    <w:rsid w:val="725120AE"/>
    <w:rsid w:val="73CB5F96"/>
    <w:rsid w:val="7548FDD9"/>
    <w:rsid w:val="76FB4762"/>
    <w:rsid w:val="7A5E2915"/>
    <w:rsid w:val="7C5447C0"/>
    <w:rsid w:val="7CC33681"/>
    <w:rsid w:val="7EAA3175"/>
    <w:rsid w:val="7EC5458A"/>
    <w:rsid w:val="7FCAE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2.xml" Id="rId8" /><Relationship Type="http://schemas.openxmlformats.org/officeDocument/2006/relationships/settings" Target="settings.xml" Id="rId3" /><Relationship Type="http://schemas.openxmlformats.org/officeDocument/2006/relationships/customXml" Target="../customXml/item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customXml" Target="../customXml/item3.xml" Id="rId9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6" ma:contentTypeDescription="Vytvoří nový dokument" ma:contentTypeScope="" ma:versionID="a1c570c69d6c1cc8ca320c32d41ab51b">
  <xsd:schema xmlns:xsd="http://www.w3.org/2001/XMLSchema" xmlns:xs="http://www.w3.org/2001/XMLSchema" xmlns:p="http://schemas.microsoft.com/office/2006/metadata/properties" xmlns:ns2="14b786cb-d634-4dfa-82a0-6897246b7646" xmlns:ns3="12e42fe3-a06d-45d8-9f73-fd96f1d02ec7" targetNamespace="http://schemas.microsoft.com/office/2006/metadata/properties" ma:root="true" ma:fieldsID="feab8de9f82c4eaac76010a57fc3a901" ns2:_="" ns3:_="">
    <xsd:import namespace="14b786cb-d634-4dfa-82a0-6897246b7646"/>
    <xsd:import namespace="12e42fe3-a06d-45d8-9f73-fd96f1d02e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e42fe3-a06d-45d8-9f73-fd96f1d02ec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C912A55-3ECD-486D-ACAB-2FF5D275C312}"/>
</file>

<file path=customXml/itemProps2.xml><?xml version="1.0" encoding="utf-8"?>
<ds:datastoreItem xmlns:ds="http://schemas.openxmlformats.org/officeDocument/2006/customXml" ds:itemID="{1DA69982-4A01-4FEE-89C4-F9C6A16E0FA4}"/>
</file>

<file path=customXml/itemProps3.xml><?xml version="1.0" encoding="utf-8"?>
<ds:datastoreItem xmlns:ds="http://schemas.openxmlformats.org/officeDocument/2006/customXml" ds:itemID="{F9A5AA3A-A123-4FCA-B7AA-F994F720277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Dušková Zora</lastModifiedBy>
  <revision>7</revision>
  <lastPrinted>2020-03-11T10:20:00.0000000Z</lastPrinted>
  <dcterms:created xsi:type="dcterms:W3CDTF">2020-03-22T09:54:00.0000000Z</dcterms:created>
  <dcterms:modified xsi:type="dcterms:W3CDTF">2022-05-22T09:42:48.7504841Z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