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868" w:rsidRPr="00064868" w:rsidRDefault="00064868" w:rsidP="0006486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33"/>
          <w:szCs w:val="33"/>
          <w:lang w:eastAsia="cs-CZ"/>
        </w:rPr>
      </w:pPr>
      <w:r w:rsidRPr="00064868">
        <w:rPr>
          <w:rFonts w:ascii="Arial" w:eastAsia="Times New Roman" w:hAnsi="Arial" w:cs="Arial"/>
          <w:b/>
          <w:bCs/>
          <w:color w:val="FA8E2E"/>
          <w:sz w:val="33"/>
          <w:szCs w:val="33"/>
          <w:lang w:eastAsia="cs-CZ"/>
        </w:rPr>
        <w:t>Plachetnice</w:t>
      </w:r>
    </w:p>
    <w:p w:rsidR="00064868" w:rsidRPr="00064868" w:rsidRDefault="00064868" w:rsidP="00064868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rPr>
          <w:rFonts w:ascii="Arial" w:eastAsia="Times New Roman" w:hAnsi="Arial" w:cs="Arial"/>
          <w:color w:val="7194D1"/>
          <w:sz w:val="15"/>
          <w:szCs w:val="15"/>
          <w:lang w:eastAsia="cs-CZ"/>
        </w:rPr>
      </w:pPr>
      <w:hyperlink r:id="rId5" w:tooltip="Print" w:history="1">
        <w:r w:rsidRPr="00064868">
          <w:rPr>
            <w:rFonts w:ascii="Arial" w:eastAsia="Times New Roman" w:hAnsi="Arial" w:cs="Arial"/>
            <w:color w:val="4C6BA0"/>
            <w:sz w:val="15"/>
            <w:u w:val="single"/>
            <w:lang w:eastAsia="cs-CZ"/>
          </w:rPr>
          <w:t>Print</w:t>
        </w:r>
      </w:hyperlink>
    </w:p>
    <w:p w:rsidR="00064868" w:rsidRPr="00064868" w:rsidRDefault="00064868" w:rsidP="00064868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(Námět: Kids Artists, 3. – 4. roč.)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  </w:t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890395" cy="2626995"/>
            <wp:effectExtent l="19050" t="0" r="0" b="0"/>
            <wp:docPr id="1" name="Picture 1" descr="http://www.vytvarne-namety.cz/images/leto/plachetnic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ytvarne-namety.cz/images/leto/plachetnice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62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869440" cy="2688590"/>
            <wp:effectExtent l="19050" t="0" r="0" b="0"/>
            <wp:docPr id="2" name="Picture 2" descr="http://www.vytvarne-namety.cz/images/leto/plachetnic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ytvarne-namety.cz/images/leto/plachetnice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268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                                                   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b/>
          <w:bCs/>
          <w:color w:val="202020"/>
          <w:sz w:val="15"/>
          <w:lang w:eastAsia="cs-CZ"/>
        </w:rPr>
        <w:t>Materiál a pomůcky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čtvrtka A4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tužka, guma, pravítko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nůžky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barevný papír na pozadí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lepidlo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voskové pastely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ořezávátko na pastely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vodové barvy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štětce, nádobka na vodu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papírová utěrka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kuchyňská houbička                                                                                   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jak nakreslit plachetnici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                                                                   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b/>
          <w:bCs/>
          <w:color w:val="202020"/>
          <w:sz w:val="15"/>
          <w:lang w:eastAsia="cs-CZ"/>
        </w:rPr>
        <w:t>Provedení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Čtvrtku zmenšíme o 3 cm (šíře pravítka) vodorovně i svisle.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Tužkou si načrtneme dvě plachetnice.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Zeleným voskovým pastelem nakreslíme čáru horizontu.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Nad horizontem nakreslíme zelenou vlnitou čáru – keře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a s bílým pastelem vlny v jezeře.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b/>
          <w:bCs/>
          <w:i/>
          <w:iCs/>
          <w:color w:val="202020"/>
          <w:sz w:val="15"/>
          <w:lang w:eastAsia="cs-CZ"/>
        </w:rPr>
        <w:t>Obrázek 1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Na obrázku 1 vybarvíme plachetnice i keře s voskovými pastely.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Kuchyňskou houbičkou a čistou vodou navlhčíme oblohu a jezero.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Navlhčené plochy vybarvíme s modrou vodovou barvou.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lastRenderedPageBreak/>
        <w:t>Na obloze odsajeme část barvy s kouskem papírové utěrky – mraky.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371600" cy="1972310"/>
            <wp:effectExtent l="19050" t="0" r="0" b="0"/>
            <wp:docPr id="3" name="Picture 3" descr="http://www.vytvarne-namety.cz/images/leto/plachetnic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ytvarne-namety.cz/images/leto/plachetnice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97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868" w:rsidRPr="00064868" w:rsidRDefault="00064868" w:rsidP="00064868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b/>
          <w:bCs/>
          <w:i/>
          <w:iCs/>
          <w:color w:val="202020"/>
          <w:sz w:val="15"/>
          <w:lang w:eastAsia="cs-CZ"/>
        </w:rPr>
        <w:t>Obrázek 2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U obrázku 2 s voskovými pately vyznačíme pouze kontury.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Jednotlivé sekce vybarvujeme s vodovými barvami.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Zde si již musíme dávat pozor, aby se barvy vzájemně nerozpily.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Malé plochy vybarvujeme s tenkým štětcem č. 2, velké plochy se štětcem č. 10.</w:t>
      </w: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303655" cy="1890395"/>
            <wp:effectExtent l="19050" t="0" r="0" b="0"/>
            <wp:docPr id="4" name="Picture 4" descr="http://www.vytvarne-namety.cz/images/leto/plachetnice-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ytvarne-namety.cz/images/leto/plachetnice-4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868" w:rsidRPr="00064868" w:rsidRDefault="00064868" w:rsidP="00064868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 w:rsidRPr="00064868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064868">
        <w:rPr>
          <w:rFonts w:ascii="Arial" w:eastAsia="Times New Roman" w:hAnsi="Arial" w:cs="Arial"/>
          <w:b/>
          <w:bCs/>
          <w:color w:val="202020"/>
          <w:sz w:val="15"/>
          <w:lang w:eastAsia="cs-CZ"/>
        </w:rPr>
        <w:t>Jak nakreslit plachetnici</w:t>
      </w:r>
    </w:p>
    <w:p w:rsidR="00064868" w:rsidRPr="00064868" w:rsidRDefault="00064868" w:rsidP="00064868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lastRenderedPageBreak/>
        <w:drawing>
          <wp:inline distT="0" distB="0" distL="0" distR="0">
            <wp:extent cx="1924050" cy="2606675"/>
            <wp:effectExtent l="19050" t="0" r="0" b="0"/>
            <wp:docPr id="5" name="Picture 5" descr="http://www.vytvarne-namety.cz/images/leto/plachetnice-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ytvarne-namety.cz/images/leto/plachetnice-5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924050" cy="2572385"/>
            <wp:effectExtent l="19050" t="0" r="0" b="0"/>
            <wp:docPr id="6" name="Picture 6" descr="http://www.vytvarne-namety.cz/images/leto/plachetnice-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ytvarne-namety.cz/images/leto/plachetnice-6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7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917700" cy="2552065"/>
            <wp:effectExtent l="19050" t="0" r="6350" b="0"/>
            <wp:docPr id="7" name="Picture 7" descr="http://www.vytvarne-namety.cz/images/leto/plachetnic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ytvarne-namety.cz/images/leto/plachetnice-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184" w:rsidRDefault="00441184"/>
    <w:sectPr w:rsidR="00441184" w:rsidSect="00441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C77AC"/>
    <w:multiLevelType w:val="multilevel"/>
    <w:tmpl w:val="88C0A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064868"/>
    <w:rsid w:val="00064868"/>
    <w:rsid w:val="00441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184"/>
  </w:style>
  <w:style w:type="paragraph" w:styleId="Heading2">
    <w:name w:val="heading 2"/>
    <w:basedOn w:val="Normal"/>
    <w:link w:val="Heading2Char"/>
    <w:uiPriority w:val="9"/>
    <w:qFormat/>
    <w:rsid w:val="000648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486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0648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4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064868"/>
    <w:rPr>
      <w:b/>
      <w:bCs/>
    </w:rPr>
  </w:style>
  <w:style w:type="character" w:styleId="Emphasis">
    <w:name w:val="Emphasis"/>
    <w:basedOn w:val="DefaultParagraphFont"/>
    <w:uiPriority w:val="20"/>
    <w:qFormat/>
    <w:rsid w:val="0006486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9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99562">
              <w:marLeft w:val="0"/>
              <w:marRight w:val="0"/>
              <w:marTop w:val="0"/>
              <w:marBottom w:val="2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1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4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62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hyperlink" Target="http://www.vytvarne-namety.cz/index.php/obdobi/93-rocni-obdobi/leto/111-plachetnice?tmpl=component&amp;print=1&amp;page=" TargetMode="External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2020-06-18T13:55:00Z</dcterms:created>
  <dcterms:modified xsi:type="dcterms:W3CDTF">2020-06-18T13:56:00Z</dcterms:modified>
</cp:coreProperties>
</file>