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A73B301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A45D00F" w:rsidR="00557993" w:rsidRPr="00DD7306" w:rsidRDefault="6C5EC8AA" w:rsidP="6A73B301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6A73B301">
              <w:rPr>
                <w:i/>
                <w:iCs/>
                <w:sz w:val="36"/>
                <w:szCs w:val="36"/>
              </w:rPr>
              <w:t>26. 4. - 30. 4.</w:t>
            </w:r>
          </w:p>
        </w:tc>
      </w:tr>
      <w:tr w:rsidR="003640B0" w14:paraId="7C546FE4" w14:textId="77777777" w:rsidTr="6A73B301">
        <w:tc>
          <w:tcPr>
            <w:tcW w:w="9062" w:type="dxa"/>
            <w:gridSpan w:val="2"/>
          </w:tcPr>
          <w:p w14:paraId="4B991D1C" w14:textId="24608570" w:rsidR="003640B0" w:rsidRDefault="003640B0" w:rsidP="6A73B301">
            <w:pPr>
              <w:rPr>
                <w:b/>
                <w:bCs/>
                <w:sz w:val="32"/>
                <w:szCs w:val="32"/>
              </w:rPr>
            </w:pPr>
            <w:r w:rsidRPr="6A73B301">
              <w:rPr>
                <w:sz w:val="24"/>
                <w:szCs w:val="24"/>
              </w:rPr>
              <w:t>Třída:</w:t>
            </w:r>
            <w:r w:rsidR="376A0E6A" w:rsidRPr="6A73B301">
              <w:rPr>
                <w:sz w:val="24"/>
                <w:szCs w:val="24"/>
              </w:rPr>
              <w:t xml:space="preserve">  </w:t>
            </w:r>
            <w:r w:rsidR="6E7F50C0" w:rsidRPr="6A73B301">
              <w:rPr>
                <w:b/>
                <w:bCs/>
                <w:i/>
                <w:iCs/>
                <w:sz w:val="32"/>
                <w:szCs w:val="32"/>
              </w:rPr>
              <w:t>6.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FF0C2B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04A83D2" w14:textId="0E8EFB2F" w:rsidR="00A10DBC" w:rsidRPr="003640B0" w:rsidRDefault="15E6B05E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Úterý 27. 4.</w:t>
            </w:r>
          </w:p>
          <w:p w14:paraId="328BD636" w14:textId="0C1835CA" w:rsidR="00A10DBC" w:rsidRPr="003640B0" w:rsidRDefault="15E6B05E" w:rsidP="6FF0C2B7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Výtah a výpisky – procvičování</w:t>
            </w:r>
          </w:p>
          <w:p w14:paraId="4C44B86E" w14:textId="21E9D75A" w:rsidR="00A10DBC" w:rsidRPr="003640B0" w:rsidRDefault="15E6B05E" w:rsidP="6FF0C2B7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PS str. 59</w:t>
            </w:r>
          </w:p>
          <w:p w14:paraId="2D993D37" w14:textId="106EA7C6" w:rsidR="00A10DBC" w:rsidRPr="003640B0" w:rsidRDefault="15E6B05E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Středa 28. 4.</w:t>
            </w:r>
          </w:p>
          <w:p w14:paraId="7593DD4C" w14:textId="463E2D11" w:rsidR="00A10DBC" w:rsidRPr="003640B0" w:rsidRDefault="15E6B05E" w:rsidP="6FF0C2B7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Základní větné členy – podmět a přísudek</w:t>
            </w:r>
          </w:p>
          <w:p w14:paraId="094BF8A3" w14:textId="19700A4F" w:rsidR="00A10DBC" w:rsidRPr="003640B0" w:rsidRDefault="15E6B05E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Čtvrtek 29. 4.</w:t>
            </w:r>
          </w:p>
          <w:p w14:paraId="304B0DA7" w14:textId="7B750345" w:rsidR="00A10DBC" w:rsidRPr="003640B0" w:rsidRDefault="15E6B05E" w:rsidP="6FF0C2B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Shoda podmětu s přísudkem</w:t>
            </w:r>
          </w:p>
          <w:p w14:paraId="158EC6FB" w14:textId="5F35178F" w:rsidR="00A10DBC" w:rsidRPr="003640B0" w:rsidRDefault="15E6B05E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Pátek 30. 4.</w:t>
            </w:r>
          </w:p>
          <w:p w14:paraId="6B1F29B1" w14:textId="52BB5D07" w:rsidR="00A10DBC" w:rsidRPr="003640B0" w:rsidRDefault="15E6B05E" w:rsidP="6FF0C2B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6FF0C2B7"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  <w:t>Kulturní referát: Žofie Vlasáková, Nikola Matýsková, Viktor Vokáč</w:t>
            </w:r>
          </w:p>
          <w:p w14:paraId="7EACBD32" w14:textId="36F1BF10" w:rsidR="00A10DBC" w:rsidRPr="003640B0" w:rsidRDefault="15E6B05E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DÚ – </w:t>
            </w:r>
            <w:r w:rsidRPr="6FF0C2B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vyplnit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kvíz </w:t>
            </w:r>
            <w:r w:rsidRPr="6FF0C2B7">
              <w:rPr>
                <w:rFonts w:eastAsiaTheme="minorEastAsia"/>
                <w:i/>
                <w:iCs/>
                <w:color w:val="FF0000"/>
                <w:sz w:val="24"/>
                <w:szCs w:val="24"/>
                <w:u w:val="single"/>
              </w:rPr>
              <w:t>Shoda podmětu s přísudkem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v </w:t>
            </w:r>
            <w:proofErr w:type="spellStart"/>
            <w:r w:rsidRPr="6FF0C2B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6FF0C2B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&gt; </w:t>
            </w:r>
            <w:r w:rsidRPr="6FF0C2B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Zadání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Kvíz můžete vyplnit a odeslat zpět nejpozději 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  <w:u w:val="single"/>
              </w:rPr>
              <w:t>do neděle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3EAAB532" w14:textId="23F6694F" w:rsidR="00A10DBC" w:rsidRPr="003640B0" w:rsidRDefault="15E6B05E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b/>
                <w:bCs/>
                <w:color w:val="4472C4" w:themeColor="accent5"/>
                <w:sz w:val="24"/>
                <w:szCs w:val="24"/>
                <w:u w:val="single"/>
              </w:rPr>
              <w:t>Dobrovolné online procvičování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: </w:t>
            </w:r>
            <w:hyperlink r:id="rId5">
              <w:r w:rsidRPr="6FF0C2B7">
                <w:rPr>
                  <w:rStyle w:val="Hypertextovodkaz"/>
                  <w:rFonts w:eastAsiaTheme="minorEastAsia"/>
                  <w:sz w:val="24"/>
                  <w:szCs w:val="24"/>
                </w:rPr>
                <w:t>https://www.umimecesky.cz/strilecka-shoda-prisudku-s-podmetem?source=explicitKC</w:t>
              </w:r>
            </w:hyperlink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#</w:t>
            </w:r>
          </w:p>
          <w:p w14:paraId="5A39BBE3" w14:textId="69EBECDD" w:rsidR="00A10DBC" w:rsidRPr="003640B0" w:rsidRDefault="00A10DBC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6FF0C2B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75EE0C0" w14:textId="0281B65A" w:rsidR="003640B0" w:rsidRPr="003640B0" w:rsidRDefault="40DCE65A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Po - Prvočísla a čísla složená</w:t>
            </w:r>
          </w:p>
          <w:p w14:paraId="575CA90F" w14:textId="65A22601" w:rsidR="003640B0" w:rsidRPr="003640B0" w:rsidRDefault="40DCE65A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Út - Rozklad čísla na součin prvočísel</w:t>
            </w:r>
          </w:p>
          <w:p w14:paraId="55D7D4C9" w14:textId="3241B6A8" w:rsidR="003640B0" w:rsidRPr="003640B0" w:rsidRDefault="40DCE65A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Čt- Procvičování, největší společný dělitel</w:t>
            </w:r>
          </w:p>
          <w:p w14:paraId="2D4ADB3F" w14:textId="292C509B" w:rsidR="003640B0" w:rsidRPr="003640B0" w:rsidRDefault="40DCE65A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Pá- Procvičování</w:t>
            </w:r>
          </w:p>
          <w:p w14:paraId="671A1584" w14:textId="1B15E1F2" w:rsidR="003640B0" w:rsidRPr="003640B0" w:rsidRDefault="003640B0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4522B120" w14:textId="205BBCD3" w:rsidR="003640B0" w:rsidRPr="003640B0" w:rsidRDefault="40DCE65A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DÚ: Hravá M str. 59, str. 60/cv.6,</w:t>
            </w:r>
            <w:r w:rsidR="00B56C0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7</w:t>
            </w:r>
          </w:p>
          <w:p w14:paraId="71A6C9F6" w14:textId="1EC5ABC7" w:rsidR="003640B0" w:rsidRPr="003640B0" w:rsidRDefault="40DCE65A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Dobrovolný úkol: str.</w:t>
            </w:r>
            <w:r w:rsidR="00B56C0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60 </w:t>
            </w:r>
            <w:proofErr w:type="spellStart"/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 w:rsidR="00B56C0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8</w:t>
            </w:r>
          </w:p>
          <w:p w14:paraId="712FA812" w14:textId="3DC0ECB0" w:rsidR="003640B0" w:rsidRPr="003640B0" w:rsidRDefault="40DCE65A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Úkoly na trojku: Hravá M str. 59/1,</w:t>
            </w:r>
            <w:r w:rsidR="00B56C0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2,</w:t>
            </w:r>
            <w:r w:rsidR="00B56C0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3,</w:t>
            </w:r>
            <w:r w:rsidR="00B56C0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6FF0C2B7">
              <w:rPr>
                <w:rFonts w:eastAsiaTheme="minorEastAsia"/>
                <w:color w:val="000000" w:themeColor="text1"/>
                <w:sz w:val="24"/>
                <w:szCs w:val="24"/>
              </w:rPr>
              <w:t>4</w:t>
            </w:r>
          </w:p>
          <w:p w14:paraId="0D0B940D" w14:textId="40A9DFD2" w:rsidR="003640B0" w:rsidRPr="003640B0" w:rsidRDefault="003640B0" w:rsidP="6FF0C2B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6FF0C2B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39639176" w:rsidR="003640B0" w:rsidRDefault="036DEF6A" w:rsidP="6FF0C2B7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6FF0C2B7">
              <w:rPr>
                <w:rFonts w:eastAsiaTheme="minorEastAsia"/>
                <w:b/>
                <w:bCs/>
                <w:sz w:val="24"/>
                <w:szCs w:val="24"/>
              </w:rPr>
              <w:t xml:space="preserve">Unit 5B – </w:t>
            </w:r>
            <w:proofErr w:type="spellStart"/>
            <w:r w:rsidRPr="6FF0C2B7">
              <w:rPr>
                <w:rFonts w:eastAsiaTheme="minorEastAsia"/>
                <w:b/>
                <w:bCs/>
                <w:sz w:val="24"/>
                <w:szCs w:val="24"/>
              </w:rPr>
              <w:t>North</w:t>
            </w:r>
            <w:proofErr w:type="spellEnd"/>
            <w:r w:rsidRPr="6FF0C2B7">
              <w:rPr>
                <w:rFonts w:eastAsiaTheme="minorEastAsia"/>
                <w:b/>
                <w:bCs/>
                <w:sz w:val="24"/>
                <w:szCs w:val="24"/>
              </w:rPr>
              <w:t xml:space="preserve"> and </w:t>
            </w:r>
            <w:proofErr w:type="spellStart"/>
            <w:r w:rsidRPr="6FF0C2B7">
              <w:rPr>
                <w:rFonts w:eastAsiaTheme="minorEastAsia"/>
                <w:b/>
                <w:bCs/>
                <w:sz w:val="24"/>
                <w:szCs w:val="24"/>
              </w:rPr>
              <w:t>south</w:t>
            </w:r>
            <w:proofErr w:type="spellEnd"/>
          </w:p>
          <w:p w14:paraId="5D48B600" w14:textId="1008DC91" w:rsidR="185BC22E" w:rsidRDefault="58B03F92" w:rsidP="6FF0C2B7">
            <w:pPr>
              <w:pStyle w:val="Odstavecseseznamem"/>
              <w:numPr>
                <w:ilvl w:val="0"/>
                <w:numId w:val="5"/>
              </w:num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6FF0C2B7">
              <w:rPr>
                <w:rFonts w:eastAsiaTheme="minorEastAsia"/>
                <w:sz w:val="24"/>
                <w:szCs w:val="24"/>
              </w:rPr>
              <w:t>About</w:t>
            </w:r>
            <w:proofErr w:type="spellEnd"/>
            <w:r w:rsidRPr="6FF0C2B7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6FF0C2B7">
              <w:rPr>
                <w:rFonts w:eastAsiaTheme="minorEastAsia"/>
                <w:sz w:val="24"/>
                <w:szCs w:val="24"/>
              </w:rPr>
              <w:t>weather</w:t>
            </w:r>
            <w:proofErr w:type="spellEnd"/>
            <w:r w:rsidRPr="6FF0C2B7">
              <w:rPr>
                <w:rFonts w:eastAsiaTheme="minorEastAsia"/>
                <w:sz w:val="24"/>
                <w:szCs w:val="24"/>
              </w:rPr>
              <w:t xml:space="preserve"> – SB 58</w:t>
            </w:r>
            <w:r w:rsidR="1B7DE5E5" w:rsidRPr="6FF0C2B7">
              <w:rPr>
                <w:rFonts w:eastAsiaTheme="minorEastAsia"/>
                <w:sz w:val="24"/>
                <w:szCs w:val="24"/>
              </w:rPr>
              <w:t xml:space="preserve">, WB 45 </w:t>
            </w:r>
            <w:proofErr w:type="spellStart"/>
            <w:r w:rsidR="1B7DE5E5" w:rsidRPr="6FF0C2B7">
              <w:rPr>
                <w:rFonts w:eastAsiaTheme="minorEastAsia"/>
                <w:sz w:val="24"/>
                <w:szCs w:val="24"/>
              </w:rPr>
              <w:t>word</w:t>
            </w:r>
            <w:proofErr w:type="spellEnd"/>
            <w:r w:rsidR="1B7DE5E5" w:rsidRPr="6FF0C2B7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="1B7DE5E5" w:rsidRPr="6FF0C2B7">
              <w:rPr>
                <w:rFonts w:eastAsiaTheme="minorEastAsia"/>
                <w:sz w:val="24"/>
                <w:szCs w:val="24"/>
              </w:rPr>
              <w:t>order</w:t>
            </w:r>
            <w:proofErr w:type="spellEnd"/>
          </w:p>
          <w:p w14:paraId="2FF4271E" w14:textId="36E6DF82" w:rsidR="185BC22E" w:rsidRDefault="58B03F92" w:rsidP="6FF0C2B7">
            <w:pPr>
              <w:pStyle w:val="Odstavecseseznamem"/>
              <w:numPr>
                <w:ilvl w:val="0"/>
                <w:numId w:val="5"/>
              </w:numPr>
              <w:jc w:val="both"/>
              <w:rPr>
                <w:rFonts w:eastAsiaTheme="minorEastAsia"/>
                <w:sz w:val="24"/>
                <w:szCs w:val="24"/>
              </w:rPr>
            </w:pPr>
            <w:r w:rsidRPr="6FF0C2B7">
              <w:rPr>
                <w:rFonts w:eastAsiaTheme="minorEastAsia"/>
                <w:sz w:val="24"/>
                <w:szCs w:val="24"/>
              </w:rPr>
              <w:t>Samostatná hodina</w:t>
            </w:r>
            <w:r w:rsidR="43A058B2" w:rsidRPr="6FF0C2B7">
              <w:rPr>
                <w:rFonts w:eastAsiaTheme="minorEastAsia"/>
                <w:sz w:val="24"/>
                <w:szCs w:val="24"/>
              </w:rPr>
              <w:t xml:space="preserve"> – Slovíčka Unit 5B - WB 45/6, 46/1, 2, 3</w:t>
            </w:r>
          </w:p>
          <w:p w14:paraId="51E1FB3D" w14:textId="33FACD72" w:rsidR="1C939DD8" w:rsidRDefault="4D64F7A1" w:rsidP="6FF0C2B7">
            <w:pPr>
              <w:pStyle w:val="Odstavecseseznamem"/>
              <w:numPr>
                <w:ilvl w:val="0"/>
                <w:numId w:val="5"/>
              </w:num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6FF0C2B7">
              <w:rPr>
                <w:rFonts w:eastAsiaTheme="minorEastAsia"/>
                <w:sz w:val="24"/>
                <w:szCs w:val="24"/>
              </w:rPr>
              <w:t>Compar</w:t>
            </w:r>
            <w:r w:rsidR="28323006" w:rsidRPr="6FF0C2B7">
              <w:rPr>
                <w:rFonts w:eastAsiaTheme="minorEastAsia"/>
                <w:sz w:val="24"/>
                <w:szCs w:val="24"/>
              </w:rPr>
              <w:t>ative</w:t>
            </w:r>
            <w:proofErr w:type="spellEnd"/>
            <w:r w:rsidR="28323006" w:rsidRPr="6FF0C2B7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="28323006" w:rsidRPr="6FF0C2B7">
              <w:rPr>
                <w:rFonts w:eastAsiaTheme="minorEastAsia"/>
                <w:sz w:val="24"/>
                <w:szCs w:val="24"/>
              </w:rPr>
              <w:t>adjectives</w:t>
            </w:r>
            <w:proofErr w:type="spellEnd"/>
            <w:r w:rsidRPr="6FF0C2B7">
              <w:rPr>
                <w:rFonts w:eastAsiaTheme="minorEastAsia"/>
                <w:sz w:val="24"/>
                <w:szCs w:val="24"/>
              </w:rPr>
              <w:t xml:space="preserve"> </w:t>
            </w:r>
            <w:r w:rsidR="1BBAE91E" w:rsidRPr="6FF0C2B7">
              <w:rPr>
                <w:rFonts w:eastAsiaTheme="minorEastAsia"/>
                <w:sz w:val="24"/>
                <w:szCs w:val="24"/>
              </w:rPr>
              <w:t>SB 59, WB 47</w:t>
            </w:r>
          </w:p>
          <w:p w14:paraId="38C868A5" w14:textId="54431BF5" w:rsidR="5E5252AD" w:rsidRDefault="5E5252AD" w:rsidP="6FF0C2B7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6DC8A566" w14:textId="1819BFB8" w:rsidR="288536A9" w:rsidRDefault="1BBAE91E" w:rsidP="6FF0C2B7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6FF0C2B7">
              <w:rPr>
                <w:rFonts w:eastAsiaTheme="minorEastAsia"/>
                <w:sz w:val="24"/>
                <w:szCs w:val="24"/>
              </w:rPr>
              <w:t>Čtvrtek test - pořádek slov ve větě.</w:t>
            </w:r>
          </w:p>
          <w:p w14:paraId="44EAFD9C" w14:textId="7CB4DCFA" w:rsidR="00A10DBC" w:rsidRPr="003640B0" w:rsidRDefault="00A10DBC" w:rsidP="6FF0C2B7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09AE0047" w14:textId="77777777" w:rsidTr="6FF0C2B7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4E53371B" w:rsidR="003640B0" w:rsidRDefault="79009008" w:rsidP="00C30A0A">
            <w:pPr>
              <w:rPr>
                <w:sz w:val="24"/>
                <w:szCs w:val="24"/>
              </w:rPr>
            </w:pPr>
            <w:r w:rsidRPr="5C41391E">
              <w:rPr>
                <w:sz w:val="24"/>
                <w:szCs w:val="24"/>
              </w:rPr>
              <w:t>Kroužkovci - dokončení</w:t>
            </w:r>
            <w:r w:rsidR="390D2CC2" w:rsidRPr="5C41391E">
              <w:rPr>
                <w:sz w:val="24"/>
                <w:szCs w:val="24"/>
              </w:rPr>
              <w:t xml:space="preserve"> (učebnice str. 63 – 65).</w:t>
            </w:r>
          </w:p>
          <w:p w14:paraId="3656B9AB" w14:textId="7623AAF0" w:rsidR="00A10DBC" w:rsidRPr="003640B0" w:rsidRDefault="00A10DBC" w:rsidP="6A73B301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6FF0C2B7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43ABECEC" w14:textId="2D81DA3D" w:rsidR="003640B0" w:rsidRDefault="3BE02B95" w:rsidP="6FF0C2B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FF0C2B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Athény a Sparta - dokončení</w:t>
            </w:r>
          </w:p>
          <w:p w14:paraId="049F31CB" w14:textId="6247DA4B" w:rsidR="003640B0" w:rsidRDefault="3BE02B95" w:rsidP="6FF0C2B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FF0C2B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Připomínám termín odevzdání projektu 30.4.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6FF0C2B7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086B732D" w14:textId="7BBB52D4" w:rsidR="00A10DBC" w:rsidRPr="003640B0" w:rsidRDefault="6C9012AB" w:rsidP="3ADCD8C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ADCD8C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Afrika</w:t>
            </w:r>
            <w:r w:rsidRPr="3ADCD8C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obyvatelstvo, kolonialismus, humanitární pomoc, rasismus, migrace</w:t>
            </w:r>
          </w:p>
          <w:p w14:paraId="4B99056E" w14:textId="710F6FE5" w:rsidR="00A10DBC" w:rsidRPr="003640B0" w:rsidRDefault="00A10DBC" w:rsidP="3ADCD8C5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6FF0C2B7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65B53DED" w14:textId="023E0109" w:rsidR="003640B0" w:rsidRPr="003640B0" w:rsidRDefault="2E4C6417" w:rsidP="6FF0C2B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FF0C2B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Objem - převody jednotek, měření objemu</w:t>
            </w:r>
          </w:p>
          <w:p w14:paraId="75C9D2A0" w14:textId="7C8F6611" w:rsidR="003640B0" w:rsidRPr="003640B0" w:rsidRDefault="003640B0" w:rsidP="6FF0C2B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C6B1D06" w14:textId="1FC5A120" w:rsidR="003640B0" w:rsidRPr="003640B0" w:rsidRDefault="2E4C6417" w:rsidP="6FF0C2B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FF0C2B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DÚ: Výroba vlastního odměrného válce</w:t>
            </w:r>
            <w:r w:rsidR="09D485CE" w:rsidRPr="6FF0C2B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461D779" w14:textId="43A8128C" w:rsidR="003640B0" w:rsidRPr="003640B0" w:rsidRDefault="003640B0" w:rsidP="6FF0C2B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680"/>
        <w:gridCol w:w="7382"/>
      </w:tblGrid>
      <w:tr w:rsidR="003640B0" w14:paraId="4DD9167A" w14:textId="77777777" w:rsidTr="6FF0C2B7">
        <w:tc>
          <w:tcPr>
            <w:tcW w:w="1680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82" w:type="dxa"/>
          </w:tcPr>
          <w:p w14:paraId="1A53E000" w14:textId="568757A6" w:rsidR="004B177C" w:rsidRDefault="055F86A1" w:rsidP="6A73B30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6A73B301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RV: Drog</w:t>
            </w:r>
            <w:r w:rsidR="41CB37F9" w:rsidRPr="6A73B301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y </w:t>
            </w:r>
          </w:p>
          <w:p w14:paraId="28B61E51" w14:textId="70D24EFB" w:rsidR="004B177C" w:rsidRDefault="055F86A1" w:rsidP="6A73B30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6FF0C2B7">
              <w:rPr>
                <w:rFonts w:eastAsiaTheme="minorEastAsia"/>
                <w:sz w:val="24"/>
                <w:szCs w:val="24"/>
              </w:rPr>
              <w:t xml:space="preserve">zhlédni toto </w:t>
            </w:r>
            <w:r w:rsidR="663567A3" w:rsidRPr="6FF0C2B7">
              <w:rPr>
                <w:rFonts w:eastAsiaTheme="minorEastAsia"/>
                <w:sz w:val="24"/>
                <w:szCs w:val="24"/>
              </w:rPr>
              <w:t>krátké video</w:t>
            </w:r>
            <w:r w:rsidR="663567A3" w:rsidRPr="6FF0C2B7">
              <w:rPr>
                <w:rFonts w:eastAsiaTheme="minorEastAsia"/>
                <w:b/>
                <w:bCs/>
                <w:sz w:val="24"/>
                <w:szCs w:val="24"/>
              </w:rPr>
              <w:t xml:space="preserve">: </w:t>
            </w:r>
            <w:hyperlink r:id="rId6">
              <w:r w:rsidR="663567A3" w:rsidRPr="6FF0C2B7">
                <w:rPr>
                  <w:rStyle w:val="Hypertextovodkaz"/>
                  <w:rFonts w:eastAsiaTheme="minorEastAsia"/>
                  <w:b/>
                  <w:bCs/>
                  <w:sz w:val="24"/>
                  <w:szCs w:val="24"/>
                </w:rPr>
                <w:t>https://www.youtube.com/watch?v=J8tahYjKmDc</w:t>
              </w:r>
            </w:hyperlink>
            <w:r w:rsidR="663567A3" w:rsidRPr="6FF0C2B7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663567A3" w:rsidRPr="6FF0C2B7">
              <w:rPr>
                <w:rFonts w:eastAsiaTheme="minorEastAsia"/>
                <w:sz w:val="24"/>
                <w:szCs w:val="24"/>
              </w:rPr>
              <w:t>a v učeb.</w:t>
            </w:r>
            <w:r w:rsidR="51EC1039" w:rsidRPr="6FF0C2B7">
              <w:rPr>
                <w:rFonts w:eastAsiaTheme="minorEastAsia"/>
                <w:sz w:val="24"/>
                <w:szCs w:val="24"/>
              </w:rPr>
              <w:t xml:space="preserve"> si dočti kap.</w:t>
            </w:r>
            <w:r w:rsidR="70FAF3DF" w:rsidRPr="6FF0C2B7">
              <w:rPr>
                <w:rFonts w:eastAsiaTheme="minorEastAsia"/>
                <w:sz w:val="24"/>
                <w:szCs w:val="24"/>
              </w:rPr>
              <w:t xml:space="preserve"> </w:t>
            </w:r>
            <w:r w:rsidR="51EC1039" w:rsidRPr="6FF0C2B7">
              <w:rPr>
                <w:rFonts w:eastAsiaTheme="minorEastAsia"/>
                <w:sz w:val="24"/>
                <w:szCs w:val="24"/>
              </w:rPr>
              <w:t xml:space="preserve">9.2 </w:t>
            </w:r>
            <w:proofErr w:type="gramStart"/>
            <w:r w:rsidR="6D3A4CD1" w:rsidRPr="6FF0C2B7">
              <w:rPr>
                <w:rFonts w:eastAsiaTheme="minorEastAsia"/>
                <w:sz w:val="24"/>
                <w:szCs w:val="24"/>
              </w:rPr>
              <w:t>str.122,123</w:t>
            </w:r>
            <w:proofErr w:type="gramEnd"/>
            <w:r w:rsidR="6D3A4CD1" w:rsidRPr="6FF0C2B7">
              <w:rPr>
                <w:rFonts w:eastAsiaTheme="minorEastAsia"/>
                <w:sz w:val="24"/>
                <w:szCs w:val="24"/>
              </w:rPr>
              <w:t xml:space="preserve">: do sešitu kratičký zápis : </w:t>
            </w:r>
            <w:r w:rsidR="4694F1B0" w:rsidRPr="6FF0C2B7">
              <w:rPr>
                <w:rFonts w:eastAsiaTheme="minorEastAsia"/>
                <w:sz w:val="24"/>
                <w:szCs w:val="24"/>
              </w:rPr>
              <w:t xml:space="preserve">opiš si z této kapitoly </w:t>
            </w:r>
            <w:r w:rsidR="0539D6E2" w:rsidRPr="6FF0C2B7">
              <w:rPr>
                <w:rFonts w:eastAsiaTheme="minorEastAsia"/>
                <w:sz w:val="24"/>
                <w:szCs w:val="24"/>
              </w:rPr>
              <w:t>důležitý závěr - poslední 4 věty (od Myslí si....ale ty př</w:t>
            </w:r>
            <w:r w:rsidR="70D54420" w:rsidRPr="6FF0C2B7">
              <w:rPr>
                <w:rFonts w:eastAsiaTheme="minorEastAsia"/>
                <w:sz w:val="24"/>
                <w:szCs w:val="24"/>
              </w:rPr>
              <w:t>ipiš Děti a mladiství si myslí, že drogy.....</w:t>
            </w:r>
            <w:r w:rsidR="568E4D1D" w:rsidRPr="6FF0C2B7">
              <w:rPr>
                <w:rFonts w:eastAsiaTheme="minorEastAsia"/>
                <w:sz w:val="24"/>
                <w:szCs w:val="24"/>
              </w:rPr>
              <w:t>..)</w:t>
            </w:r>
            <w:r w:rsidR="5CDDFDC0" w:rsidRPr="6FF0C2B7">
              <w:rPr>
                <w:rFonts w:eastAsiaTheme="minorEastAsia"/>
                <w:sz w:val="24"/>
                <w:szCs w:val="24"/>
              </w:rPr>
              <w:t>.</w:t>
            </w:r>
          </w:p>
          <w:p w14:paraId="255C88A6" w14:textId="78E55A41" w:rsidR="6A73B301" w:rsidRDefault="6A73B301" w:rsidP="6A73B301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</w:p>
          <w:p w14:paraId="01B79DBE" w14:textId="3A5844B0" w:rsidR="003640B0" w:rsidRDefault="28D64ABD" w:rsidP="6A73B301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6FF0C2B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</w:t>
            </w:r>
            <w:r w:rsidR="0382F4B2" w:rsidRPr="6FF0C2B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6FF0C2B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- </w:t>
            </w:r>
            <w:r w:rsidR="2B7CB19B" w:rsidRPr="6FF0C2B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6FF0C2B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Míra odpovědnosti</w:t>
            </w:r>
          </w:p>
          <w:p w14:paraId="2E6521C4" w14:textId="2E0D1601" w:rsidR="003640B0" w:rsidRDefault="28D64ABD" w:rsidP="6A73B301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6FF0C2B7">
              <w:rPr>
                <w:rFonts w:eastAsiaTheme="minorEastAsia"/>
                <w:sz w:val="24"/>
                <w:szCs w:val="24"/>
              </w:rPr>
              <w:t xml:space="preserve">V učebnici si na str. 91 přečti text a prohlédni fotografie. </w:t>
            </w:r>
          </w:p>
          <w:p w14:paraId="1F387640" w14:textId="333F9985" w:rsidR="003640B0" w:rsidRDefault="28D64ABD" w:rsidP="6FF0C2B7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6FF0C2B7">
              <w:rPr>
                <w:rFonts w:eastAsiaTheme="minorEastAsia"/>
                <w:sz w:val="24"/>
                <w:szCs w:val="24"/>
              </w:rPr>
              <w:t xml:space="preserve">Ostatní pokyny najdeš v osnově zápisu na </w:t>
            </w:r>
            <w:proofErr w:type="spellStart"/>
            <w:r w:rsidRPr="6FF0C2B7">
              <w:rPr>
                <w:rFonts w:eastAsiaTheme="minorEastAsia"/>
                <w:sz w:val="24"/>
                <w:szCs w:val="24"/>
              </w:rPr>
              <w:t>Teams</w:t>
            </w:r>
            <w:proofErr w:type="spellEnd"/>
            <w:r w:rsidRPr="6FF0C2B7">
              <w:rPr>
                <w:rFonts w:eastAsiaTheme="minorEastAsia"/>
                <w:sz w:val="24"/>
                <w:szCs w:val="24"/>
              </w:rPr>
              <w:t xml:space="preserve"> (soubory-výukové materiály).</w:t>
            </w:r>
            <w:r w:rsidR="36A18841" w:rsidRPr="6FF0C2B7">
              <w:rPr>
                <w:rFonts w:eastAsiaTheme="minorEastAsia"/>
                <w:sz w:val="24"/>
                <w:szCs w:val="24"/>
              </w:rPr>
              <w:t xml:space="preserve"> Připomínám dobrovolnou hodinu pro zájemce v úterý 27. 4., začínáme v 8.00. </w:t>
            </w:r>
          </w:p>
          <w:p w14:paraId="5043CB0F" w14:textId="4EF37DB2" w:rsidR="003640B0" w:rsidRDefault="003640B0" w:rsidP="6FF0C2B7">
            <w:pPr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13F"/>
    <w:multiLevelType w:val="hybridMultilevel"/>
    <w:tmpl w:val="FDF2C5D2"/>
    <w:lvl w:ilvl="0" w:tplc="8EEEA9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DF83C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322C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1AB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C807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B63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1AD7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002F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747B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737793"/>
    <w:multiLevelType w:val="hybridMultilevel"/>
    <w:tmpl w:val="14402E18"/>
    <w:lvl w:ilvl="0" w:tplc="B3904E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970C8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2E59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2401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BE9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2EE3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1C9A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8043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524E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A61EA4"/>
    <w:multiLevelType w:val="hybridMultilevel"/>
    <w:tmpl w:val="5D4E0556"/>
    <w:lvl w:ilvl="0" w:tplc="052CCA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57CF3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763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E805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B85E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4209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81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A0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BE1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B725F6"/>
    <w:multiLevelType w:val="hybridMultilevel"/>
    <w:tmpl w:val="08D66B8E"/>
    <w:lvl w:ilvl="0" w:tplc="7E700D64">
      <w:start w:val="1"/>
      <w:numFmt w:val="decimal"/>
      <w:lvlText w:val="%1."/>
      <w:lvlJc w:val="left"/>
      <w:pPr>
        <w:ind w:left="720" w:hanging="360"/>
      </w:pPr>
    </w:lvl>
    <w:lvl w:ilvl="1" w:tplc="1F961184">
      <w:start w:val="1"/>
      <w:numFmt w:val="lowerLetter"/>
      <w:lvlText w:val="%2."/>
      <w:lvlJc w:val="left"/>
      <w:pPr>
        <w:ind w:left="1440" w:hanging="360"/>
      </w:pPr>
    </w:lvl>
    <w:lvl w:ilvl="2" w:tplc="738C34F4">
      <w:start w:val="1"/>
      <w:numFmt w:val="lowerRoman"/>
      <w:lvlText w:val="%3."/>
      <w:lvlJc w:val="right"/>
      <w:pPr>
        <w:ind w:left="2160" w:hanging="180"/>
      </w:pPr>
    </w:lvl>
    <w:lvl w:ilvl="3" w:tplc="BC663DDC">
      <w:start w:val="1"/>
      <w:numFmt w:val="decimal"/>
      <w:lvlText w:val="%4."/>
      <w:lvlJc w:val="left"/>
      <w:pPr>
        <w:ind w:left="2880" w:hanging="360"/>
      </w:pPr>
    </w:lvl>
    <w:lvl w:ilvl="4" w:tplc="7FECDD8A">
      <w:start w:val="1"/>
      <w:numFmt w:val="lowerLetter"/>
      <w:lvlText w:val="%5."/>
      <w:lvlJc w:val="left"/>
      <w:pPr>
        <w:ind w:left="3600" w:hanging="360"/>
      </w:pPr>
    </w:lvl>
    <w:lvl w:ilvl="5" w:tplc="85F8E3E4">
      <w:start w:val="1"/>
      <w:numFmt w:val="lowerRoman"/>
      <w:lvlText w:val="%6."/>
      <w:lvlJc w:val="right"/>
      <w:pPr>
        <w:ind w:left="4320" w:hanging="180"/>
      </w:pPr>
    </w:lvl>
    <w:lvl w:ilvl="6" w:tplc="40DEE288">
      <w:start w:val="1"/>
      <w:numFmt w:val="decimal"/>
      <w:lvlText w:val="%7."/>
      <w:lvlJc w:val="left"/>
      <w:pPr>
        <w:ind w:left="5040" w:hanging="360"/>
      </w:pPr>
    </w:lvl>
    <w:lvl w:ilvl="7" w:tplc="000E5526">
      <w:start w:val="1"/>
      <w:numFmt w:val="lowerLetter"/>
      <w:lvlText w:val="%8."/>
      <w:lvlJc w:val="left"/>
      <w:pPr>
        <w:ind w:left="5760" w:hanging="360"/>
      </w:pPr>
    </w:lvl>
    <w:lvl w:ilvl="8" w:tplc="119607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C3CCC"/>
    <w:multiLevelType w:val="hybridMultilevel"/>
    <w:tmpl w:val="24A06F78"/>
    <w:lvl w:ilvl="0" w:tplc="EAD0D1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42E1A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94A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1E35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AC0F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646A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7470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8FA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843E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5821F"/>
    <w:rsid w:val="004B177C"/>
    <w:rsid w:val="00557993"/>
    <w:rsid w:val="005F3A6A"/>
    <w:rsid w:val="00682BAB"/>
    <w:rsid w:val="007470CE"/>
    <w:rsid w:val="00875AA9"/>
    <w:rsid w:val="00882F2D"/>
    <w:rsid w:val="008C50E0"/>
    <w:rsid w:val="00A10DBC"/>
    <w:rsid w:val="00A30B25"/>
    <w:rsid w:val="00B56C0A"/>
    <w:rsid w:val="00B61CB6"/>
    <w:rsid w:val="00B76E46"/>
    <w:rsid w:val="00C30A0A"/>
    <w:rsid w:val="00CE1E5A"/>
    <w:rsid w:val="00D4542F"/>
    <w:rsid w:val="00D656D5"/>
    <w:rsid w:val="00DBDCDC"/>
    <w:rsid w:val="00DD7306"/>
    <w:rsid w:val="00EB4DE9"/>
    <w:rsid w:val="0281067F"/>
    <w:rsid w:val="036DEF6A"/>
    <w:rsid w:val="0382F4B2"/>
    <w:rsid w:val="0539D6E2"/>
    <w:rsid w:val="053E77E7"/>
    <w:rsid w:val="055F86A1"/>
    <w:rsid w:val="06278191"/>
    <w:rsid w:val="0640C3E1"/>
    <w:rsid w:val="06CB0C07"/>
    <w:rsid w:val="0750C29C"/>
    <w:rsid w:val="08F2EF5E"/>
    <w:rsid w:val="09D485CE"/>
    <w:rsid w:val="0B2A6D00"/>
    <w:rsid w:val="0D6DA7B4"/>
    <w:rsid w:val="0DC0C078"/>
    <w:rsid w:val="15E6B05E"/>
    <w:rsid w:val="185BC22E"/>
    <w:rsid w:val="18E46208"/>
    <w:rsid w:val="1948C810"/>
    <w:rsid w:val="1ADD22C5"/>
    <w:rsid w:val="1B7DE5E5"/>
    <w:rsid w:val="1BBAE91E"/>
    <w:rsid w:val="1C939DD8"/>
    <w:rsid w:val="21D610B5"/>
    <w:rsid w:val="2273458B"/>
    <w:rsid w:val="22CF0C4D"/>
    <w:rsid w:val="257DE40F"/>
    <w:rsid w:val="2815341A"/>
    <w:rsid w:val="28323006"/>
    <w:rsid w:val="28508B71"/>
    <w:rsid w:val="288536A9"/>
    <w:rsid w:val="28D64ABD"/>
    <w:rsid w:val="2A738418"/>
    <w:rsid w:val="2B7CB19B"/>
    <w:rsid w:val="2CAB2682"/>
    <w:rsid w:val="2E4C6417"/>
    <w:rsid w:val="309C4FF5"/>
    <w:rsid w:val="33A244F3"/>
    <w:rsid w:val="36A18841"/>
    <w:rsid w:val="376A0E6A"/>
    <w:rsid w:val="389E06EE"/>
    <w:rsid w:val="390D2CC2"/>
    <w:rsid w:val="3ADCD8C5"/>
    <w:rsid w:val="3BE02B95"/>
    <w:rsid w:val="3F0B966E"/>
    <w:rsid w:val="40DCE65A"/>
    <w:rsid w:val="4101189F"/>
    <w:rsid w:val="41CB37F9"/>
    <w:rsid w:val="430D98C8"/>
    <w:rsid w:val="43A058B2"/>
    <w:rsid w:val="4403007E"/>
    <w:rsid w:val="452BC674"/>
    <w:rsid w:val="45FB2E50"/>
    <w:rsid w:val="463B53C6"/>
    <w:rsid w:val="4665279E"/>
    <w:rsid w:val="4694F1B0"/>
    <w:rsid w:val="4A3B77B2"/>
    <w:rsid w:val="4B153920"/>
    <w:rsid w:val="4B465AFE"/>
    <w:rsid w:val="4D64F7A1"/>
    <w:rsid w:val="4E7093B0"/>
    <w:rsid w:val="4F5362DC"/>
    <w:rsid w:val="4FB9E481"/>
    <w:rsid w:val="51EC1039"/>
    <w:rsid w:val="52BAFA50"/>
    <w:rsid w:val="568E4D1D"/>
    <w:rsid w:val="56D8E66C"/>
    <w:rsid w:val="57DD4339"/>
    <w:rsid w:val="57E31129"/>
    <w:rsid w:val="58B03F92"/>
    <w:rsid w:val="58C770EA"/>
    <w:rsid w:val="5B98B945"/>
    <w:rsid w:val="5C217EA2"/>
    <w:rsid w:val="5C41391E"/>
    <w:rsid w:val="5C8EE2EE"/>
    <w:rsid w:val="5CDDFDC0"/>
    <w:rsid w:val="5D4F31D1"/>
    <w:rsid w:val="5D83A200"/>
    <w:rsid w:val="5E5252AD"/>
    <w:rsid w:val="5EDDC07F"/>
    <w:rsid w:val="5F3265FF"/>
    <w:rsid w:val="62AF754E"/>
    <w:rsid w:val="663567A3"/>
    <w:rsid w:val="66E296B0"/>
    <w:rsid w:val="67D5654E"/>
    <w:rsid w:val="6890078A"/>
    <w:rsid w:val="6A73B301"/>
    <w:rsid w:val="6C5EC8AA"/>
    <w:rsid w:val="6C9012AB"/>
    <w:rsid w:val="6D3A4CD1"/>
    <w:rsid w:val="6E5B4EB7"/>
    <w:rsid w:val="6E7F50C0"/>
    <w:rsid w:val="6FF0C2B7"/>
    <w:rsid w:val="702770CE"/>
    <w:rsid w:val="70D54420"/>
    <w:rsid w:val="70FAF3DF"/>
    <w:rsid w:val="725120AE"/>
    <w:rsid w:val="73CB5F96"/>
    <w:rsid w:val="74168230"/>
    <w:rsid w:val="7548FDD9"/>
    <w:rsid w:val="75B0B773"/>
    <w:rsid w:val="76FB4762"/>
    <w:rsid w:val="79009008"/>
    <w:rsid w:val="7BB290DB"/>
    <w:rsid w:val="7C5447C0"/>
    <w:rsid w:val="7D0DE15C"/>
    <w:rsid w:val="7EAA3175"/>
    <w:rsid w:val="7FB9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8tahYjKmDc" TargetMode="External"/><Relationship Id="rId5" Type="http://schemas.openxmlformats.org/officeDocument/2006/relationships/hyperlink" Target="https://www.umimecesky.cz/strilecka-shoda-prisudku-s-podmetem?source=explicitK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2021-04-25T16:31:00Z</dcterms:created>
  <dcterms:modified xsi:type="dcterms:W3CDTF">2021-04-25T16:32:00Z</dcterms:modified>
</cp:coreProperties>
</file>