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DFF620" w14:textId="3DCCF17D" w:rsidR="009C1423" w:rsidRPr="00463012" w:rsidRDefault="009C1423" w:rsidP="009C1423">
      <w:pPr>
        <w:rPr>
          <w:b/>
          <w:sz w:val="28"/>
          <w:szCs w:val="28"/>
        </w:rPr>
      </w:pPr>
      <w:r>
        <w:rPr>
          <w:bCs/>
          <w:sz w:val="28"/>
          <w:szCs w:val="28"/>
        </w:rPr>
        <w:t xml:space="preserve">Plán učiva na týden: </w:t>
      </w:r>
      <w:r w:rsidR="00463012" w:rsidRPr="00463012">
        <w:rPr>
          <w:b/>
          <w:sz w:val="28"/>
          <w:szCs w:val="28"/>
        </w:rPr>
        <w:t>9.5. – 12.5.</w:t>
      </w:r>
    </w:p>
    <w:p w14:paraId="28F1E186" w14:textId="77777777" w:rsidR="009C1423" w:rsidRDefault="009C1423" w:rsidP="009C1423">
      <w:pPr>
        <w:rPr>
          <w:bCs/>
          <w:sz w:val="28"/>
          <w:szCs w:val="28"/>
        </w:rPr>
      </w:pPr>
    </w:p>
    <w:p w14:paraId="6265987C" w14:textId="1A64C1E4" w:rsidR="009C1423" w:rsidRDefault="009C1423" w:rsidP="00090740">
      <w:pPr>
        <w:spacing w:line="360" w:lineRule="auto"/>
        <w:jc w:val="both"/>
        <w:rPr>
          <w:b/>
          <w:sz w:val="28"/>
          <w:szCs w:val="28"/>
        </w:rPr>
      </w:pPr>
      <w:r>
        <w:rPr>
          <w:bCs/>
          <w:sz w:val="28"/>
          <w:szCs w:val="28"/>
        </w:rPr>
        <w:t xml:space="preserve">Téma týdne: </w:t>
      </w:r>
      <w:r w:rsidR="00463012" w:rsidRPr="00463012">
        <w:rPr>
          <w:b/>
          <w:bCs/>
          <w:sz w:val="28"/>
          <w:szCs w:val="28"/>
        </w:rPr>
        <w:t>Poznávám sebe i kamarády</w:t>
      </w:r>
    </w:p>
    <w:p w14:paraId="6E97BFD6" w14:textId="77777777" w:rsidR="009C1423" w:rsidRDefault="009C1423" w:rsidP="009C1423">
      <w:pPr>
        <w:rPr>
          <w:b/>
          <w:bCs/>
          <w:sz w:val="28"/>
          <w:szCs w:val="28"/>
        </w:rPr>
      </w:pPr>
    </w:p>
    <w:p w14:paraId="4EA75912" w14:textId="77777777" w:rsidR="009C1423" w:rsidRDefault="009C1423" w:rsidP="009C1423">
      <w:pPr>
        <w:rPr>
          <w:b/>
          <w:bCs/>
          <w:sz w:val="28"/>
          <w:szCs w:val="28"/>
        </w:rPr>
      </w:pPr>
    </w:p>
    <w:tbl>
      <w:tblPr>
        <w:tblStyle w:val="Mkatabulky"/>
        <w:tblW w:w="0" w:type="auto"/>
        <w:tblInd w:w="0" w:type="dxa"/>
        <w:tblLook w:val="04A0" w:firstRow="1" w:lastRow="0" w:firstColumn="1" w:lastColumn="0" w:noHBand="0" w:noVBand="1"/>
      </w:tblPr>
      <w:tblGrid>
        <w:gridCol w:w="3397"/>
        <w:gridCol w:w="7059"/>
      </w:tblGrid>
      <w:tr w:rsidR="009C1423" w14:paraId="11A772CB" w14:textId="77777777" w:rsidTr="00463012"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10E9C6" w14:textId="77777777" w:rsidR="009C1423" w:rsidRDefault="009C1423">
            <w:pPr>
              <w:spacing w:line="276" w:lineRule="auto"/>
              <w:jc w:val="both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Grafomotorika</w:t>
            </w:r>
          </w:p>
        </w:tc>
        <w:tc>
          <w:tcPr>
            <w:tcW w:w="7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A126E" w14:textId="77777777" w:rsidR="009C1423" w:rsidRDefault="00463012" w:rsidP="00463012">
            <w:pPr>
              <w:numPr>
                <w:ilvl w:val="0"/>
                <w:numId w:val="1"/>
              </w:numPr>
              <w:spacing w:line="360" w:lineRule="auto"/>
              <w:jc w:val="both"/>
            </w:pPr>
            <w:r w:rsidRPr="0015748D">
              <w:t>Ostrý</w:t>
            </w:r>
            <w:r>
              <w:t xml:space="preserve"> </w:t>
            </w:r>
            <w:r w:rsidRPr="0015748D">
              <w:t xml:space="preserve">obrat </w:t>
            </w:r>
            <w:r>
              <w:t>spojený s dolním obloukem (nácvik na psací c)</w:t>
            </w:r>
          </w:p>
          <w:p w14:paraId="62EBBCF7" w14:textId="0158651B" w:rsidR="00090740" w:rsidRDefault="00090740" w:rsidP="00463012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>Jednotahovka</w:t>
            </w:r>
          </w:p>
          <w:p w14:paraId="74E5096C" w14:textId="437EB828" w:rsidR="00463012" w:rsidRDefault="00463012" w:rsidP="00463012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>Velké tiskací písmeno Y, číslice 9</w:t>
            </w:r>
          </w:p>
        </w:tc>
      </w:tr>
      <w:tr w:rsidR="009C1423" w14:paraId="10DC181F" w14:textId="77777777" w:rsidTr="00463012"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B8147" w14:textId="77777777" w:rsidR="009C1423" w:rsidRDefault="009C1423">
            <w:pPr>
              <w:spacing w:line="276" w:lineRule="auto"/>
              <w:jc w:val="both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Smyslové vnímání</w:t>
            </w:r>
          </w:p>
          <w:p w14:paraId="68CB6F16" w14:textId="77777777" w:rsidR="009C1423" w:rsidRDefault="009C1423">
            <w:pPr>
              <w:spacing w:line="276" w:lineRule="auto"/>
              <w:jc w:val="both"/>
              <w:rPr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7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18737" w14:textId="3AA9EF53" w:rsidR="009C1423" w:rsidRDefault="009C1423" w:rsidP="008B5A6C">
            <w:pPr>
              <w:numPr>
                <w:ilvl w:val="0"/>
                <w:numId w:val="1"/>
              </w:numPr>
              <w:spacing w:line="360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Elkonin – </w:t>
            </w:r>
            <w:r w:rsidR="00090740">
              <w:rPr>
                <w:lang w:eastAsia="en-US"/>
              </w:rPr>
              <w:t>porovnávání počtu slabik a počtu samohlásek ve slovech</w:t>
            </w:r>
          </w:p>
          <w:p w14:paraId="2AA9A6E4" w14:textId="77777777" w:rsidR="00463012" w:rsidRDefault="00463012" w:rsidP="008B5A6C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>Zrcadlově převrácené tvary</w:t>
            </w:r>
          </w:p>
          <w:p w14:paraId="4D3E1D03" w14:textId="77777777" w:rsidR="008B5A6C" w:rsidRDefault="008B5A6C" w:rsidP="008B5A6C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>Bludiště</w:t>
            </w:r>
          </w:p>
          <w:p w14:paraId="215D3C39" w14:textId="3510D4B1" w:rsidR="009C1423" w:rsidRDefault="008B5A6C" w:rsidP="008B5A6C">
            <w:pPr>
              <w:numPr>
                <w:ilvl w:val="0"/>
                <w:numId w:val="1"/>
              </w:numPr>
              <w:spacing w:line="360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Spojování teček podle vzoru</w:t>
            </w:r>
          </w:p>
        </w:tc>
      </w:tr>
      <w:tr w:rsidR="009C1423" w14:paraId="024E02B5" w14:textId="77777777" w:rsidTr="00463012"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626B0" w14:textId="77777777" w:rsidR="009C1423" w:rsidRDefault="009C1423">
            <w:pPr>
              <w:spacing w:line="276" w:lineRule="auto"/>
              <w:jc w:val="both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Matematické představy</w:t>
            </w:r>
          </w:p>
          <w:p w14:paraId="29572E71" w14:textId="77777777" w:rsidR="009C1423" w:rsidRDefault="009C1423">
            <w:pPr>
              <w:spacing w:line="276" w:lineRule="auto"/>
              <w:jc w:val="both"/>
              <w:rPr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7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D07C5" w14:textId="77777777" w:rsidR="008B5A6C" w:rsidRDefault="008B5A6C" w:rsidP="008B5A6C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>Doplňování do logických řad</w:t>
            </w:r>
          </w:p>
          <w:p w14:paraId="109D6C3C" w14:textId="1564C81E" w:rsidR="009C1423" w:rsidRDefault="005E50D5" w:rsidP="008B5A6C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>Metoda Hejného, krychlové stavby – běhací diktát; stavba na objednávku; která stavba chybí?</w:t>
            </w:r>
          </w:p>
        </w:tc>
      </w:tr>
      <w:tr w:rsidR="009C1423" w14:paraId="234CE6AB" w14:textId="77777777" w:rsidTr="00463012"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A831E" w14:textId="77777777" w:rsidR="009C1423" w:rsidRDefault="009C1423">
            <w:pPr>
              <w:spacing w:line="276" w:lineRule="auto"/>
              <w:jc w:val="both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Získávání nových znalostí</w:t>
            </w:r>
          </w:p>
          <w:p w14:paraId="4514D391" w14:textId="77777777" w:rsidR="009C1423" w:rsidRDefault="009C1423">
            <w:pPr>
              <w:spacing w:line="276" w:lineRule="auto"/>
              <w:jc w:val="both"/>
              <w:rPr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7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53EF4" w14:textId="69308AD0" w:rsidR="009C1423" w:rsidRDefault="00090740" w:rsidP="00463012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>Poznávání sebe i kamarád</w:t>
            </w:r>
            <w:r w:rsidR="005E50D5">
              <w:t>ů</w:t>
            </w:r>
            <w:r>
              <w:t>, co máme rádi, co máme společného a co odlišného</w:t>
            </w:r>
          </w:p>
        </w:tc>
      </w:tr>
      <w:tr w:rsidR="009C1423" w14:paraId="5777EAC7" w14:textId="77777777" w:rsidTr="00463012"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9E14C" w14:textId="77777777" w:rsidR="009C1423" w:rsidRDefault="009C1423">
            <w:pPr>
              <w:spacing w:line="276" w:lineRule="auto"/>
              <w:jc w:val="both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Myšlení a řeč</w:t>
            </w:r>
          </w:p>
          <w:p w14:paraId="3F84FCC6" w14:textId="77777777" w:rsidR="009C1423" w:rsidRDefault="009C1423">
            <w:pPr>
              <w:spacing w:line="276" w:lineRule="auto"/>
              <w:jc w:val="both"/>
              <w:rPr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7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1FB70" w14:textId="17D957E9" w:rsidR="009C1423" w:rsidRDefault="00463012" w:rsidP="00090740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>Cvičení pravolevé orientace – vybarvování podle „diktátu“</w:t>
            </w:r>
          </w:p>
        </w:tc>
      </w:tr>
      <w:tr w:rsidR="009C1423" w14:paraId="148F3244" w14:textId="77777777" w:rsidTr="00463012"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6AE22" w14:textId="77777777" w:rsidR="009C1423" w:rsidRDefault="009C1423">
            <w:pPr>
              <w:spacing w:line="276" w:lineRule="auto"/>
              <w:jc w:val="both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Paměť a pozornost</w:t>
            </w:r>
          </w:p>
          <w:p w14:paraId="1A032007" w14:textId="77777777" w:rsidR="009C1423" w:rsidRDefault="009C1423">
            <w:pPr>
              <w:spacing w:line="276" w:lineRule="auto"/>
              <w:jc w:val="both"/>
              <w:rPr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7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05F93" w14:textId="080E3D78" w:rsidR="009C1423" w:rsidRDefault="00463012" w:rsidP="00090740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>Opakování řady čísel – „Zopakuj po mně: osm, jedenáct, čtyři, dva.“</w:t>
            </w:r>
          </w:p>
        </w:tc>
      </w:tr>
      <w:tr w:rsidR="009C1423" w14:paraId="716CF7CE" w14:textId="77777777" w:rsidTr="00463012"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882674" w14:textId="77777777" w:rsidR="009C1423" w:rsidRDefault="009C1423"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Další oblasti:</w:t>
            </w:r>
          </w:p>
          <w:p w14:paraId="0638227C" w14:textId="77777777" w:rsidR="009C1423" w:rsidRDefault="009C1423"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 xml:space="preserve"> </w:t>
            </w:r>
          </w:p>
          <w:p w14:paraId="328FA991" w14:textId="77777777" w:rsidR="009C1423" w:rsidRDefault="009C1423">
            <w:pPr>
              <w:spacing w:line="276" w:lineRule="auto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lang w:eastAsia="en-US"/>
              </w:rPr>
              <w:t>sociální dovednosti, řešení problémů, tvořivost a fantazie, motorická koordinace, jemná motorika</w:t>
            </w:r>
          </w:p>
        </w:tc>
        <w:tc>
          <w:tcPr>
            <w:tcW w:w="7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3FC32" w14:textId="77777777" w:rsidR="00463012" w:rsidRDefault="00463012" w:rsidP="00463012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>Hra „Zvědavá královna“ – učitelka královna Zvědavka chytá běhající děti a pustí je, až když se o nich něco dozví. Odpovídat nemůže chycené dítě, jen ostatní děti.</w:t>
            </w:r>
          </w:p>
          <w:p w14:paraId="7E6EF815" w14:textId="77777777" w:rsidR="00463012" w:rsidRDefault="00463012" w:rsidP="00463012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 xml:space="preserve">Hra „Sněhové koule“ – hra na poznávání sebe i kamarádů. Děti se dělí do týmů podle toho, co mají rády a společně sbírají papírové sněhové koule. </w:t>
            </w:r>
          </w:p>
          <w:p w14:paraId="02302961" w14:textId="77777777" w:rsidR="00463012" w:rsidRDefault="00463012" w:rsidP="00463012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>Hra „Král Záhada“ – jedno dítě sedí na trůnu a jeho kamarádi hádají informace o dítěti – co má rád, s kým kamarádí apod.</w:t>
            </w:r>
          </w:p>
          <w:p w14:paraId="0CB02983" w14:textId="77777777" w:rsidR="00463012" w:rsidRDefault="00463012" w:rsidP="00463012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>Hra „Myslím si osobu“ – děti se snaží uhodnout, kdo je utajená osoba, učitelka může odpovídat jen ano nebo ne.</w:t>
            </w:r>
          </w:p>
          <w:p w14:paraId="4C68F432" w14:textId="2558E46F" w:rsidR="009C1423" w:rsidRDefault="00463012" w:rsidP="00090740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>Hra „V mém království rádi jíme banány“ – děti si vymýšlejí, co se v jejich království dělá a další, pokud rády dělají totéž, si za ně stoupají do řady.</w:t>
            </w:r>
          </w:p>
        </w:tc>
      </w:tr>
    </w:tbl>
    <w:p w14:paraId="7C6B8B46" w14:textId="77777777" w:rsidR="009C1423" w:rsidRDefault="009C1423" w:rsidP="009C1423"/>
    <w:p w14:paraId="3E9F0B80" w14:textId="77777777" w:rsidR="00771BFF" w:rsidRDefault="00771BFF"/>
    <w:sectPr w:rsidR="00771BFF" w:rsidSect="0046301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936002"/>
    <w:multiLevelType w:val="hybridMultilevel"/>
    <w:tmpl w:val="0A70F060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18750C"/>
    <w:multiLevelType w:val="hybridMultilevel"/>
    <w:tmpl w:val="EB547D2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D852F0"/>
    <w:multiLevelType w:val="hybridMultilevel"/>
    <w:tmpl w:val="03761AE8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F72D6"/>
    <w:multiLevelType w:val="hybridMultilevel"/>
    <w:tmpl w:val="984E7CC0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3094333"/>
    <w:multiLevelType w:val="hybridMultilevel"/>
    <w:tmpl w:val="05F4DE02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D6D4760"/>
    <w:multiLevelType w:val="hybridMultilevel"/>
    <w:tmpl w:val="7F66D158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DCD1FFB"/>
    <w:multiLevelType w:val="hybridMultilevel"/>
    <w:tmpl w:val="8B40BC10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154100545">
    <w:abstractNumId w:val="2"/>
  </w:num>
  <w:num w:numId="2" w16cid:durableId="1139804894">
    <w:abstractNumId w:val="1"/>
  </w:num>
  <w:num w:numId="3" w16cid:durableId="660889745">
    <w:abstractNumId w:val="6"/>
  </w:num>
  <w:num w:numId="4" w16cid:durableId="1569220327">
    <w:abstractNumId w:val="0"/>
  </w:num>
  <w:num w:numId="5" w16cid:durableId="690841901">
    <w:abstractNumId w:val="5"/>
  </w:num>
  <w:num w:numId="6" w16cid:durableId="587616992">
    <w:abstractNumId w:val="4"/>
  </w:num>
  <w:num w:numId="7" w16cid:durableId="74102819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7FF3"/>
    <w:rsid w:val="00090740"/>
    <w:rsid w:val="00463012"/>
    <w:rsid w:val="005E50D5"/>
    <w:rsid w:val="006D35B4"/>
    <w:rsid w:val="00771BFF"/>
    <w:rsid w:val="00887FF3"/>
    <w:rsid w:val="008B5A6C"/>
    <w:rsid w:val="009C14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96D235"/>
  <w15:chartTrackingRefBased/>
  <w15:docId w15:val="{5E34DD78-07AE-4564-A619-0856451B36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9C142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9C1423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887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9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226</Words>
  <Characters>1337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Radka Johana Paterová</dc:creator>
  <cp:keywords/>
  <dc:description/>
  <cp:lastModifiedBy>Radka Johana Paterová</cp:lastModifiedBy>
  <cp:revision>6</cp:revision>
  <dcterms:created xsi:type="dcterms:W3CDTF">2022-10-09T06:15:00Z</dcterms:created>
  <dcterms:modified xsi:type="dcterms:W3CDTF">2023-05-06T10:00:00Z</dcterms:modified>
</cp:coreProperties>
</file>