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D7B" w:rsidRPr="00646D7B" w:rsidRDefault="00646D7B" w:rsidP="00646D7B">
      <w:pPr>
        <w:rPr>
          <w:b/>
          <w:bCs/>
        </w:rPr>
      </w:pPr>
      <w:r w:rsidRPr="00646D7B">
        <w:rPr>
          <w:b/>
          <w:bCs/>
        </w:rPr>
        <w:t xml:space="preserve">Řecko – perské války v období klasického Řecka (5. až 4. století před </w:t>
      </w:r>
      <w:proofErr w:type="gramStart"/>
      <w:r w:rsidRPr="00646D7B">
        <w:rPr>
          <w:b/>
          <w:bCs/>
        </w:rPr>
        <w:t>n.l.</w:t>
      </w:r>
      <w:proofErr w:type="gramEnd"/>
      <w:r w:rsidRPr="00646D7B">
        <w:rPr>
          <w:b/>
          <w:bCs/>
        </w:rPr>
        <w:t>)</w:t>
      </w:r>
    </w:p>
    <w:p w:rsidR="00646D7B" w:rsidRPr="00646D7B" w:rsidRDefault="00646D7B" w:rsidP="00646D7B">
      <w:pPr>
        <w:numPr>
          <w:ilvl w:val="0"/>
          <w:numId w:val="1"/>
        </w:numPr>
      </w:pPr>
      <w:r w:rsidRPr="00646D7B">
        <w:t>příčiny</w:t>
      </w:r>
    </w:p>
    <w:p w:rsidR="00646D7B" w:rsidRPr="00646D7B" w:rsidRDefault="00646D7B" w:rsidP="00646D7B">
      <w:pPr>
        <w:numPr>
          <w:ilvl w:val="1"/>
          <w:numId w:val="1"/>
        </w:numPr>
      </w:pPr>
      <w:r w:rsidRPr="00646D7B">
        <w:t>Peršané dobyli maloasijská řecká města</w:t>
      </w:r>
    </w:p>
    <w:p w:rsidR="00646D7B" w:rsidRPr="00646D7B" w:rsidRDefault="00646D7B" w:rsidP="00646D7B">
      <w:pPr>
        <w:numPr>
          <w:ilvl w:val="1"/>
          <w:numId w:val="1"/>
        </w:numPr>
      </w:pPr>
      <w:r w:rsidRPr="00646D7B">
        <w:t xml:space="preserve">tato řecká města povstala v čele s městským státem </w:t>
      </w:r>
      <w:proofErr w:type="spellStart"/>
      <w:r w:rsidRPr="00646D7B">
        <w:t>Miletos</w:t>
      </w:r>
      <w:proofErr w:type="spellEnd"/>
    </w:p>
    <w:p w:rsidR="00646D7B" w:rsidRPr="00646D7B" w:rsidRDefault="00646D7B" w:rsidP="00646D7B">
      <w:pPr>
        <w:numPr>
          <w:ilvl w:val="1"/>
          <w:numId w:val="1"/>
        </w:numPr>
      </w:pPr>
      <w:r w:rsidRPr="00646D7B">
        <w:t>vojenskou pomoc nabídly Athény</w:t>
      </w:r>
    </w:p>
    <w:p w:rsidR="00646D7B" w:rsidRPr="00646D7B" w:rsidRDefault="00646D7B" w:rsidP="00646D7B">
      <w:pPr>
        <w:numPr>
          <w:ilvl w:val="1"/>
          <w:numId w:val="1"/>
        </w:numPr>
      </w:pPr>
      <w:r w:rsidRPr="00646D7B">
        <w:t>Peršané povstání potlačili</w:t>
      </w:r>
    </w:p>
    <w:p w:rsidR="00646D7B" w:rsidRPr="00646D7B" w:rsidRDefault="00646D7B" w:rsidP="00646D7B">
      <w:pPr>
        <w:numPr>
          <w:ilvl w:val="1"/>
          <w:numId w:val="1"/>
        </w:numPr>
      </w:pPr>
      <w:r w:rsidRPr="00646D7B">
        <w:t>aténská pomoc se stala Peršanům záminkou k tažení do Řecka</w:t>
      </w:r>
    </w:p>
    <w:p w:rsidR="00646D7B" w:rsidRPr="00646D7B" w:rsidRDefault="00646D7B" w:rsidP="00646D7B">
      <w:pPr>
        <w:rPr>
          <w:b/>
          <w:bCs/>
        </w:rPr>
      </w:pPr>
      <w:r w:rsidRPr="00646D7B">
        <w:rPr>
          <w:b/>
          <w:bCs/>
        </w:rPr>
        <w:t>První perské tažení do Řecka</w:t>
      </w:r>
    </w:p>
    <w:p w:rsidR="00646D7B" w:rsidRPr="00646D7B" w:rsidRDefault="00646D7B" w:rsidP="00646D7B">
      <w:pPr>
        <w:numPr>
          <w:ilvl w:val="0"/>
          <w:numId w:val="2"/>
        </w:numPr>
      </w:pPr>
      <w:r w:rsidRPr="00646D7B">
        <w:t>rozhodující bitva u </w:t>
      </w:r>
      <w:hyperlink r:id="rId5" w:history="1">
        <w:r w:rsidRPr="00646D7B">
          <w:rPr>
            <w:rStyle w:val="Hypertextovodkaz"/>
            <w:color w:val="auto"/>
          </w:rPr>
          <w:t>Marathónu, </w:t>
        </w:r>
      </w:hyperlink>
      <w:r w:rsidRPr="00646D7B">
        <w:t xml:space="preserve">roku 490 před </w:t>
      </w:r>
      <w:proofErr w:type="gramStart"/>
      <w:r w:rsidRPr="00646D7B">
        <w:t>n.l.</w:t>
      </w:r>
      <w:proofErr w:type="gramEnd"/>
      <w:r w:rsidRPr="00646D7B">
        <w:t xml:space="preserve"> – Peršany vede král DAREIOS I.</w:t>
      </w:r>
    </w:p>
    <w:p w:rsidR="00646D7B" w:rsidRPr="00646D7B" w:rsidRDefault="00646D7B" w:rsidP="00646D7B">
      <w:pPr>
        <w:numPr>
          <w:ilvl w:val="0"/>
          <w:numId w:val="2"/>
        </w:numPr>
      </w:pPr>
      <w:r w:rsidRPr="00646D7B">
        <w:t xml:space="preserve">zvítězili Athéňané – vojevůdce </w:t>
      </w:r>
      <w:proofErr w:type="spellStart"/>
      <w:r w:rsidRPr="00646D7B">
        <w:t>Miltiades</w:t>
      </w:r>
      <w:proofErr w:type="spellEnd"/>
      <w:r w:rsidRPr="00646D7B">
        <w:t xml:space="preserve"> </w:t>
      </w:r>
    </w:p>
    <w:p w:rsidR="00646D7B" w:rsidRPr="00646D7B" w:rsidRDefault="00646D7B" w:rsidP="00646D7B">
      <w:pPr>
        <w:numPr>
          <w:ilvl w:val="0"/>
          <w:numId w:val="2"/>
        </w:numPr>
      </w:pPr>
      <w:r w:rsidRPr="00646D7B">
        <w:t>na počest běžce, který běžel se zprávou o vítězství z Marathónu do Athén se běhá běžecký závod na vzdálenost 42,2 km</w:t>
      </w:r>
    </w:p>
    <w:p w:rsidR="00646D7B" w:rsidRPr="00646D7B" w:rsidRDefault="00646D7B" w:rsidP="00646D7B">
      <w:pPr>
        <w:rPr>
          <w:b/>
          <w:bCs/>
        </w:rPr>
      </w:pPr>
      <w:r w:rsidRPr="00646D7B">
        <w:rPr>
          <w:b/>
          <w:bCs/>
        </w:rPr>
        <w:t>Druhé perské tažení do Řecka</w:t>
      </w:r>
    </w:p>
    <w:p w:rsidR="00646D7B" w:rsidRPr="00646D7B" w:rsidRDefault="00646D7B" w:rsidP="00646D7B">
      <w:pPr>
        <w:numPr>
          <w:ilvl w:val="0"/>
          <w:numId w:val="3"/>
        </w:numPr>
      </w:pPr>
      <w:r w:rsidRPr="00646D7B">
        <w:t>významná bitva u </w:t>
      </w:r>
      <w:hyperlink r:id="rId6" w:history="1">
        <w:r w:rsidRPr="00646D7B">
          <w:rPr>
            <w:rStyle w:val="Hypertextovodkaz"/>
            <w:color w:val="auto"/>
          </w:rPr>
          <w:t>Thermopyl, </w:t>
        </w:r>
      </w:hyperlink>
      <w:r w:rsidRPr="00646D7B">
        <w:t xml:space="preserve">roku 480 před </w:t>
      </w:r>
      <w:proofErr w:type="gramStart"/>
      <w:r w:rsidRPr="00646D7B">
        <w:t>n.l.</w:t>
      </w:r>
      <w:proofErr w:type="gramEnd"/>
      <w:r w:rsidRPr="00646D7B">
        <w:t xml:space="preserve"> </w:t>
      </w:r>
    </w:p>
    <w:p w:rsidR="00646D7B" w:rsidRPr="00646D7B" w:rsidRDefault="00646D7B" w:rsidP="00646D7B">
      <w:pPr>
        <w:numPr>
          <w:ilvl w:val="1"/>
          <w:numId w:val="3"/>
        </w:numPr>
      </w:pPr>
      <w:r w:rsidRPr="00646D7B">
        <w:t>Thermopyly bránilo 300 těžkooděnců v čele s králem Leonidem za Sparty s cílem pozdržet Peršany</w:t>
      </w:r>
    </w:p>
    <w:p w:rsidR="00646D7B" w:rsidRPr="00646D7B" w:rsidRDefault="00646D7B" w:rsidP="00646D7B">
      <w:pPr>
        <w:numPr>
          <w:ilvl w:val="1"/>
          <w:numId w:val="3"/>
        </w:numPr>
      </w:pPr>
      <w:r w:rsidRPr="00646D7B">
        <w:t xml:space="preserve">zvítězili Peršané – KRÁL XERXES </w:t>
      </w:r>
    </w:p>
    <w:p w:rsidR="00646D7B" w:rsidRPr="00646D7B" w:rsidRDefault="00646D7B" w:rsidP="00646D7B">
      <w:pPr>
        <w:numPr>
          <w:ilvl w:val="1"/>
          <w:numId w:val="3"/>
        </w:numPr>
      </w:pPr>
      <w:r w:rsidRPr="00646D7B">
        <w:t>Řekové u Thermopyl vztyčili pomník s nápisem „Cizinče, zvěst</w:t>
      </w:r>
      <w:bookmarkStart w:id="0" w:name="_GoBack"/>
      <w:r w:rsidRPr="00646D7B">
        <w:t>u</w:t>
      </w:r>
      <w:bookmarkEnd w:id="0"/>
      <w:r w:rsidRPr="00646D7B">
        <w:t xml:space="preserve">j </w:t>
      </w:r>
      <w:proofErr w:type="spellStart"/>
      <w:r w:rsidRPr="00646D7B">
        <w:t>Lakedainonským</w:t>
      </w:r>
      <w:proofErr w:type="spellEnd"/>
      <w:r w:rsidRPr="00646D7B">
        <w:t>, že zde ležíme poslušní jejím zákonům“.</w:t>
      </w:r>
    </w:p>
    <w:p w:rsidR="00646D7B" w:rsidRPr="00646D7B" w:rsidRDefault="00646D7B" w:rsidP="00646D7B">
      <w:pPr>
        <w:numPr>
          <w:ilvl w:val="1"/>
          <w:numId w:val="3"/>
        </w:numPr>
      </w:pPr>
      <w:r w:rsidRPr="00646D7B">
        <w:t>perská armáda zpustošila Athény i okolní krajinu</w:t>
      </w:r>
    </w:p>
    <w:p w:rsidR="00646D7B" w:rsidRPr="00646D7B" w:rsidRDefault="00646D7B" w:rsidP="00646D7B">
      <w:pPr>
        <w:numPr>
          <w:ilvl w:val="0"/>
          <w:numId w:val="4"/>
        </w:numPr>
      </w:pPr>
      <w:r w:rsidRPr="00646D7B">
        <w:t>významná bitva mezi Peršany a Řeky u </w:t>
      </w:r>
      <w:hyperlink r:id="rId7" w:history="1">
        <w:proofErr w:type="spellStart"/>
        <w:r w:rsidRPr="00646D7B">
          <w:rPr>
            <w:rStyle w:val="Hypertextovodkaz"/>
            <w:color w:val="auto"/>
          </w:rPr>
          <w:t>Salaminy</w:t>
        </w:r>
        <w:proofErr w:type="spellEnd"/>
      </w:hyperlink>
      <w:r w:rsidRPr="00646D7B">
        <w:rPr>
          <w:u w:val="single"/>
        </w:rPr>
        <w:t xml:space="preserve"> – 480 př. n. l.</w:t>
      </w:r>
    </w:p>
    <w:p w:rsidR="00646D7B" w:rsidRPr="00646D7B" w:rsidRDefault="00646D7B" w:rsidP="00646D7B">
      <w:pPr>
        <w:numPr>
          <w:ilvl w:val="1"/>
          <w:numId w:val="4"/>
        </w:numPr>
      </w:pPr>
      <w:r w:rsidRPr="00646D7B">
        <w:t>námořní bitva</w:t>
      </w:r>
    </w:p>
    <w:p w:rsidR="00646D7B" w:rsidRPr="00646D7B" w:rsidRDefault="00646D7B" w:rsidP="00646D7B">
      <w:pPr>
        <w:numPr>
          <w:ilvl w:val="1"/>
          <w:numId w:val="4"/>
        </w:numPr>
      </w:pPr>
      <w:r w:rsidRPr="00646D7B">
        <w:t>Řekové zvítězili, protože perské lodi měly hlubší ponor než řecké, takže v mělkých vodách uvízly</w:t>
      </w:r>
    </w:p>
    <w:p w:rsidR="00646D7B" w:rsidRPr="00646D7B" w:rsidRDefault="00646D7B" w:rsidP="00646D7B">
      <w:pPr>
        <w:numPr>
          <w:ilvl w:val="0"/>
          <w:numId w:val="5"/>
        </w:numPr>
      </w:pPr>
      <w:r w:rsidRPr="00646D7B">
        <w:t xml:space="preserve">rozhodující bitva mezi Řeky a Peršany </w:t>
      </w:r>
      <w:r w:rsidRPr="00646D7B">
        <w:rPr>
          <w:u w:val="single"/>
        </w:rPr>
        <w:t xml:space="preserve">u </w:t>
      </w:r>
      <w:proofErr w:type="spellStart"/>
      <w:r w:rsidRPr="00646D7B">
        <w:rPr>
          <w:u w:val="single"/>
        </w:rPr>
        <w:t>Platají</w:t>
      </w:r>
      <w:proofErr w:type="spellEnd"/>
      <w:r w:rsidRPr="00646D7B">
        <w:rPr>
          <w:u w:val="single"/>
        </w:rPr>
        <w:t xml:space="preserve"> – 479 př. n. l.</w:t>
      </w:r>
      <w:r w:rsidRPr="00646D7B">
        <w:t xml:space="preserve"> </w:t>
      </w:r>
    </w:p>
    <w:p w:rsidR="00646D7B" w:rsidRPr="00646D7B" w:rsidRDefault="00646D7B" w:rsidP="00646D7B">
      <w:pPr>
        <w:numPr>
          <w:ilvl w:val="1"/>
          <w:numId w:val="5"/>
        </w:numPr>
      </w:pPr>
      <w:r w:rsidRPr="00646D7B">
        <w:t>perské loďstvo bylo definitivně zničeno</w:t>
      </w:r>
    </w:p>
    <w:p w:rsidR="00646D7B" w:rsidRPr="00646D7B" w:rsidRDefault="00646D7B" w:rsidP="00646D7B">
      <w:pPr>
        <w:numPr>
          <w:ilvl w:val="1"/>
          <w:numId w:val="5"/>
        </w:numPr>
      </w:pPr>
      <w:r w:rsidRPr="00646D7B">
        <w:t>Peršané museli podepsat mírovou dohodu, že ozbrojené síly stáhnou do vzdálenosti 70 km od maloasijského pobřeží</w:t>
      </w:r>
    </w:p>
    <w:p w:rsidR="00646D7B" w:rsidRPr="00646D7B" w:rsidRDefault="00646D7B" w:rsidP="00646D7B">
      <w:r w:rsidRPr="00646D7B">
        <w:rPr>
          <w:b/>
          <w:bCs/>
        </w:rPr>
        <w:t>ZÁVĚR – vítězstvím nad Peršany ovládli Řekové obchodní cesty do Černomoří</w:t>
      </w:r>
    </w:p>
    <w:p w:rsidR="00855394" w:rsidRPr="00646D7B" w:rsidRDefault="00855394"/>
    <w:sectPr w:rsidR="00855394" w:rsidRPr="00646D7B" w:rsidSect="00646D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A19D7"/>
    <w:multiLevelType w:val="multilevel"/>
    <w:tmpl w:val="0C22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37573"/>
    <w:multiLevelType w:val="multilevel"/>
    <w:tmpl w:val="0BEA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47B5D"/>
    <w:multiLevelType w:val="multilevel"/>
    <w:tmpl w:val="EF647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D6085E"/>
    <w:multiLevelType w:val="multilevel"/>
    <w:tmpl w:val="774E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E23EB9"/>
    <w:multiLevelType w:val="multilevel"/>
    <w:tmpl w:val="DA94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D7B"/>
    <w:rsid w:val="00646D7B"/>
    <w:rsid w:val="0085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8ADA"/>
  <w15:chartTrackingRefBased/>
  <w15:docId w15:val="{C8BCDF87-EED5-453F-B8E6-FF9DDD72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46D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yukovematerialy.cz/dejepis/historie/rise/recko/salami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yukovematerialy.cz/dejepis/rocnik6/vice/termopyl.htm" TargetMode="External"/><Relationship Id="rId5" Type="http://schemas.openxmlformats.org/officeDocument/2006/relationships/hyperlink" Target="http://www.vyukovematerialy.cz/dejepis/rocnik6/vice/maraton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2020-05-15T07:43:00Z</dcterms:created>
  <dcterms:modified xsi:type="dcterms:W3CDTF">2020-05-15T07:48:00Z</dcterms:modified>
</cp:coreProperties>
</file>