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3D92C96A" w:rsidR="002E2C4C" w:rsidRPr="003640B0" w:rsidRDefault="002E2C4C" w:rsidP="00130BA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67D09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30BA4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B7D0211" w14:textId="707F3BCF" w:rsidR="00964C6C" w:rsidRDefault="00964C6C" w:rsidP="00964C6C">
            <w:pPr>
              <w:rPr>
                <w:rFonts w:cstheme="minorHAnsi"/>
                <w:sz w:val="24"/>
                <w:szCs w:val="24"/>
              </w:rPr>
            </w:pPr>
            <w:r w:rsidRPr="00D571CB">
              <w:rPr>
                <w:rFonts w:cstheme="minorHAnsi"/>
                <w:sz w:val="24"/>
                <w:szCs w:val="24"/>
              </w:rPr>
              <w:t>Souhláskové skupiny na styku předpony a kořene</w:t>
            </w:r>
            <w:r w:rsidR="00482CA7">
              <w:rPr>
                <w:rFonts w:cstheme="minorHAnsi"/>
                <w:sz w:val="24"/>
                <w:szCs w:val="24"/>
              </w:rPr>
              <w:t>,</w:t>
            </w:r>
            <w:r w:rsidRPr="00D571CB">
              <w:rPr>
                <w:rFonts w:cstheme="minorHAnsi"/>
                <w:sz w:val="24"/>
                <w:szCs w:val="24"/>
              </w:rPr>
              <w:t xml:space="preserve"> kořene a přípony</w:t>
            </w:r>
          </w:p>
          <w:p w14:paraId="35C52E8D" w14:textId="39AD897C" w:rsidR="00964C6C" w:rsidRDefault="007041D4" w:rsidP="00964C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Zdvojené souhlásky</w:t>
            </w:r>
          </w:p>
          <w:p w14:paraId="3D2B4A75" w14:textId="77777777" w:rsidR="007041D4" w:rsidRPr="007041D4" w:rsidRDefault="007041D4" w:rsidP="007041D4">
            <w:pPr>
              <w:rPr>
                <w:rFonts w:cstheme="minorHAnsi"/>
                <w:sz w:val="24"/>
                <w:szCs w:val="24"/>
              </w:rPr>
            </w:pPr>
            <w:r w:rsidRPr="007041D4">
              <w:rPr>
                <w:rFonts w:cstheme="minorHAnsi"/>
                <w:sz w:val="24"/>
                <w:szCs w:val="24"/>
              </w:rPr>
              <w:t>Popis předmětu</w:t>
            </w:r>
          </w:p>
          <w:p w14:paraId="7F25FC72" w14:textId="77777777" w:rsidR="002E2C4C" w:rsidRPr="000C7D3A" w:rsidRDefault="002E2C4C" w:rsidP="007041D4">
            <w:pPr>
              <w:rPr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AC89D43" w14:textId="60ECADC8" w:rsidR="00964C6C" w:rsidRDefault="007041D4" w:rsidP="000D0E3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906413">
              <w:rPr>
                <w:rFonts w:asciiTheme="minorHAnsi" w:hAnsiTheme="minorHAnsi" w:cstheme="minorHAnsi"/>
              </w:rPr>
              <w:t>Jednotky</w:t>
            </w:r>
            <w:r>
              <w:rPr>
                <w:rFonts w:asciiTheme="minorHAnsi" w:hAnsiTheme="minorHAnsi" w:cstheme="minorHAnsi"/>
              </w:rPr>
              <w:t xml:space="preserve"> času</w:t>
            </w:r>
          </w:p>
          <w:p w14:paraId="72D3BE73" w14:textId="63F6FB32" w:rsidR="007041D4" w:rsidRDefault="0056726E" w:rsidP="000D0E3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Převody jednotek</w:t>
            </w:r>
            <w:r w:rsidRPr="00906413">
              <w:rPr>
                <w:rFonts w:asciiTheme="minorHAnsi" w:hAnsiTheme="minorHAnsi" w:cstheme="minorHAnsi"/>
              </w:rPr>
              <w:t xml:space="preserve"> </w:t>
            </w:r>
            <w:r w:rsidRPr="00906413">
              <w:rPr>
                <w:rFonts w:asciiTheme="minorHAnsi" w:hAnsiTheme="minorHAnsi" w:cstheme="minorHAnsi"/>
              </w:rPr>
              <w:t>délky, hmotnosti</w:t>
            </w:r>
            <w:r>
              <w:rPr>
                <w:rFonts w:asciiTheme="minorHAnsi" w:hAnsiTheme="minorHAnsi" w:cstheme="minorHAnsi"/>
              </w:rPr>
              <w:t xml:space="preserve"> a času</w:t>
            </w:r>
          </w:p>
          <w:p w14:paraId="150F94DE" w14:textId="12491EFD" w:rsidR="0056726E" w:rsidRDefault="0056726E" w:rsidP="000D0E3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Římské číslice</w:t>
            </w:r>
          </w:p>
          <w:p w14:paraId="79075FCA" w14:textId="77777777" w:rsidR="0056726E" w:rsidRPr="00D571CB" w:rsidRDefault="0056726E" w:rsidP="0056726E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D571CB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7DC624AC" w14:textId="77777777" w:rsidR="002E2C4C" w:rsidRDefault="0056726E" w:rsidP="000C185F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Trojúhelníky, </w:t>
            </w:r>
            <w:r>
              <w:rPr>
                <w:rFonts w:asciiTheme="minorHAnsi" w:hAnsiTheme="minorHAnsi" w:cstheme="minorHAnsi"/>
              </w:rPr>
              <w:t>trojúhelníková nerovnost</w:t>
            </w:r>
          </w:p>
          <w:p w14:paraId="317540BC" w14:textId="06DA3F96" w:rsidR="000C185F" w:rsidRPr="001D4A21" w:rsidRDefault="000C185F" w:rsidP="000C185F">
            <w:pPr>
              <w:pStyle w:val="Standard"/>
              <w:snapToGrid w:val="0"/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08F9734" w14:textId="77777777" w:rsidR="00791735" w:rsidRDefault="00791735" w:rsidP="00791735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Angličtina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napříč osnovami: učebnice str. 12 a 13; projekt lekce 1: napište o sobě dopis svému "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pen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pal” z USA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FA86BE0" w14:textId="77777777" w:rsidR="00791735" w:rsidRDefault="00791735" w:rsidP="00791735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Lekce 2: zemí: učebnice str. 16 a pracovní sešit str. 12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B3F3CE1" w14:textId="77777777" w:rsidR="00791735" w:rsidRDefault="00791735" w:rsidP="00791735">
            <w:pPr>
              <w:pStyle w:val="xparagraph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Symbol" w:hAnsi="Symbol" w:cs="Segoe UI"/>
                <w:lang w:val="en-US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Jako domácí úkol přepište dopis s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opravami - finální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verzi přineste k odeslání ve čtvrtek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40F48AD" w14:textId="77777777" w:rsidR="00791735" w:rsidRDefault="00791735" w:rsidP="00791735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sloveso být (krátké formy); učebnice str. 17: 5, 6 a pracovní sešit str. 13: 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5963CC85" w14:textId="77777777" w:rsidR="00791735" w:rsidRDefault="00791735" w:rsidP="00791735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** Přineste prosím podepsaný formulář povolení “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pen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pals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” projekt 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77777777" w:rsidR="002E2C4C" w:rsidRPr="00044874" w:rsidRDefault="002E2C4C" w:rsidP="00964C6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12E0309" w14:textId="56D3D5A0" w:rsidR="000C185F" w:rsidRDefault="00F258D5" w:rsidP="000D0E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Elektrická energie, elektrické spotřebiče, vodiče, nevodiče</w:t>
            </w:r>
          </w:p>
          <w:p w14:paraId="17B72D79" w14:textId="77777777" w:rsidR="00791735" w:rsidRDefault="00791735" w:rsidP="000D0E3D">
            <w:pPr>
              <w:rPr>
                <w:sz w:val="24"/>
                <w:szCs w:val="24"/>
              </w:rPr>
            </w:pPr>
          </w:p>
          <w:p w14:paraId="03D0576E" w14:textId="77777777" w:rsidR="002E2C4C" w:rsidRPr="00D86E62" w:rsidRDefault="002E2C4C" w:rsidP="00F258D5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D374589" w14:textId="77777777" w:rsidR="000C185F" w:rsidRDefault="000C185F" w:rsidP="000C18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Evropa – sjednocující se světadíl</w:t>
            </w:r>
          </w:p>
          <w:p w14:paraId="0ADC7BCB" w14:textId="381B4A1C" w:rsidR="00F258D5" w:rsidRDefault="000C185F" w:rsidP="00F258D5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Sousední státy ČR </w:t>
            </w:r>
            <w:r w:rsidR="00F258D5">
              <w:rPr>
                <w:bCs/>
                <w:sz w:val="24"/>
                <w:szCs w:val="24"/>
              </w:rPr>
              <w:t>– Slovensko</w:t>
            </w:r>
          </w:p>
          <w:p w14:paraId="57084C20" w14:textId="3B88B7FB" w:rsidR="00F258D5" w:rsidRDefault="005434A7" w:rsidP="00F258D5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2. 11. TEST ČR, Praha, učebnice str. </w:t>
            </w:r>
            <w:proofErr w:type="gramStart"/>
            <w:r>
              <w:rPr>
                <w:bCs/>
                <w:sz w:val="24"/>
                <w:szCs w:val="24"/>
              </w:rPr>
              <w:t xml:space="preserve">36 </w:t>
            </w:r>
            <w:r w:rsidR="00E75EC1">
              <w:rPr>
                <w:bCs/>
                <w:sz w:val="24"/>
                <w:szCs w:val="24"/>
              </w:rPr>
              <w:t>–</w:t>
            </w:r>
            <w:r>
              <w:rPr>
                <w:bCs/>
                <w:sz w:val="24"/>
                <w:szCs w:val="24"/>
              </w:rPr>
              <w:t xml:space="preserve"> 44</w:t>
            </w:r>
            <w:proofErr w:type="gramEnd"/>
          </w:p>
          <w:p w14:paraId="1BF7D4EC" w14:textId="77777777" w:rsidR="00E75EC1" w:rsidRPr="006D6741" w:rsidRDefault="00E75EC1" w:rsidP="00F258D5">
            <w:pPr>
              <w:ind w:right="718"/>
              <w:rPr>
                <w:bCs/>
                <w:sz w:val="24"/>
                <w:szCs w:val="24"/>
              </w:rPr>
            </w:pPr>
          </w:p>
          <w:p w14:paraId="4B1D2FD3" w14:textId="494BD4A0" w:rsidR="002E2C4C" w:rsidRPr="006D6741" w:rsidRDefault="002E2C4C" w:rsidP="000D0E3D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519785F3" w:rsidR="002E2C4C" w:rsidRPr="00A95DDB" w:rsidRDefault="00F258D5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3. 11. </w:t>
            </w:r>
            <w:r w:rsidR="005434A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Sběr papíru</w:t>
            </w: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13"/>
  </w:num>
  <w:num w:numId="7">
    <w:abstractNumId w:val="2"/>
  </w:num>
  <w:num w:numId="8">
    <w:abstractNumId w:val="0"/>
  </w:num>
  <w:num w:numId="9">
    <w:abstractNumId w:val="15"/>
  </w:num>
  <w:num w:numId="10">
    <w:abstractNumId w:val="14"/>
  </w:num>
  <w:num w:numId="11">
    <w:abstractNumId w:val="17"/>
  </w:num>
  <w:num w:numId="12">
    <w:abstractNumId w:val="5"/>
  </w:num>
  <w:num w:numId="13">
    <w:abstractNumId w:val="18"/>
  </w:num>
  <w:num w:numId="14">
    <w:abstractNumId w:val="21"/>
  </w:num>
  <w:num w:numId="15">
    <w:abstractNumId w:val="12"/>
  </w:num>
  <w:num w:numId="16">
    <w:abstractNumId w:val="11"/>
  </w:num>
  <w:num w:numId="17">
    <w:abstractNumId w:val="19"/>
  </w:num>
  <w:num w:numId="18">
    <w:abstractNumId w:val="10"/>
  </w:num>
  <w:num w:numId="19">
    <w:abstractNumId w:val="20"/>
  </w:num>
  <w:num w:numId="20">
    <w:abstractNumId w:val="9"/>
  </w:num>
  <w:num w:numId="21">
    <w:abstractNumId w:val="7"/>
  </w:num>
  <w:num w:numId="22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557C"/>
    <w:rsid w:val="00975AF3"/>
    <w:rsid w:val="00982381"/>
    <w:rsid w:val="0098300F"/>
    <w:rsid w:val="009840E3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0EB9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67D09"/>
    <w:rsid w:val="00E71E77"/>
    <w:rsid w:val="00E75EC1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24F18-423B-4EA9-B9E8-472DB4E1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7</cp:revision>
  <dcterms:created xsi:type="dcterms:W3CDTF">2021-10-31T16:31:00Z</dcterms:created>
  <dcterms:modified xsi:type="dcterms:W3CDTF">2021-10-31T17:05:00Z</dcterms:modified>
</cp:coreProperties>
</file>