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155DCC" w14:paraId="69163599" w14:textId="77777777" w:rsidTr="00840150">
        <w:tc>
          <w:tcPr>
            <w:tcW w:w="10632" w:type="dxa"/>
          </w:tcPr>
          <w:p w14:paraId="165C2C25" w14:textId="68640E17" w:rsidR="00F17981" w:rsidRPr="003640B0" w:rsidRDefault="00155DCC" w:rsidP="00F17981">
            <w:pPr>
              <w:tabs>
                <w:tab w:val="left" w:pos="7824"/>
              </w:tabs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  <w:r w:rsidR="000706D0">
              <w:rPr>
                <w:b/>
                <w:sz w:val="36"/>
                <w:szCs w:val="36"/>
              </w:rPr>
              <w:t>25</w:t>
            </w:r>
            <w:r w:rsidRPr="003640B0">
              <w:rPr>
                <w:b/>
                <w:sz w:val="36"/>
                <w:szCs w:val="36"/>
              </w:rPr>
              <w:t>.</w:t>
            </w:r>
            <w:r>
              <w:rPr>
                <w:b/>
                <w:sz w:val="36"/>
                <w:szCs w:val="36"/>
              </w:rPr>
              <w:t xml:space="preserve"> </w:t>
            </w:r>
            <w:r w:rsidR="007B23ED">
              <w:rPr>
                <w:b/>
                <w:sz w:val="36"/>
                <w:szCs w:val="36"/>
              </w:rPr>
              <w:t>5</w:t>
            </w:r>
            <w:r>
              <w:rPr>
                <w:b/>
                <w:sz w:val="36"/>
                <w:szCs w:val="36"/>
              </w:rPr>
              <w:t>.</w:t>
            </w:r>
            <w:r w:rsidRPr="003640B0">
              <w:rPr>
                <w:b/>
                <w:sz w:val="36"/>
                <w:szCs w:val="36"/>
              </w:rPr>
              <w:t xml:space="preserve"> – </w:t>
            </w:r>
            <w:r w:rsidR="005C5624">
              <w:rPr>
                <w:b/>
                <w:sz w:val="36"/>
                <w:szCs w:val="36"/>
              </w:rPr>
              <w:t>2</w:t>
            </w:r>
            <w:r w:rsidR="000706D0">
              <w:rPr>
                <w:b/>
                <w:sz w:val="36"/>
                <w:szCs w:val="36"/>
              </w:rPr>
              <w:t>9</w:t>
            </w:r>
            <w:r w:rsidRPr="003640B0">
              <w:rPr>
                <w:b/>
                <w:sz w:val="36"/>
                <w:szCs w:val="36"/>
              </w:rPr>
              <w:t xml:space="preserve">. </w:t>
            </w:r>
            <w:r w:rsidR="007B23ED">
              <w:rPr>
                <w:b/>
                <w:sz w:val="36"/>
                <w:szCs w:val="36"/>
              </w:rPr>
              <w:t>5</w:t>
            </w:r>
            <w:r w:rsidRPr="003640B0">
              <w:rPr>
                <w:b/>
                <w:sz w:val="36"/>
                <w:szCs w:val="36"/>
              </w:rPr>
              <w:t>. 2020</w:t>
            </w:r>
          </w:p>
        </w:tc>
      </w:tr>
      <w:tr w:rsidR="00155DCC" w14:paraId="3C086872" w14:textId="77777777" w:rsidTr="00840150">
        <w:tc>
          <w:tcPr>
            <w:tcW w:w="10632" w:type="dxa"/>
          </w:tcPr>
          <w:p w14:paraId="14131B3B" w14:textId="77777777" w:rsidR="00155DCC" w:rsidRPr="003640B0" w:rsidRDefault="00155DCC" w:rsidP="00F20E8F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>
              <w:rPr>
                <w:sz w:val="24"/>
                <w:szCs w:val="24"/>
              </w:rPr>
              <w:t xml:space="preserve">        </w:t>
            </w:r>
            <w:r w:rsidRPr="003A708C">
              <w:rPr>
                <w:b/>
                <w:bCs/>
                <w:sz w:val="24"/>
                <w:szCs w:val="24"/>
              </w:rPr>
              <w:t>5.C</w:t>
            </w:r>
          </w:p>
        </w:tc>
      </w:tr>
    </w:tbl>
    <w:p w14:paraId="299BB83B" w14:textId="77777777" w:rsidR="00155DCC" w:rsidRDefault="00155DCC" w:rsidP="00155DCC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11"/>
        <w:gridCol w:w="9342"/>
      </w:tblGrid>
      <w:tr w:rsidR="00155DCC" w14:paraId="2A471F1E" w14:textId="77777777" w:rsidTr="00AC5E02">
        <w:tc>
          <w:tcPr>
            <w:tcW w:w="1411" w:type="dxa"/>
          </w:tcPr>
          <w:p w14:paraId="55F7689A" w14:textId="77777777" w:rsidR="00155DCC" w:rsidRPr="003640B0" w:rsidRDefault="00155DCC" w:rsidP="00F20E8F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9221" w:type="dxa"/>
          </w:tcPr>
          <w:p w14:paraId="456503DB" w14:textId="7D8BC443" w:rsidR="000706D0" w:rsidRDefault="004F52F1" w:rsidP="007E0DB2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Skladba věty, základní větné členy</w:t>
            </w:r>
          </w:p>
          <w:p w14:paraId="75F52F07" w14:textId="0B014578" w:rsidR="004F52F1" w:rsidRDefault="004F52F1" w:rsidP="004F52F1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Zopakuj si, co umíš o větě, podmětu a přísudku – uč. str.119 – 121, číst </w:t>
            </w:r>
            <w:r w:rsidR="008B2E14">
              <w:rPr>
                <w:sz w:val="24"/>
                <w:szCs w:val="24"/>
              </w:rPr>
              <w:t>modré tabulky</w:t>
            </w:r>
          </w:p>
          <w:p w14:paraId="4AD2C83D" w14:textId="493100F4" w:rsidR="008B2E14" w:rsidRDefault="008B2E14" w:rsidP="004F52F1">
            <w:pPr>
              <w:ind w:right="718"/>
              <w:rPr>
                <w:sz w:val="24"/>
                <w:szCs w:val="24"/>
              </w:rPr>
            </w:pPr>
            <w:r w:rsidRPr="008B2E14">
              <w:rPr>
                <w:sz w:val="24"/>
                <w:szCs w:val="24"/>
              </w:rPr>
              <w:t>Učebnice str. 11</w:t>
            </w:r>
            <w:r>
              <w:rPr>
                <w:sz w:val="24"/>
                <w:szCs w:val="24"/>
              </w:rPr>
              <w:t>9</w:t>
            </w:r>
            <w:r w:rsidRPr="008B2E14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 xml:space="preserve">1 – </w:t>
            </w:r>
            <w:proofErr w:type="spellStart"/>
            <w:r>
              <w:rPr>
                <w:sz w:val="24"/>
                <w:szCs w:val="24"/>
              </w:rPr>
              <w:t>pís</w:t>
            </w:r>
            <w:proofErr w:type="spellEnd"/>
            <w:r>
              <w:rPr>
                <w:sz w:val="24"/>
                <w:szCs w:val="24"/>
              </w:rPr>
              <w:t>. do sešitu</w:t>
            </w:r>
          </w:p>
          <w:p w14:paraId="77FE7E68" w14:textId="3B584EDE" w:rsidR="008B2E14" w:rsidRDefault="008B2E14" w:rsidP="004F52F1">
            <w:pPr>
              <w:ind w:right="718"/>
              <w:rPr>
                <w:sz w:val="24"/>
                <w:szCs w:val="24"/>
              </w:rPr>
            </w:pPr>
            <w:r w:rsidRPr="008B2E14">
              <w:rPr>
                <w:sz w:val="24"/>
                <w:szCs w:val="24"/>
              </w:rPr>
              <w:t>Učebnice str. 119/</w:t>
            </w:r>
            <w:r>
              <w:rPr>
                <w:sz w:val="24"/>
                <w:szCs w:val="24"/>
              </w:rPr>
              <w:t>2, 3, 4 – ústně</w:t>
            </w:r>
          </w:p>
          <w:p w14:paraId="693A5700" w14:textId="0B9C7A7D" w:rsidR="008B2E14" w:rsidRDefault="008B2E14" w:rsidP="004F52F1">
            <w:pPr>
              <w:ind w:right="718"/>
              <w:rPr>
                <w:sz w:val="24"/>
                <w:szCs w:val="24"/>
              </w:rPr>
            </w:pPr>
            <w:r w:rsidRPr="008B2E14">
              <w:rPr>
                <w:sz w:val="24"/>
                <w:szCs w:val="24"/>
              </w:rPr>
              <w:t>Učebnice str. 1</w:t>
            </w:r>
            <w:r>
              <w:rPr>
                <w:sz w:val="24"/>
                <w:szCs w:val="24"/>
              </w:rPr>
              <w:t>20</w:t>
            </w:r>
            <w:r w:rsidRPr="008B2E14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5, 6, 7, 8 – ústně</w:t>
            </w:r>
          </w:p>
          <w:p w14:paraId="0700460E" w14:textId="20EC721C" w:rsidR="007A2249" w:rsidRDefault="007A2249" w:rsidP="007A2249">
            <w:pPr>
              <w:ind w:right="718"/>
              <w:rPr>
                <w:sz w:val="24"/>
                <w:szCs w:val="24"/>
              </w:rPr>
            </w:pPr>
            <w:r w:rsidRPr="007A2249">
              <w:rPr>
                <w:sz w:val="24"/>
                <w:szCs w:val="24"/>
              </w:rPr>
              <w:t>PS II. str. 3</w:t>
            </w:r>
            <w:r>
              <w:rPr>
                <w:sz w:val="24"/>
                <w:szCs w:val="24"/>
              </w:rPr>
              <w:t>1</w:t>
            </w:r>
            <w:r w:rsidRPr="007A2249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3</w:t>
            </w:r>
            <w:r w:rsidRPr="007A2249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>- napiš alespoň 5 vět</w:t>
            </w:r>
          </w:p>
          <w:p w14:paraId="1BA54E7F" w14:textId="5CCE3F64" w:rsidR="004C660D" w:rsidRPr="0055158B" w:rsidRDefault="0055158B" w:rsidP="007E0DB2">
            <w:pPr>
              <w:ind w:right="718"/>
              <w:rPr>
                <w:sz w:val="24"/>
                <w:szCs w:val="24"/>
              </w:rPr>
            </w:pPr>
            <w:r w:rsidRPr="007C3F21">
              <w:rPr>
                <w:sz w:val="24"/>
                <w:szCs w:val="24"/>
                <w:u w:val="single"/>
              </w:rPr>
              <w:t>Dopis</w:t>
            </w:r>
            <w:r>
              <w:rPr>
                <w:sz w:val="24"/>
                <w:szCs w:val="24"/>
              </w:rPr>
              <w:t xml:space="preserve"> – pokud ještě nemáš napsaný, doplň</w:t>
            </w:r>
            <w:r w:rsidR="007A2249">
              <w:rPr>
                <w:sz w:val="24"/>
                <w:szCs w:val="24"/>
              </w:rPr>
              <w:t>, sdílej na WA</w:t>
            </w:r>
          </w:p>
          <w:p w14:paraId="09B2C548" w14:textId="796C72CA" w:rsidR="00EE7B7C" w:rsidRPr="003640B0" w:rsidRDefault="0055158B" w:rsidP="00C82D3E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Čti si vlastní knihu</w:t>
            </w:r>
          </w:p>
        </w:tc>
      </w:tr>
      <w:tr w:rsidR="00155DCC" w14:paraId="16ED1D99" w14:textId="77777777" w:rsidTr="00AC5E02">
        <w:tc>
          <w:tcPr>
            <w:tcW w:w="1411" w:type="dxa"/>
          </w:tcPr>
          <w:p w14:paraId="05819213" w14:textId="77777777" w:rsidR="00155DCC" w:rsidRPr="003640B0" w:rsidRDefault="00155DCC" w:rsidP="00F20E8F">
            <w:pPr>
              <w:ind w:right="-1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9221" w:type="dxa"/>
          </w:tcPr>
          <w:p w14:paraId="64A9CFF5" w14:textId="60B250B9" w:rsidR="000706D0" w:rsidRDefault="00027059" w:rsidP="00A97B0C">
            <w:pPr>
              <w:suppressAutoHyphens/>
              <w:autoSpaceDN w:val="0"/>
              <w:textAlignment w:val="baseline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Dělení desetinných čísel přirozeným číslem</w:t>
            </w:r>
          </w:p>
          <w:p w14:paraId="2D76B7FA" w14:textId="367F8C71" w:rsidR="00225AB7" w:rsidRDefault="00225AB7" w:rsidP="00A97B0C">
            <w:pPr>
              <w:suppressAutoHyphens/>
              <w:autoSpaceDN w:val="0"/>
              <w:textAlignment w:val="baseline"/>
            </w:pPr>
            <w:r>
              <w:t>Video:</w:t>
            </w:r>
          </w:p>
          <w:p w14:paraId="4A6655F5" w14:textId="4EEA103D" w:rsidR="00027059" w:rsidRDefault="00225AB7" w:rsidP="00A97B0C">
            <w:pPr>
              <w:suppressAutoHyphens/>
              <w:autoSpaceDN w:val="0"/>
              <w:textAlignment w:val="baseline"/>
            </w:pPr>
            <w:hyperlink r:id="rId6" w:history="1">
              <w:r w:rsidRPr="00530CC7">
                <w:rPr>
                  <w:rStyle w:val="Hypertextovodkaz"/>
                </w:rPr>
                <w:t>https://www.youtube.com/watch?v=RA_RuH8JIBI</w:t>
              </w:r>
            </w:hyperlink>
          </w:p>
          <w:p w14:paraId="047DC0F7" w14:textId="7BD551E5" w:rsidR="00225AB7" w:rsidRPr="00225AB7" w:rsidRDefault="00225AB7" w:rsidP="00A97B0C">
            <w:pPr>
              <w:suppressAutoHyphens/>
              <w:autoSpaceDN w:val="0"/>
              <w:textAlignment w:val="baseline"/>
              <w:rPr>
                <w:sz w:val="24"/>
                <w:szCs w:val="24"/>
              </w:rPr>
            </w:pPr>
            <w:r w:rsidRPr="00A97B0C">
              <w:rPr>
                <w:sz w:val="24"/>
                <w:szCs w:val="24"/>
              </w:rPr>
              <w:t>Zápis ( v příloze ) – vytiskni nebo zkrácené opiš do sešitu</w:t>
            </w:r>
          </w:p>
          <w:p w14:paraId="3D565BE5" w14:textId="6C06FE36" w:rsidR="00027059" w:rsidRDefault="00027059" w:rsidP="00027059">
            <w:pPr>
              <w:suppressAutoHyphens/>
              <w:autoSpaceDN w:val="0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 ( v příloze ) – vypracuj, nalep nebo si napiš do sešitu</w:t>
            </w:r>
          </w:p>
          <w:p w14:paraId="3510237A" w14:textId="660522D5" w:rsidR="00027059" w:rsidRDefault="00027059" w:rsidP="00027059">
            <w:pPr>
              <w:suppressAutoHyphens/>
              <w:autoSpaceDN w:val="0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P.S. str.32/</w:t>
            </w:r>
            <w:r w:rsidR="00225AB7">
              <w:rPr>
                <w:sz w:val="24"/>
                <w:szCs w:val="24"/>
              </w:rPr>
              <w:t>6, 7, 8, 9, 10</w:t>
            </w:r>
          </w:p>
          <w:p w14:paraId="5A01ECFA" w14:textId="5BF922E3" w:rsidR="007F4F81" w:rsidRPr="003640B0" w:rsidRDefault="00027059" w:rsidP="00C82D3E">
            <w:pPr>
              <w:suppressAutoHyphens/>
              <w:autoSpaceDN w:val="0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 rychlíky ( kdo stihne ) P.S str. 3</w:t>
            </w:r>
            <w:r w:rsidR="00225AB7">
              <w:rPr>
                <w:sz w:val="24"/>
                <w:szCs w:val="24"/>
              </w:rPr>
              <w:t>5</w:t>
            </w:r>
            <w:r w:rsidR="0024726D">
              <w:rPr>
                <w:sz w:val="24"/>
                <w:szCs w:val="24"/>
              </w:rPr>
              <w:t xml:space="preserve"> </w:t>
            </w:r>
          </w:p>
        </w:tc>
      </w:tr>
      <w:tr w:rsidR="00155DCC" w14:paraId="46649487" w14:textId="77777777" w:rsidTr="00AC5E02">
        <w:tc>
          <w:tcPr>
            <w:tcW w:w="1411" w:type="dxa"/>
          </w:tcPr>
          <w:p w14:paraId="219523D7" w14:textId="77777777" w:rsidR="00155DCC" w:rsidRPr="003640B0" w:rsidRDefault="00155DCC" w:rsidP="00F20E8F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9221" w:type="dxa"/>
          </w:tcPr>
          <w:p w14:paraId="04DBBEAB" w14:textId="77777777" w:rsidR="007A318E" w:rsidRDefault="007A318E" w:rsidP="007A318E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u w:val="single"/>
                <w:bdr w:val="none" w:sz="0" w:space="0" w:color="auto" w:frame="1"/>
                <w:lang w:val="en-US"/>
              </w:rPr>
              <w:t>Před</w:t>
            </w:r>
            <w:proofErr w:type="spellEnd"/>
            <w:r>
              <w:rPr>
                <w:rFonts w:ascii="Calibri" w:hAnsi="Calibri" w:cs="Calibri"/>
                <w:b/>
                <w:bCs/>
                <w:u w:val="single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Fonts w:ascii="Calibri" w:hAnsi="Calibri" w:cs="Calibri"/>
                <w:b/>
                <w:bCs/>
                <w:u w:val="single"/>
                <w:bdr w:val="none" w:sz="0" w:space="0" w:color="auto" w:frame="1"/>
                <w:lang w:val="en-US"/>
              </w:rPr>
              <w:t>výukou</w:t>
            </w:r>
            <w:proofErr w:type="spellEnd"/>
            <w:r>
              <w:rPr>
                <w:rFonts w:ascii="Calibri" w:hAnsi="Calibri" w:cs="Calibri"/>
                <w:b/>
                <w:bCs/>
                <w:u w:val="single"/>
                <w:bdr w:val="none" w:sz="0" w:space="0" w:color="auto" w:frame="1"/>
                <w:lang w:val="en-US"/>
              </w:rPr>
              <w:t> </w:t>
            </w:r>
            <w:r>
              <w:rPr>
                <w:rFonts w:ascii="Calibri" w:hAnsi="Calibri" w:cs="Calibri"/>
                <w:bdr w:val="none" w:sz="0" w:space="0" w:color="auto" w:frame="1"/>
              </w:rPr>
              <w:t> </w:t>
            </w:r>
          </w:p>
          <w:p w14:paraId="7D2E6B80" w14:textId="77777777" w:rsidR="007A318E" w:rsidRDefault="007A318E" w:rsidP="007A318E">
            <w:pPr>
              <w:pStyle w:val="Normlnweb"/>
              <w:numPr>
                <w:ilvl w:val="0"/>
                <w:numId w:val="31"/>
              </w:numPr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</w:rPr>
            </w:pPr>
            <w:hyperlink r:id="rId7" w:tgtFrame="_blank" w:history="1">
              <w:r>
                <w:rPr>
                  <w:rStyle w:val="Hypertextovodkaz"/>
                  <w:rFonts w:ascii="Calibri" w:hAnsi="Calibri" w:cs="Calibri"/>
                  <w:b/>
                  <w:bCs/>
                  <w:color w:val="0563C1"/>
                  <w:bdr w:val="none" w:sz="0" w:space="0" w:color="auto" w:frame="1"/>
                  <w:lang w:val="en-US"/>
                </w:rPr>
                <w:t>What can animals do?</w:t>
              </w:r>
            </w:hyperlink>
            <w:r>
              <w:rPr>
                <w:rFonts w:ascii="Calibri" w:hAnsi="Calibri" w:cs="Calibri"/>
                <w:bdr w:val="none" w:sz="0" w:space="0" w:color="auto" w:frame="1"/>
              </w:rPr>
              <w:t> </w:t>
            </w:r>
          </w:p>
          <w:p w14:paraId="78DF1558" w14:textId="77777777" w:rsidR="007A318E" w:rsidRDefault="007A318E" w:rsidP="007A318E">
            <w:pPr>
              <w:pStyle w:val="Normlnweb"/>
              <w:numPr>
                <w:ilvl w:val="0"/>
                <w:numId w:val="31"/>
              </w:numPr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</w:rPr>
            </w:pPr>
            <w:hyperlink r:id="rId8" w:tgtFrame="_blank" w:history="1">
              <w:r>
                <w:rPr>
                  <w:rStyle w:val="Hypertextovodkaz"/>
                  <w:rFonts w:ascii="Calibri" w:hAnsi="Calibri" w:cs="Calibri"/>
                  <w:b/>
                  <w:bCs/>
                  <w:color w:val="0563C1"/>
                  <w:bdr w:val="none" w:sz="0" w:space="0" w:color="auto" w:frame="1"/>
                  <w:lang w:val="en-US"/>
                </w:rPr>
                <w:t>Can/Can’t song</w:t>
              </w:r>
            </w:hyperlink>
            <w:r>
              <w:rPr>
                <w:rFonts w:ascii="Calibri" w:hAnsi="Calibri" w:cs="Calibri"/>
                <w:bdr w:val="none" w:sz="0" w:space="0" w:color="auto" w:frame="1"/>
              </w:rPr>
              <w:t> </w:t>
            </w:r>
          </w:p>
          <w:p w14:paraId="397A9763" w14:textId="77777777" w:rsidR="007A2249" w:rsidRPr="007A2249" w:rsidRDefault="007A318E" w:rsidP="007A318E">
            <w:pPr>
              <w:pStyle w:val="Normlnweb"/>
              <w:numPr>
                <w:ilvl w:val="0"/>
                <w:numId w:val="31"/>
              </w:numPr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  <w:bdr w:val="none" w:sz="0" w:space="0" w:color="auto" w:frame="1"/>
                <w:lang w:val="en-US"/>
              </w:rPr>
              <w:t>Učebnice 59: 2a. </w:t>
            </w:r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Zkopírujte tabulku do svého sešitu a napište 6 pravdivých vět o vás a </w:t>
            </w:r>
          </w:p>
          <w:p w14:paraId="2142B6F3" w14:textId="6F62B9B0" w:rsidR="007A318E" w:rsidRDefault="007A318E" w:rsidP="007A2249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partnerovi</w:t>
            </w:r>
            <w:proofErr w:type="spellEnd"/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 (</w:t>
            </w:r>
            <w:proofErr w:type="spellStart"/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např</w:t>
            </w:r>
            <w:proofErr w:type="spellEnd"/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. I can ski. My mom can’t ski.)</w:t>
            </w:r>
            <w:r>
              <w:rPr>
                <w:rFonts w:ascii="Calibri" w:hAnsi="Calibri" w:cs="Calibri"/>
                <w:bdr w:val="none" w:sz="0" w:space="0" w:color="auto" w:frame="1"/>
              </w:rPr>
              <w:t> </w:t>
            </w:r>
          </w:p>
          <w:p w14:paraId="177143FF" w14:textId="77777777" w:rsidR="007A318E" w:rsidRDefault="007A318E" w:rsidP="007A318E">
            <w:pPr>
              <w:pStyle w:val="Normlnweb"/>
              <w:numPr>
                <w:ilvl w:val="0"/>
                <w:numId w:val="31"/>
              </w:numPr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bdr w:val="none" w:sz="0" w:space="0" w:color="auto" w:frame="1"/>
                <w:lang w:val="en-US"/>
              </w:rPr>
              <w:t>Učebnice</w:t>
            </w:r>
            <w:proofErr w:type="spellEnd"/>
            <w:r>
              <w:rPr>
                <w:rFonts w:ascii="Calibri" w:hAnsi="Calibri" w:cs="Calibri"/>
                <w:b/>
                <w:bCs/>
                <w:bdr w:val="none" w:sz="0" w:space="0" w:color="auto" w:frame="1"/>
                <w:lang w:val="en-US"/>
              </w:rPr>
              <w:t> 59: 3a </w:t>
            </w:r>
            <w:proofErr w:type="spellStart"/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Zkopírujte</w:t>
            </w:r>
            <w:proofErr w:type="spellEnd"/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tabulku</w:t>
            </w:r>
            <w:proofErr w:type="spellEnd"/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 do </w:t>
            </w:r>
            <w:proofErr w:type="spellStart"/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svého</w:t>
            </w:r>
            <w:proofErr w:type="spellEnd"/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sešitu</w:t>
            </w:r>
            <w:proofErr w:type="spellEnd"/>
            <w:r>
              <w:rPr>
                <w:rFonts w:ascii="Calibri" w:hAnsi="Calibri" w:cs="Calibri"/>
                <w:bdr w:val="none" w:sz="0" w:space="0" w:color="auto" w:frame="1"/>
              </w:rPr>
              <w:t> </w:t>
            </w:r>
          </w:p>
          <w:p w14:paraId="6F4A5E8F" w14:textId="77777777" w:rsidR="007A318E" w:rsidRDefault="007A318E" w:rsidP="007A318E">
            <w:pPr>
              <w:pStyle w:val="Normlnweb"/>
              <w:numPr>
                <w:ilvl w:val="0"/>
                <w:numId w:val="31"/>
              </w:numPr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bdr w:val="none" w:sz="0" w:space="0" w:color="auto" w:frame="1"/>
                <w:lang w:val="en-US"/>
              </w:rPr>
              <w:t>Učebnice</w:t>
            </w:r>
            <w:proofErr w:type="spellEnd"/>
            <w:r>
              <w:rPr>
                <w:rFonts w:ascii="Calibri" w:hAnsi="Calibri" w:cs="Calibri"/>
                <w:b/>
                <w:bCs/>
                <w:bdr w:val="none" w:sz="0" w:space="0" w:color="auto" w:frame="1"/>
                <w:lang w:val="en-US"/>
              </w:rPr>
              <w:t> 59: 4a.</w:t>
            </w:r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dělat</w:t>
            </w:r>
            <w:proofErr w:type="spellEnd"/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otázky</w:t>
            </w:r>
            <w:proofErr w:type="spellEnd"/>
            <w:r>
              <w:rPr>
                <w:rFonts w:ascii="Calibri" w:hAnsi="Calibri" w:cs="Calibri"/>
                <w:bdr w:val="none" w:sz="0" w:space="0" w:color="auto" w:frame="1"/>
              </w:rPr>
              <w:t> </w:t>
            </w:r>
          </w:p>
          <w:p w14:paraId="131A7463" w14:textId="77777777" w:rsidR="007A318E" w:rsidRDefault="007A318E" w:rsidP="007A318E">
            <w:pPr>
              <w:pStyle w:val="Normlnweb"/>
              <w:numPr>
                <w:ilvl w:val="0"/>
                <w:numId w:val="31"/>
              </w:numPr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bdr w:val="none" w:sz="0" w:space="0" w:color="auto" w:frame="1"/>
                <w:lang w:val="en-US"/>
              </w:rPr>
              <w:t>pracovní</w:t>
            </w:r>
            <w:proofErr w:type="spellEnd"/>
            <w:r>
              <w:rPr>
                <w:rFonts w:ascii="Calibri" w:hAnsi="Calibri" w:cs="Calibri"/>
                <w:b/>
                <w:bCs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Fonts w:ascii="Calibri" w:hAnsi="Calibri" w:cs="Calibri"/>
                <w:b/>
                <w:bCs/>
                <w:bdr w:val="none" w:sz="0" w:space="0" w:color="auto" w:frame="1"/>
                <w:lang w:val="en-US"/>
              </w:rPr>
              <w:t>sešit</w:t>
            </w:r>
            <w:proofErr w:type="spellEnd"/>
            <w:r>
              <w:rPr>
                <w:rFonts w:ascii="Calibri" w:hAnsi="Calibri" w:cs="Calibri"/>
                <w:b/>
                <w:bCs/>
                <w:bdr w:val="none" w:sz="0" w:space="0" w:color="auto" w:frame="1"/>
                <w:lang w:val="en-US"/>
              </w:rPr>
              <w:t> 47: 1, 2 </w:t>
            </w:r>
            <w:r>
              <w:rPr>
                <w:rFonts w:ascii="Calibri" w:hAnsi="Calibri" w:cs="Calibri"/>
                <w:bdr w:val="none" w:sz="0" w:space="0" w:color="auto" w:frame="1"/>
              </w:rPr>
              <w:t> </w:t>
            </w:r>
          </w:p>
          <w:p w14:paraId="78EFA4BF" w14:textId="77777777" w:rsidR="007A318E" w:rsidRDefault="007A318E" w:rsidP="007A318E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Calibri" w:hAnsi="Calibri" w:cs="Calibri"/>
                <w:bdr w:val="none" w:sz="0" w:space="0" w:color="auto" w:frame="1"/>
              </w:rPr>
              <w:t> </w:t>
            </w:r>
          </w:p>
          <w:p w14:paraId="1C9028BA" w14:textId="77777777" w:rsidR="007A318E" w:rsidRDefault="007A318E" w:rsidP="007A318E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u w:val="single"/>
                <w:bdr w:val="none" w:sz="0" w:space="0" w:color="auto" w:frame="1"/>
                <w:lang w:val="en-US"/>
              </w:rPr>
              <w:t>Výuka</w:t>
            </w:r>
            <w:proofErr w:type="spellEnd"/>
            <w:r>
              <w:rPr>
                <w:rFonts w:ascii="Calibri" w:hAnsi="Calibri" w:cs="Calibri"/>
                <w:bdr w:val="none" w:sz="0" w:space="0" w:color="auto" w:frame="1"/>
              </w:rPr>
              <w:t> </w:t>
            </w:r>
          </w:p>
          <w:p w14:paraId="61772C6D" w14:textId="77777777" w:rsidR="007A318E" w:rsidRDefault="007A318E" w:rsidP="007A318E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Fonts w:ascii="Calibri" w:hAnsi="Calibri" w:cs="Calibri"/>
                <w:i/>
                <w:iCs/>
                <w:bdr w:val="none" w:sz="0" w:space="0" w:color="auto" w:frame="1"/>
                <w:lang w:val="en-US"/>
              </w:rPr>
              <w:t>Přineste</w:t>
            </w:r>
            <w:proofErr w:type="spellEnd"/>
            <w:r>
              <w:rPr>
                <w:rFonts w:ascii="Calibri" w:hAnsi="Calibri" w:cs="Calibri"/>
                <w:i/>
                <w:iCs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Fonts w:ascii="Calibri" w:hAnsi="Calibri" w:cs="Calibri"/>
                <w:i/>
                <w:iCs/>
                <w:bdr w:val="none" w:sz="0" w:space="0" w:color="auto" w:frame="1"/>
                <w:lang w:val="en-US"/>
              </w:rPr>
              <w:t>své</w:t>
            </w:r>
            <w:proofErr w:type="spellEnd"/>
            <w:r>
              <w:rPr>
                <w:rFonts w:ascii="Calibri" w:hAnsi="Calibri" w:cs="Calibri"/>
                <w:i/>
                <w:iCs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Fonts w:ascii="Calibri" w:hAnsi="Calibri" w:cs="Calibri"/>
                <w:i/>
                <w:iCs/>
                <w:bdr w:val="none" w:sz="0" w:space="0" w:color="auto" w:frame="1"/>
                <w:lang w:val="en-US"/>
              </w:rPr>
              <w:t>věty</w:t>
            </w:r>
            <w:proofErr w:type="spellEnd"/>
            <w:r>
              <w:rPr>
                <w:rFonts w:ascii="Calibri" w:hAnsi="Calibri" w:cs="Calibri"/>
                <w:i/>
                <w:iCs/>
                <w:bdr w:val="none" w:sz="0" w:space="0" w:color="auto" w:frame="1"/>
                <w:lang w:val="en-US"/>
              </w:rPr>
              <w:t> o </w:t>
            </w:r>
            <w:proofErr w:type="spellStart"/>
            <w:r>
              <w:rPr>
                <w:rFonts w:ascii="Calibri" w:hAnsi="Calibri" w:cs="Calibri"/>
                <w:i/>
                <w:iCs/>
                <w:bdr w:val="none" w:sz="0" w:space="0" w:color="auto" w:frame="1"/>
                <w:lang w:val="en-US"/>
              </w:rPr>
              <w:t>vás</w:t>
            </w:r>
            <w:proofErr w:type="spellEnd"/>
            <w:r>
              <w:rPr>
                <w:rFonts w:ascii="Calibri" w:hAnsi="Calibri" w:cs="Calibri"/>
                <w:i/>
                <w:iCs/>
                <w:bdr w:val="none" w:sz="0" w:space="0" w:color="auto" w:frame="1"/>
                <w:lang w:val="en-US"/>
              </w:rPr>
              <w:t> (</w:t>
            </w:r>
            <w:proofErr w:type="spellStart"/>
            <w:r>
              <w:rPr>
                <w:rFonts w:ascii="Calibri" w:hAnsi="Calibri" w:cs="Calibri"/>
                <w:i/>
                <w:iCs/>
                <w:bdr w:val="none" w:sz="0" w:space="0" w:color="auto" w:frame="1"/>
                <w:lang w:val="en-US"/>
              </w:rPr>
              <w:t>např</w:t>
            </w:r>
            <w:proofErr w:type="spellEnd"/>
            <w:r>
              <w:rPr>
                <w:rFonts w:ascii="Calibri" w:hAnsi="Calibri" w:cs="Calibri"/>
                <w:i/>
                <w:iCs/>
                <w:bdr w:val="none" w:sz="0" w:space="0" w:color="auto" w:frame="1"/>
                <w:lang w:val="en-US"/>
              </w:rPr>
              <w:t>. I can ski. My mom can’t ski) a </w:t>
            </w:r>
            <w:proofErr w:type="spellStart"/>
            <w:r>
              <w:rPr>
                <w:rFonts w:ascii="Calibri" w:hAnsi="Calibri" w:cs="Calibri"/>
                <w:i/>
                <w:iCs/>
                <w:bdr w:val="none" w:sz="0" w:space="0" w:color="auto" w:frame="1"/>
                <w:lang w:val="en-US"/>
              </w:rPr>
              <w:t>pracovní</w:t>
            </w:r>
            <w:proofErr w:type="spellEnd"/>
            <w:r>
              <w:rPr>
                <w:rFonts w:ascii="Calibri" w:hAnsi="Calibri" w:cs="Calibri"/>
                <w:i/>
                <w:iCs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Fonts w:ascii="Calibri" w:hAnsi="Calibri" w:cs="Calibri"/>
                <w:i/>
                <w:iCs/>
                <w:bdr w:val="none" w:sz="0" w:space="0" w:color="auto" w:frame="1"/>
                <w:lang w:val="en-US"/>
              </w:rPr>
              <w:t>sešit</w:t>
            </w:r>
            <w:proofErr w:type="spellEnd"/>
            <w:r>
              <w:rPr>
                <w:rFonts w:ascii="Calibri" w:hAnsi="Calibri" w:cs="Calibri"/>
                <w:i/>
                <w:iCs/>
                <w:bdr w:val="none" w:sz="0" w:space="0" w:color="auto" w:frame="1"/>
                <w:lang w:val="en-US"/>
              </w:rPr>
              <w:t> (</w:t>
            </w:r>
            <w:proofErr w:type="spellStart"/>
            <w:r>
              <w:rPr>
                <w:rFonts w:ascii="Calibri" w:hAnsi="Calibri" w:cs="Calibri"/>
                <w:i/>
                <w:iCs/>
                <w:bdr w:val="none" w:sz="0" w:space="0" w:color="auto" w:frame="1"/>
                <w:lang w:val="en-US"/>
              </w:rPr>
              <w:t>uděláme</w:t>
            </w:r>
            <w:proofErr w:type="spellEnd"/>
            <w:r>
              <w:rPr>
                <w:rFonts w:ascii="Calibri" w:hAnsi="Calibri" w:cs="Calibri"/>
                <w:i/>
                <w:iCs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Fonts w:ascii="Calibri" w:hAnsi="Calibri" w:cs="Calibri"/>
                <w:i/>
                <w:iCs/>
                <w:bdr w:val="none" w:sz="0" w:space="0" w:color="auto" w:frame="1"/>
                <w:lang w:val="en-US"/>
              </w:rPr>
              <w:t>stránku</w:t>
            </w:r>
            <w:proofErr w:type="spellEnd"/>
            <w:r>
              <w:rPr>
                <w:rFonts w:ascii="Calibri" w:hAnsi="Calibri" w:cs="Calibri"/>
                <w:i/>
                <w:iCs/>
                <w:bdr w:val="none" w:sz="0" w:space="0" w:color="auto" w:frame="1"/>
                <w:lang w:val="en-US"/>
              </w:rPr>
              <w:t> 49)</w:t>
            </w:r>
            <w:r>
              <w:rPr>
                <w:rFonts w:ascii="Calibri" w:hAnsi="Calibri" w:cs="Calibri"/>
                <w:bdr w:val="none" w:sz="0" w:space="0" w:color="auto" w:frame="1"/>
              </w:rPr>
              <w:t> </w:t>
            </w:r>
          </w:p>
          <w:p w14:paraId="33F04F07" w14:textId="77777777" w:rsidR="007A318E" w:rsidRDefault="007A318E" w:rsidP="007A318E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bdr w:val="none" w:sz="0" w:space="0" w:color="auto" w:frame="1"/>
                <w:lang w:val="en-US"/>
              </w:rPr>
              <w:t>Středa</w:t>
            </w:r>
            <w:proofErr w:type="spellEnd"/>
            <w:r>
              <w:rPr>
                <w:rFonts w:ascii="Calibri" w:hAnsi="Calibri" w:cs="Calibri"/>
                <w:bdr w:val="none" w:sz="0" w:space="0" w:color="auto" w:frame="1"/>
              </w:rPr>
              <w:t> </w:t>
            </w:r>
          </w:p>
          <w:p w14:paraId="25149BEE" w14:textId="77777777" w:rsidR="007A318E" w:rsidRDefault="007A318E" w:rsidP="007A318E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bdr w:val="none" w:sz="0" w:space="0" w:color="auto" w:frame="1"/>
                <w:lang w:val="en-US"/>
              </w:rPr>
              <w:t>13:00 – 13:40 </w:t>
            </w:r>
            <w:proofErr w:type="spellStart"/>
            <w:r>
              <w:rPr>
                <w:rFonts w:ascii="Calibri" w:hAnsi="Calibri" w:cs="Calibri"/>
                <w:b/>
                <w:bCs/>
                <w:bdr w:val="none" w:sz="0" w:space="0" w:color="auto" w:frame="1"/>
                <w:lang w:val="en-US"/>
              </w:rPr>
              <w:t>dívky</w:t>
            </w:r>
            <w:proofErr w:type="spellEnd"/>
            <w:r>
              <w:rPr>
                <w:rFonts w:ascii="Calibri" w:hAnsi="Calibri" w:cs="Calibri"/>
                <w:bdr w:val="none" w:sz="0" w:space="0" w:color="auto" w:frame="1"/>
              </w:rPr>
              <w:t> </w:t>
            </w:r>
          </w:p>
          <w:p w14:paraId="22AED1E1" w14:textId="77777777" w:rsidR="007A318E" w:rsidRDefault="007A318E" w:rsidP="007A318E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bdr w:val="none" w:sz="0" w:space="0" w:color="auto" w:frame="1"/>
                <w:lang w:val="en-US"/>
              </w:rPr>
              <w:t>13:50 – 14:30 </w:t>
            </w:r>
            <w:proofErr w:type="spellStart"/>
            <w:r>
              <w:rPr>
                <w:rFonts w:ascii="Calibri" w:hAnsi="Calibri" w:cs="Calibri"/>
                <w:b/>
                <w:bCs/>
                <w:bdr w:val="none" w:sz="0" w:space="0" w:color="auto" w:frame="1"/>
                <w:lang w:val="en-US"/>
              </w:rPr>
              <w:t>chlapci</w:t>
            </w:r>
            <w:proofErr w:type="spellEnd"/>
            <w:r>
              <w:rPr>
                <w:rFonts w:ascii="Calibri" w:hAnsi="Calibri" w:cs="Calibri"/>
                <w:bdr w:val="none" w:sz="0" w:space="0" w:color="auto" w:frame="1"/>
              </w:rPr>
              <w:t> </w:t>
            </w:r>
          </w:p>
          <w:p w14:paraId="27B6651A" w14:textId="77777777" w:rsidR="007A318E" w:rsidRDefault="007A318E" w:rsidP="007A318E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u w:val="single"/>
                <w:bdr w:val="none" w:sz="0" w:space="0" w:color="auto" w:frame="1"/>
                <w:lang w:val="en-US"/>
              </w:rPr>
              <w:t>Po </w:t>
            </w:r>
            <w:proofErr w:type="spellStart"/>
            <w:r>
              <w:rPr>
                <w:rFonts w:ascii="Calibri" w:hAnsi="Calibri" w:cs="Calibri"/>
                <w:b/>
                <w:bCs/>
                <w:u w:val="single"/>
                <w:bdr w:val="none" w:sz="0" w:space="0" w:color="auto" w:frame="1"/>
                <w:lang w:val="en-US"/>
              </w:rPr>
              <w:t>vyučování</w:t>
            </w:r>
            <w:proofErr w:type="spellEnd"/>
            <w:r>
              <w:rPr>
                <w:rFonts w:ascii="Calibri" w:hAnsi="Calibri" w:cs="Calibri"/>
                <w:bdr w:val="none" w:sz="0" w:space="0" w:color="auto" w:frame="1"/>
              </w:rPr>
              <w:t> </w:t>
            </w:r>
          </w:p>
          <w:p w14:paraId="1B517169" w14:textId="77777777" w:rsidR="007A318E" w:rsidRDefault="007A318E" w:rsidP="007A318E">
            <w:pPr>
              <w:pStyle w:val="Normlnweb"/>
              <w:numPr>
                <w:ilvl w:val="0"/>
                <w:numId w:val="32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  <w:bdr w:val="none" w:sz="0" w:space="0" w:color="auto" w:frame="1"/>
                <w:lang w:val="en-US"/>
              </w:rPr>
              <w:t>AJ 5.C can can't worksheet (PDF)</w:t>
            </w:r>
            <w:r>
              <w:rPr>
                <w:rFonts w:ascii="Calibri" w:hAnsi="Calibri" w:cs="Calibri"/>
                <w:bdr w:val="none" w:sz="0" w:space="0" w:color="auto" w:frame="1"/>
              </w:rPr>
              <w:t> </w:t>
            </w:r>
          </w:p>
          <w:p w14:paraId="1E789041" w14:textId="77777777" w:rsidR="007A318E" w:rsidRDefault="007A318E" w:rsidP="007A318E">
            <w:pPr>
              <w:pStyle w:val="Normlnweb"/>
              <w:numPr>
                <w:ilvl w:val="0"/>
                <w:numId w:val="32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Opakování</w:t>
            </w:r>
            <w:proofErr w:type="spellEnd"/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 unit 5:</w:t>
            </w:r>
            <w:r>
              <w:rPr>
                <w:rFonts w:ascii="Calibri" w:hAnsi="Calibri" w:cs="Calibri"/>
                <w:b/>
                <w:bCs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Fonts w:ascii="Calibri" w:hAnsi="Calibri" w:cs="Calibri"/>
                <w:b/>
                <w:bCs/>
                <w:bdr w:val="none" w:sz="0" w:space="0" w:color="auto" w:frame="1"/>
                <w:lang w:val="en-US"/>
              </w:rPr>
              <w:t>pracovní</w:t>
            </w:r>
            <w:proofErr w:type="spellEnd"/>
            <w:r>
              <w:rPr>
                <w:rFonts w:ascii="Calibri" w:hAnsi="Calibri" w:cs="Calibri"/>
                <w:b/>
                <w:bCs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Fonts w:ascii="Calibri" w:hAnsi="Calibri" w:cs="Calibri"/>
                <w:b/>
                <w:bCs/>
                <w:bdr w:val="none" w:sz="0" w:space="0" w:color="auto" w:frame="1"/>
                <w:lang w:val="en-US"/>
              </w:rPr>
              <w:t>sešit</w:t>
            </w:r>
            <w:proofErr w:type="spellEnd"/>
            <w:r>
              <w:rPr>
                <w:rFonts w:ascii="Calibri" w:hAnsi="Calibri" w:cs="Calibri"/>
                <w:b/>
                <w:bCs/>
                <w:bdr w:val="none" w:sz="0" w:space="0" w:color="auto" w:frame="1"/>
                <w:lang w:val="en-US"/>
              </w:rPr>
              <w:t> 50 – 51</w:t>
            </w:r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 (</w:t>
            </w:r>
            <w:proofErr w:type="spellStart"/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Odpovědi</w:t>
            </w:r>
            <w:proofErr w:type="spellEnd"/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pošlu</w:t>
            </w:r>
            <w:proofErr w:type="spellEnd"/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příští</w:t>
            </w:r>
            <w:proofErr w:type="spellEnd"/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týden</w:t>
            </w:r>
            <w:proofErr w:type="spellEnd"/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)</w:t>
            </w:r>
            <w:r>
              <w:rPr>
                <w:rFonts w:ascii="Calibri" w:hAnsi="Calibri" w:cs="Calibri"/>
                <w:bdr w:val="none" w:sz="0" w:space="0" w:color="auto" w:frame="1"/>
              </w:rPr>
              <w:t> </w:t>
            </w:r>
          </w:p>
          <w:p w14:paraId="65C15EF4" w14:textId="2F0E93F2" w:rsidR="000450AD" w:rsidRPr="007A2249" w:rsidRDefault="007A318E" w:rsidP="007A2249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sz w:val="22"/>
                <w:szCs w:val="22"/>
                <w:bdr w:val="none" w:sz="0" w:space="0" w:color="auto" w:frame="1"/>
                <w:lang w:val="en-US"/>
              </w:rPr>
              <w:t>Více</w:t>
            </w:r>
            <w:proofErr w:type="spellEnd"/>
            <w:r>
              <w:rPr>
                <w:rFonts w:ascii="Calibri" w:hAnsi="Calibri" w:cs="Calibri"/>
                <w:b/>
                <w:bCs/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Fonts w:ascii="Calibri" w:hAnsi="Calibri" w:cs="Calibri"/>
                <w:b/>
                <w:bCs/>
                <w:sz w:val="22"/>
                <w:szCs w:val="22"/>
                <w:bdr w:val="none" w:sz="0" w:space="0" w:color="auto" w:frame="1"/>
                <w:lang w:val="en-US"/>
              </w:rPr>
              <w:t>cvičení</w:t>
            </w:r>
            <w:proofErr w:type="spellEnd"/>
            <w:r>
              <w:rPr>
                <w:rFonts w:ascii="Calibri" w:hAnsi="Calibri" w:cs="Calibri"/>
                <w:b/>
                <w:bCs/>
                <w:sz w:val="22"/>
                <w:szCs w:val="22"/>
                <w:bdr w:val="none" w:sz="0" w:space="0" w:color="auto" w:frame="1"/>
                <w:lang w:val="en-US"/>
              </w:rPr>
              <w:t> (</w:t>
            </w:r>
            <w:proofErr w:type="spellStart"/>
            <w:r>
              <w:rPr>
                <w:rFonts w:ascii="Calibri" w:hAnsi="Calibri" w:cs="Calibri"/>
                <w:b/>
                <w:bCs/>
                <w:sz w:val="22"/>
                <w:szCs w:val="22"/>
                <w:bdr w:val="none" w:sz="0" w:space="0" w:color="auto" w:frame="1"/>
                <w:lang w:val="en-US"/>
              </w:rPr>
              <w:t>volitelné</w:t>
            </w:r>
            <w:proofErr w:type="spellEnd"/>
            <w:r>
              <w:rPr>
                <w:rFonts w:ascii="Calibri" w:hAnsi="Calibri" w:cs="Calibri"/>
                <w:b/>
                <w:bCs/>
                <w:sz w:val="22"/>
                <w:szCs w:val="22"/>
                <w:bdr w:val="none" w:sz="0" w:space="0" w:color="auto" w:frame="1"/>
                <w:lang w:val="en-US"/>
              </w:rPr>
              <w:t>):</w:t>
            </w:r>
            <w:r>
              <w:rPr>
                <w:rFonts w:ascii="Calibri" w:hAnsi="Calibri" w:cs="Calibri"/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  <w:hyperlink r:id="rId9" w:tgtFrame="_blank" w:history="1">
              <w:r>
                <w:rPr>
                  <w:rStyle w:val="Hypertextovodkaz"/>
                  <w:rFonts w:ascii="Calibri" w:hAnsi="Calibri" w:cs="Calibri"/>
                  <w:color w:val="0563C1"/>
                  <w:sz w:val="22"/>
                  <w:szCs w:val="22"/>
                  <w:bdr w:val="none" w:sz="0" w:space="0" w:color="auto" w:frame="1"/>
                  <w:lang w:val="en-US"/>
                </w:rPr>
                <w:t>Can/Can’t</w:t>
              </w:r>
            </w:hyperlink>
            <w:r>
              <w:rPr>
                <w:rFonts w:ascii="Calibri" w:hAnsi="Calibri" w:cs="Calibri"/>
                <w:sz w:val="22"/>
                <w:szCs w:val="22"/>
                <w:bdr w:val="none" w:sz="0" w:space="0" w:color="auto" w:frame="1"/>
                <w:lang w:val="en-US"/>
              </w:rPr>
              <w:t>       </w:t>
            </w:r>
            <w:hyperlink r:id="rId10" w:tgtFrame="_blank" w:history="1">
              <w:r>
                <w:rPr>
                  <w:rStyle w:val="Hypertextovodkaz"/>
                  <w:rFonts w:ascii="Calibri" w:hAnsi="Calibri" w:cs="Calibri"/>
                  <w:color w:val="0563C1"/>
                  <w:sz w:val="22"/>
                  <w:szCs w:val="22"/>
                  <w:bdr w:val="none" w:sz="0" w:space="0" w:color="auto" w:frame="1"/>
                  <w:lang w:val="en-US"/>
                </w:rPr>
                <w:t>Can/Can’t 2</w:t>
              </w:r>
            </w:hyperlink>
            <w:r>
              <w:rPr>
                <w:rFonts w:ascii="Calibri" w:hAnsi="Calibri" w:cs="Calibri"/>
                <w:sz w:val="22"/>
                <w:szCs w:val="22"/>
                <w:bdr w:val="none" w:sz="0" w:space="0" w:color="auto" w:frame="1"/>
                <w:lang w:val="en-US"/>
              </w:rPr>
              <w:t>  </w:t>
            </w:r>
            <w:r>
              <w:rPr>
                <w:rFonts w:ascii="Calibri" w:hAnsi="Calibri" w:cs="Calibri"/>
                <w:sz w:val="22"/>
                <w:szCs w:val="22"/>
                <w:bdr w:val="none" w:sz="0" w:space="0" w:color="auto" w:frame="1"/>
              </w:rPr>
              <w:t> </w:t>
            </w:r>
          </w:p>
        </w:tc>
      </w:tr>
      <w:tr w:rsidR="00155DCC" w14:paraId="563E3726" w14:textId="77777777" w:rsidTr="00AC5E02">
        <w:tc>
          <w:tcPr>
            <w:tcW w:w="1411" w:type="dxa"/>
          </w:tcPr>
          <w:p w14:paraId="1BA2C960" w14:textId="77777777" w:rsidR="00155DCC" w:rsidRPr="003640B0" w:rsidRDefault="00155DCC" w:rsidP="00F20E8F">
            <w:pPr>
              <w:ind w:right="-1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9221" w:type="dxa"/>
          </w:tcPr>
          <w:p w14:paraId="1DBFFA55" w14:textId="4CE3C41C" w:rsidR="000706D0" w:rsidRDefault="001B1E96" w:rsidP="004202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Chráníme si zdraví</w:t>
            </w:r>
            <w:r>
              <w:rPr>
                <w:sz w:val="24"/>
                <w:szCs w:val="24"/>
              </w:rPr>
              <w:t xml:space="preserve"> – uč. str. 6</w:t>
            </w:r>
            <w:r>
              <w:rPr>
                <w:sz w:val="24"/>
                <w:szCs w:val="24"/>
              </w:rPr>
              <w:t>9 - 70</w:t>
            </w:r>
            <w:r>
              <w:rPr>
                <w:sz w:val="24"/>
                <w:szCs w:val="24"/>
              </w:rPr>
              <w:t xml:space="preserve"> číst</w:t>
            </w:r>
            <w:r>
              <w:rPr>
                <w:sz w:val="24"/>
                <w:szCs w:val="24"/>
              </w:rPr>
              <w:t>, vzpomeňte si na přednášku první pomoci „</w:t>
            </w:r>
            <w:proofErr w:type="spellStart"/>
            <w:r>
              <w:rPr>
                <w:sz w:val="24"/>
                <w:szCs w:val="24"/>
              </w:rPr>
              <w:t>Helpík</w:t>
            </w:r>
            <w:proofErr w:type="spellEnd"/>
            <w:r>
              <w:rPr>
                <w:sz w:val="24"/>
                <w:szCs w:val="24"/>
              </w:rPr>
              <w:t>“</w:t>
            </w:r>
          </w:p>
          <w:p w14:paraId="5A575A3B" w14:textId="6A45D7A3" w:rsidR="007A318E" w:rsidRPr="00E14800" w:rsidRDefault="007A318E" w:rsidP="0042021C">
            <w:pPr>
              <w:rPr>
                <w:sz w:val="24"/>
                <w:szCs w:val="24"/>
              </w:rPr>
            </w:pPr>
            <w:r w:rsidRPr="00E14800">
              <w:rPr>
                <w:sz w:val="24"/>
                <w:szCs w:val="24"/>
              </w:rPr>
              <w:t>Video: Tísňové linky</w:t>
            </w:r>
          </w:p>
          <w:p w14:paraId="58E749AD" w14:textId="146E7517" w:rsidR="007A318E" w:rsidRDefault="007A318E" w:rsidP="0042021C">
            <w:hyperlink r:id="rId11" w:history="1">
              <w:r w:rsidRPr="00631402">
                <w:rPr>
                  <w:rStyle w:val="Hypertextovodkaz"/>
                </w:rPr>
                <w:t>https://www.youtube.com/watch?v=W6uVmn3AK50</w:t>
              </w:r>
            </w:hyperlink>
          </w:p>
          <w:p w14:paraId="49C36461" w14:textId="34696F62" w:rsidR="007A318E" w:rsidRPr="007A318E" w:rsidRDefault="00E14800" w:rsidP="007A31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Video: </w:t>
            </w:r>
            <w:r w:rsidR="007A318E" w:rsidRPr="007A318E">
              <w:rPr>
                <w:sz w:val="24"/>
                <w:szCs w:val="24"/>
              </w:rPr>
              <w:t>Prázdninové rady aneb jak bezpečně prožít léto</w:t>
            </w:r>
          </w:p>
          <w:p w14:paraId="6C8EA3E8" w14:textId="1E60D04B" w:rsidR="007A318E" w:rsidRDefault="007A318E" w:rsidP="0042021C">
            <w:pPr>
              <w:rPr>
                <w:sz w:val="24"/>
                <w:szCs w:val="24"/>
              </w:rPr>
            </w:pPr>
            <w:hyperlink r:id="rId12" w:history="1">
              <w:r>
                <w:rPr>
                  <w:rStyle w:val="Hypertextovodkaz"/>
                </w:rPr>
                <w:t>https://www.youtube.com/watch?v=NvMrkQWBkrw</w:t>
              </w:r>
            </w:hyperlink>
          </w:p>
          <w:p w14:paraId="1E0860D8" w14:textId="12D6910F" w:rsidR="001B1E96" w:rsidRDefault="001B1E96" w:rsidP="001B1E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Odlišujeme se od ostatních živočichů</w:t>
            </w:r>
            <w:r>
              <w:rPr>
                <w:sz w:val="24"/>
                <w:szCs w:val="24"/>
              </w:rPr>
              <w:t xml:space="preserve"> – uč. str. </w:t>
            </w:r>
            <w:r>
              <w:rPr>
                <w:sz w:val="24"/>
                <w:szCs w:val="24"/>
              </w:rPr>
              <w:t>71</w:t>
            </w:r>
            <w:r>
              <w:rPr>
                <w:sz w:val="24"/>
                <w:szCs w:val="24"/>
              </w:rPr>
              <w:t xml:space="preserve"> číst </w:t>
            </w:r>
            <w:r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udělej si zápis do sešitu ( v příloze ) – vytištěný nalep nebo opiš</w:t>
            </w:r>
          </w:p>
          <w:p w14:paraId="2BE6F47D" w14:textId="3E7E9B2F" w:rsidR="00DB298E" w:rsidRPr="00DB298E" w:rsidRDefault="007A318E" w:rsidP="00397475">
            <w:r>
              <w:rPr>
                <w:sz w:val="24"/>
                <w:szCs w:val="24"/>
              </w:rPr>
              <w:t>Pokud ještě nemáš v</w:t>
            </w:r>
            <w:r w:rsidR="007D2C24">
              <w:rPr>
                <w:sz w:val="24"/>
                <w:szCs w:val="24"/>
              </w:rPr>
              <w:t> </w:t>
            </w:r>
            <w:proofErr w:type="spellStart"/>
            <w:r w:rsidR="007D2C24">
              <w:rPr>
                <w:sz w:val="24"/>
                <w:szCs w:val="24"/>
              </w:rPr>
              <w:t>Teams</w:t>
            </w:r>
            <w:proofErr w:type="spellEnd"/>
            <w:r w:rsidR="007D2C2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hotový </w:t>
            </w:r>
            <w:r w:rsidR="007D2C24">
              <w:rPr>
                <w:sz w:val="24"/>
                <w:szCs w:val="24"/>
              </w:rPr>
              <w:t xml:space="preserve">testík o lidském těle </w:t>
            </w:r>
            <w:r w:rsidR="00F42F37">
              <w:rPr>
                <w:sz w:val="24"/>
                <w:szCs w:val="24"/>
              </w:rPr>
              <w:t>–</w:t>
            </w:r>
            <w:r w:rsidR="007D2C24">
              <w:rPr>
                <w:sz w:val="24"/>
                <w:szCs w:val="24"/>
              </w:rPr>
              <w:t xml:space="preserve"> vypracuj</w:t>
            </w:r>
            <w:r w:rsidR="00F42F37">
              <w:rPr>
                <w:sz w:val="24"/>
                <w:szCs w:val="24"/>
              </w:rPr>
              <w:t xml:space="preserve">   </w:t>
            </w:r>
            <w:r w:rsidR="006A149A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  <w:r w:rsidR="00F42F37">
              <w:t xml:space="preserve"> </w:t>
            </w:r>
          </w:p>
        </w:tc>
      </w:tr>
      <w:tr w:rsidR="00155DCC" w14:paraId="2BDDF39D" w14:textId="77777777" w:rsidTr="00AC5E02">
        <w:tc>
          <w:tcPr>
            <w:tcW w:w="1411" w:type="dxa"/>
          </w:tcPr>
          <w:p w14:paraId="2BD6A18B" w14:textId="77777777" w:rsidR="00155DCC" w:rsidRPr="003640B0" w:rsidRDefault="00155DCC" w:rsidP="00F20E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9221" w:type="dxa"/>
          </w:tcPr>
          <w:p w14:paraId="112B5B21" w14:textId="4958F92F" w:rsidR="000706D0" w:rsidRDefault="000706D0" w:rsidP="000706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Kapitola 15. Od totalitní moci k demokracii – 2. část, uč. str. 47 – 48, udělej si zápis do sešitu ( v příloze ) – vytištěný nalep nebo zkrať a opiš</w:t>
            </w:r>
          </w:p>
          <w:p w14:paraId="0A1A59BC" w14:textId="4D51F653" w:rsidR="000706D0" w:rsidRDefault="000706D0" w:rsidP="000706D0">
            <w:pPr>
              <w:rPr>
                <w:sz w:val="24"/>
                <w:szCs w:val="24"/>
              </w:rPr>
            </w:pPr>
            <w:r w:rsidRPr="00F42F37">
              <w:rPr>
                <w:sz w:val="24"/>
                <w:szCs w:val="24"/>
              </w:rPr>
              <w:t>Video – YouTube Dějiny udatného českého národa</w:t>
            </w:r>
            <w:r w:rsidR="0026473F">
              <w:rPr>
                <w:sz w:val="24"/>
                <w:szCs w:val="24"/>
              </w:rPr>
              <w:t xml:space="preserve"> 110,</w:t>
            </w:r>
            <w:r w:rsidR="001B1E96">
              <w:rPr>
                <w:sz w:val="24"/>
                <w:szCs w:val="24"/>
              </w:rPr>
              <w:t xml:space="preserve"> 111, </w:t>
            </w:r>
          </w:p>
          <w:p w14:paraId="56A45D85" w14:textId="5C63B913" w:rsidR="000706D0" w:rsidRDefault="005F2FED" w:rsidP="00F42F37">
            <w:pPr>
              <w:rPr>
                <w:rStyle w:val="Hypertextovodkaz"/>
              </w:rPr>
            </w:pPr>
            <w:hyperlink r:id="rId13" w:history="1">
              <w:r w:rsidR="0026473F">
                <w:rPr>
                  <w:rStyle w:val="Hypertextovodkaz"/>
                </w:rPr>
                <w:t>https://www.youtube.com/watch?v=ms4dkoCythI</w:t>
              </w:r>
            </w:hyperlink>
          </w:p>
          <w:p w14:paraId="78BFEF75" w14:textId="5AA8FE7E" w:rsidR="001B1E96" w:rsidRDefault="001B1E96" w:rsidP="00F42F37">
            <w:pPr>
              <w:rPr>
                <w:rStyle w:val="Hypertextovodkaz"/>
              </w:rPr>
            </w:pPr>
            <w:hyperlink r:id="rId14" w:history="1">
              <w:r>
                <w:rPr>
                  <w:rStyle w:val="Hypertextovodkaz"/>
                </w:rPr>
                <w:t>https://www.youtube.com/watch?v=RnzCCuttglE</w:t>
              </w:r>
            </w:hyperlink>
          </w:p>
          <w:p w14:paraId="39451FB3" w14:textId="20381432" w:rsidR="00DB298E" w:rsidRPr="003640B0" w:rsidRDefault="00DB298E" w:rsidP="00DB298E">
            <w:pPr>
              <w:rPr>
                <w:sz w:val="24"/>
                <w:szCs w:val="24"/>
              </w:rPr>
            </w:pPr>
          </w:p>
        </w:tc>
      </w:tr>
    </w:tbl>
    <w:p w14:paraId="6F20689C" w14:textId="77777777" w:rsidR="00155DCC" w:rsidRDefault="00155DCC" w:rsidP="00155DCC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696"/>
        <w:gridCol w:w="8936"/>
      </w:tblGrid>
      <w:tr w:rsidR="00155DCC" w14:paraId="14A2867B" w14:textId="77777777" w:rsidTr="00840150">
        <w:tc>
          <w:tcPr>
            <w:tcW w:w="1696" w:type="dxa"/>
          </w:tcPr>
          <w:p w14:paraId="495A16BE" w14:textId="77777777" w:rsidR="00155DCC" w:rsidRDefault="00155DCC" w:rsidP="00F20E8F">
            <w:r>
              <w:lastRenderedPageBreak/>
              <w:t>Další informace:</w:t>
            </w:r>
          </w:p>
        </w:tc>
        <w:tc>
          <w:tcPr>
            <w:tcW w:w="8936" w:type="dxa"/>
          </w:tcPr>
          <w:p w14:paraId="0D4C5B88" w14:textId="77777777" w:rsidR="001E0A43" w:rsidRPr="00A6778C" w:rsidRDefault="00F46C61" w:rsidP="00F20E8F">
            <w:pPr>
              <w:rPr>
                <w:rStyle w:val="normaltextrun"/>
                <w:rFonts w:ascii="Calibri" w:hAnsi="Calibri" w:cs="Calibri"/>
                <w:color w:val="000000"/>
                <w:u w:val="single"/>
                <w:shd w:val="clear" w:color="auto" w:fill="FFFFFF"/>
              </w:rPr>
            </w:pPr>
            <w:r w:rsidRPr="00A6778C">
              <w:rPr>
                <w:rStyle w:val="normaltextrun"/>
                <w:rFonts w:ascii="Calibri" w:hAnsi="Calibri" w:cs="Calibri"/>
                <w:color w:val="000000"/>
                <w:u w:val="single"/>
                <w:shd w:val="clear" w:color="auto" w:fill="FFFFFF"/>
              </w:rPr>
              <w:t xml:space="preserve">Výuka on-line </w:t>
            </w:r>
          </w:p>
          <w:p w14:paraId="1264BCC3" w14:textId="70ECB751" w:rsidR="001E0A43" w:rsidRDefault="001E0A43" w:rsidP="00F20E8F">
            <w:pP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  <w:r w:rsidRPr="001E0A43">
              <w:rPr>
                <w:rFonts w:ascii="Calibri" w:hAnsi="Calibri" w:cs="Calibri"/>
                <w:color w:val="000000"/>
                <w:shd w:val="clear" w:color="auto" w:fill="FFFFFF"/>
              </w:rPr>
              <w:t>Angličtina</w:t>
            </w:r>
            <w:r w:rsidR="00A6778C">
              <w:rPr>
                <w:rFonts w:ascii="Calibri" w:hAnsi="Calibri" w:cs="Calibri"/>
                <w:color w:val="000000"/>
                <w:shd w:val="clear" w:color="auto" w:fill="FFFFFF"/>
              </w:rPr>
              <w:t xml:space="preserve"> všichni</w:t>
            </w:r>
            <w:r w:rsidRPr="001E0A43">
              <w:rPr>
                <w:rFonts w:ascii="Calibri" w:hAnsi="Calibri" w:cs="Calibri"/>
                <w:color w:val="000000"/>
                <w:shd w:val="clear" w:color="auto" w:fill="FFFFFF"/>
              </w:rPr>
              <w:t xml:space="preserve"> </w:t>
            </w:r>
            <w:r w:rsidR="00E14800">
              <w:rPr>
                <w:rFonts w:ascii="Calibri" w:hAnsi="Calibri" w:cs="Calibri"/>
                <w:color w:val="000000"/>
                <w:shd w:val="clear" w:color="auto" w:fill="FFFFFF"/>
              </w:rPr>
              <w:t xml:space="preserve">- </w:t>
            </w:r>
            <w:r w:rsidRPr="001E0A43">
              <w:rPr>
                <w:rFonts w:ascii="Calibri" w:hAnsi="Calibri" w:cs="Calibri"/>
                <w:color w:val="000000"/>
                <w:shd w:val="clear" w:color="auto" w:fill="FFFFFF"/>
              </w:rPr>
              <w:t>nově: s</w:t>
            </w:r>
            <w:proofErr w:type="spellStart"/>
            <w:r w:rsidRPr="001E0A43">
              <w:rPr>
                <w:rFonts w:ascii="Calibri" w:hAnsi="Calibri" w:cs="Calibri"/>
                <w:color w:val="000000"/>
                <w:shd w:val="clear" w:color="auto" w:fill="FFFFFF"/>
                <w:lang w:val="en-US"/>
              </w:rPr>
              <w:t>tředa</w:t>
            </w:r>
            <w:proofErr w:type="spellEnd"/>
            <w:r w:rsidRPr="001E0A43">
              <w:rPr>
                <w:rFonts w:ascii="Calibri" w:hAnsi="Calibri" w:cs="Calibri"/>
                <w:color w:val="000000"/>
                <w:shd w:val="clear" w:color="auto" w:fill="FFFFFF"/>
              </w:rPr>
              <w:t> </w:t>
            </w:r>
            <w:r w:rsidRPr="001E0A43">
              <w:rPr>
                <w:rFonts w:ascii="Calibri" w:hAnsi="Calibri" w:cs="Calibri"/>
                <w:color w:val="000000"/>
                <w:shd w:val="clear" w:color="auto" w:fill="FFFFFF"/>
                <w:lang w:val="en-US"/>
              </w:rPr>
              <w:t>13:00 – 13:40 </w:t>
            </w:r>
            <w:proofErr w:type="spellStart"/>
            <w:r w:rsidRPr="001E0A43">
              <w:rPr>
                <w:rFonts w:ascii="Calibri" w:hAnsi="Calibri" w:cs="Calibri"/>
                <w:color w:val="000000"/>
                <w:shd w:val="clear" w:color="auto" w:fill="FFFFFF"/>
                <w:lang w:val="en-US"/>
              </w:rPr>
              <w:t>dívky</w:t>
            </w:r>
            <w:proofErr w:type="spellEnd"/>
            <w:r w:rsidRPr="001E0A43">
              <w:rPr>
                <w:rFonts w:ascii="Calibri" w:hAnsi="Calibri" w:cs="Calibri"/>
                <w:color w:val="000000"/>
                <w:shd w:val="clear" w:color="auto" w:fill="FFFFFF"/>
                <w:lang w:val="en-US"/>
              </w:rPr>
              <w:t>, 13:50 – 14:30 </w:t>
            </w:r>
            <w:proofErr w:type="spellStart"/>
            <w:r w:rsidRPr="001E0A43">
              <w:rPr>
                <w:rFonts w:ascii="Calibri" w:hAnsi="Calibri" w:cs="Calibri"/>
                <w:color w:val="000000"/>
                <w:shd w:val="clear" w:color="auto" w:fill="FFFFFF"/>
                <w:lang w:val="en-US"/>
              </w:rPr>
              <w:t>chlapci</w:t>
            </w:r>
            <w:proofErr w:type="spellEnd"/>
            <w:r w:rsidRPr="001E0A43">
              <w:rPr>
                <w:rFonts w:ascii="Calibri" w:hAnsi="Calibri" w:cs="Calibri"/>
                <w:color w:val="000000"/>
                <w:shd w:val="clear" w:color="auto" w:fill="FFFFFF"/>
                <w:lang w:val="en-US"/>
              </w:rPr>
              <w:t>.</w:t>
            </w:r>
          </w:p>
          <w:p w14:paraId="32389777" w14:textId="096E406E" w:rsidR="00F46C61" w:rsidRDefault="004A3506" w:rsidP="00F20E8F"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Č</w:t>
            </w:r>
            <w:r>
              <w:rPr>
                <w:rStyle w:val="normaltextrun"/>
              </w:rPr>
              <w:t xml:space="preserve">J, M </w:t>
            </w:r>
            <w:r w:rsidR="00A6778C">
              <w:rPr>
                <w:rStyle w:val="normaltextrun"/>
              </w:rPr>
              <w:t xml:space="preserve">pouze děti, které se učí doma - </w:t>
            </w:r>
            <w:r w:rsidR="00F46C61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dle rozvrhu v kalendáři </w:t>
            </w:r>
            <w:proofErr w:type="spellStart"/>
            <w:r w:rsidR="00F46C61">
              <w:rPr>
                <w:rStyle w:val="spellingerror"/>
                <w:rFonts w:ascii="Calibri" w:hAnsi="Calibri" w:cs="Calibri"/>
                <w:color w:val="000000"/>
                <w:shd w:val="clear" w:color="auto" w:fill="FFFFFF"/>
              </w:rPr>
              <w:t>Teams</w:t>
            </w:r>
            <w:proofErr w:type="spellEnd"/>
            <w:r w:rsidR="00A6778C">
              <w:rPr>
                <w:rStyle w:val="spellingerror"/>
                <w:rFonts w:ascii="Calibri" w:hAnsi="Calibri" w:cs="Calibri"/>
                <w:color w:val="000000"/>
                <w:shd w:val="clear" w:color="auto" w:fill="FFFFFF"/>
              </w:rPr>
              <w:t>.</w:t>
            </w:r>
            <w:r w:rsidR="00A6778C">
              <w:rPr>
                <w:rStyle w:val="spellingerror"/>
              </w:rPr>
              <w:t xml:space="preserve"> </w:t>
            </w:r>
            <w:r w:rsidRPr="004A3506">
              <w:rPr>
                <w:rFonts w:ascii="Calibri" w:hAnsi="Calibri" w:cs="Calibri"/>
                <w:color w:val="000000"/>
                <w:shd w:val="clear" w:color="auto" w:fill="FFFFFF"/>
              </w:rPr>
              <w:t>2h týdně, domluvíme dle technických možností - bude-li možné připojení dopoledne přímo do třídy. V pondělí zjistíme a event. v úterý vyzkoušíme</w:t>
            </w:r>
            <w:r>
              <w:rPr>
                <w:rFonts w:ascii="Calibri" w:hAnsi="Calibri" w:cs="Calibri"/>
                <w:color w:val="000000"/>
                <w:shd w:val="clear" w:color="auto" w:fill="FFFFFF"/>
              </w:rPr>
              <w:t>.</w:t>
            </w:r>
            <w:r>
              <w:t xml:space="preserve"> Nepůjde-li, </w:t>
            </w:r>
            <w:r w:rsidR="00A6778C">
              <w:t>bude čtvrtek, ČJ 12:45 – 13:30, M 13:45 – 14:30h.</w:t>
            </w:r>
          </w:p>
          <w:p w14:paraId="35A1A0CC" w14:textId="5A4C82D1" w:rsidR="00F17981" w:rsidRDefault="00155DCC" w:rsidP="00F46C61">
            <w:r>
              <w:t>Procvičuj učivo online – vyber si ze zaslaných www stránek.</w:t>
            </w:r>
          </w:p>
        </w:tc>
      </w:tr>
    </w:tbl>
    <w:p w14:paraId="3A0DE464" w14:textId="77777777" w:rsidR="00155DCC" w:rsidRPr="00C30A0A" w:rsidRDefault="00155DCC" w:rsidP="00155DCC"/>
    <w:p w14:paraId="41FFA3A6" w14:textId="77777777" w:rsidR="00D54B7D" w:rsidRPr="008774FC" w:rsidRDefault="00D54B7D" w:rsidP="008774FC"/>
    <w:sectPr w:rsidR="00D54B7D" w:rsidRPr="008774FC" w:rsidSect="006420E4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A672A7"/>
    <w:multiLevelType w:val="hybridMultilevel"/>
    <w:tmpl w:val="128AB6A4"/>
    <w:lvl w:ilvl="0" w:tplc="0D5E47E2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F469AC"/>
    <w:multiLevelType w:val="multilevel"/>
    <w:tmpl w:val="574C8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D56A81"/>
    <w:multiLevelType w:val="multilevel"/>
    <w:tmpl w:val="41048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19777A"/>
    <w:multiLevelType w:val="hybridMultilevel"/>
    <w:tmpl w:val="54885798"/>
    <w:lvl w:ilvl="0" w:tplc="40A0B16E">
      <w:start w:val="16"/>
      <w:numFmt w:val="bullet"/>
      <w:lvlText w:val="-"/>
      <w:lvlJc w:val="left"/>
      <w:pPr>
        <w:ind w:left="3984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470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424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6144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686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584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8304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902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744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16BB385E"/>
    <w:multiLevelType w:val="multilevel"/>
    <w:tmpl w:val="75FA8C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B7C1B71"/>
    <w:multiLevelType w:val="multilevel"/>
    <w:tmpl w:val="EF88F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1C77612"/>
    <w:multiLevelType w:val="multilevel"/>
    <w:tmpl w:val="BF721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8D936E3"/>
    <w:multiLevelType w:val="multilevel"/>
    <w:tmpl w:val="C206F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E8C7936"/>
    <w:multiLevelType w:val="multilevel"/>
    <w:tmpl w:val="C32CE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773B63"/>
    <w:multiLevelType w:val="multilevel"/>
    <w:tmpl w:val="03D2DAA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0" w15:restartNumberingAfterBreak="0">
    <w:nsid w:val="32F640FA"/>
    <w:multiLevelType w:val="multilevel"/>
    <w:tmpl w:val="CED44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925AF0"/>
    <w:multiLevelType w:val="multilevel"/>
    <w:tmpl w:val="D5128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40A668B1"/>
    <w:multiLevelType w:val="multilevel"/>
    <w:tmpl w:val="2CC03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49555E1"/>
    <w:multiLevelType w:val="multilevel"/>
    <w:tmpl w:val="CD001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4A07B26"/>
    <w:multiLevelType w:val="multilevel"/>
    <w:tmpl w:val="726AF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71B2171"/>
    <w:multiLevelType w:val="multilevel"/>
    <w:tmpl w:val="6D247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89A7E74"/>
    <w:multiLevelType w:val="multilevel"/>
    <w:tmpl w:val="F000C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ACD716A"/>
    <w:multiLevelType w:val="hybridMultilevel"/>
    <w:tmpl w:val="E286BB42"/>
    <w:lvl w:ilvl="0" w:tplc="CAB053A8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B05343F"/>
    <w:multiLevelType w:val="multilevel"/>
    <w:tmpl w:val="068EC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C40720A"/>
    <w:multiLevelType w:val="multilevel"/>
    <w:tmpl w:val="74986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FA81539"/>
    <w:multiLevelType w:val="multilevel"/>
    <w:tmpl w:val="D8723BB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1" w15:restartNumberingAfterBreak="0">
    <w:nsid w:val="53F8119E"/>
    <w:multiLevelType w:val="multilevel"/>
    <w:tmpl w:val="29AC1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4F208DA"/>
    <w:multiLevelType w:val="multilevel"/>
    <w:tmpl w:val="A35A6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A077BD7"/>
    <w:multiLevelType w:val="multilevel"/>
    <w:tmpl w:val="66DC6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1915137"/>
    <w:multiLevelType w:val="multilevel"/>
    <w:tmpl w:val="FC1C6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49867CC"/>
    <w:multiLevelType w:val="multilevel"/>
    <w:tmpl w:val="7D3A8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95D6681"/>
    <w:multiLevelType w:val="multilevel"/>
    <w:tmpl w:val="7A00E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69D677E7"/>
    <w:multiLevelType w:val="multilevel"/>
    <w:tmpl w:val="4E7687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F6C61D0"/>
    <w:multiLevelType w:val="multilevel"/>
    <w:tmpl w:val="45B6D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727074CC"/>
    <w:multiLevelType w:val="multilevel"/>
    <w:tmpl w:val="E8C6A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58F37C2"/>
    <w:multiLevelType w:val="multilevel"/>
    <w:tmpl w:val="88000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768307D"/>
    <w:multiLevelType w:val="multilevel"/>
    <w:tmpl w:val="EA44C28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2" w15:restartNumberingAfterBreak="0">
    <w:nsid w:val="7E7B7F4E"/>
    <w:multiLevelType w:val="multilevel"/>
    <w:tmpl w:val="5680CE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F5F2A37"/>
    <w:multiLevelType w:val="multilevel"/>
    <w:tmpl w:val="86505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4"/>
  </w:num>
  <w:num w:numId="3">
    <w:abstractNumId w:val="19"/>
  </w:num>
  <w:num w:numId="4">
    <w:abstractNumId w:val="14"/>
  </w:num>
  <w:num w:numId="5">
    <w:abstractNumId w:val="2"/>
  </w:num>
  <w:num w:numId="6">
    <w:abstractNumId w:val="22"/>
  </w:num>
  <w:num w:numId="7">
    <w:abstractNumId w:val="23"/>
  </w:num>
  <w:num w:numId="8">
    <w:abstractNumId w:val="29"/>
  </w:num>
  <w:num w:numId="9">
    <w:abstractNumId w:val="10"/>
  </w:num>
  <w:num w:numId="10">
    <w:abstractNumId w:val="1"/>
  </w:num>
  <w:num w:numId="11">
    <w:abstractNumId w:val="21"/>
  </w:num>
  <w:num w:numId="12">
    <w:abstractNumId w:val="24"/>
  </w:num>
  <w:num w:numId="13">
    <w:abstractNumId w:val="12"/>
  </w:num>
  <w:num w:numId="14">
    <w:abstractNumId w:val="7"/>
  </w:num>
  <w:num w:numId="15">
    <w:abstractNumId w:val="32"/>
  </w:num>
  <w:num w:numId="16">
    <w:abstractNumId w:val="8"/>
  </w:num>
  <w:num w:numId="17">
    <w:abstractNumId w:val="3"/>
  </w:num>
  <w:num w:numId="18">
    <w:abstractNumId w:val="16"/>
  </w:num>
  <w:num w:numId="19">
    <w:abstractNumId w:val="5"/>
  </w:num>
  <w:num w:numId="20">
    <w:abstractNumId w:val="33"/>
  </w:num>
  <w:num w:numId="21">
    <w:abstractNumId w:val="30"/>
  </w:num>
  <w:num w:numId="22">
    <w:abstractNumId w:val="13"/>
  </w:num>
  <w:num w:numId="23">
    <w:abstractNumId w:val="15"/>
  </w:num>
  <w:num w:numId="24">
    <w:abstractNumId w:val="26"/>
  </w:num>
  <w:num w:numId="25">
    <w:abstractNumId w:val="9"/>
  </w:num>
  <w:num w:numId="26">
    <w:abstractNumId w:val="28"/>
  </w:num>
  <w:num w:numId="27">
    <w:abstractNumId w:val="31"/>
  </w:num>
  <w:num w:numId="28">
    <w:abstractNumId w:val="6"/>
  </w:num>
  <w:num w:numId="29">
    <w:abstractNumId w:val="20"/>
  </w:num>
  <w:num w:numId="30">
    <w:abstractNumId w:val="11"/>
  </w:num>
  <w:num w:numId="31">
    <w:abstractNumId w:val="25"/>
  </w:num>
  <w:num w:numId="32">
    <w:abstractNumId w:val="27"/>
  </w:num>
  <w:num w:numId="33">
    <w:abstractNumId w:val="17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38BE"/>
    <w:rsid w:val="00025141"/>
    <w:rsid w:val="00027059"/>
    <w:rsid w:val="000422DA"/>
    <w:rsid w:val="0004369C"/>
    <w:rsid w:val="000450AD"/>
    <w:rsid w:val="000706D0"/>
    <w:rsid w:val="000B6564"/>
    <w:rsid w:val="000C4C8F"/>
    <w:rsid w:val="00155DCC"/>
    <w:rsid w:val="00156A6E"/>
    <w:rsid w:val="00161646"/>
    <w:rsid w:val="001A00A0"/>
    <w:rsid w:val="001A501D"/>
    <w:rsid w:val="001B1E96"/>
    <w:rsid w:val="001B4FB6"/>
    <w:rsid w:val="001B7C99"/>
    <w:rsid w:val="001C4CEA"/>
    <w:rsid w:val="001C798F"/>
    <w:rsid w:val="001D1590"/>
    <w:rsid w:val="001E01FB"/>
    <w:rsid w:val="001E0A43"/>
    <w:rsid w:val="001E79B7"/>
    <w:rsid w:val="00225AB7"/>
    <w:rsid w:val="0024726D"/>
    <w:rsid w:val="00262E17"/>
    <w:rsid w:val="0026343E"/>
    <w:rsid w:val="0026473F"/>
    <w:rsid w:val="002A3B71"/>
    <w:rsid w:val="002B3A4E"/>
    <w:rsid w:val="00335D3B"/>
    <w:rsid w:val="0034339F"/>
    <w:rsid w:val="00397475"/>
    <w:rsid w:val="003C666C"/>
    <w:rsid w:val="003D6173"/>
    <w:rsid w:val="003D6C86"/>
    <w:rsid w:val="0042021C"/>
    <w:rsid w:val="00427338"/>
    <w:rsid w:val="00435CDA"/>
    <w:rsid w:val="00435DE6"/>
    <w:rsid w:val="0048055B"/>
    <w:rsid w:val="004A3506"/>
    <w:rsid w:val="004A4047"/>
    <w:rsid w:val="004A635A"/>
    <w:rsid w:val="004C5CAB"/>
    <w:rsid w:val="004C660D"/>
    <w:rsid w:val="004D7D0D"/>
    <w:rsid w:val="004E129A"/>
    <w:rsid w:val="004F52F1"/>
    <w:rsid w:val="004F6011"/>
    <w:rsid w:val="005156F7"/>
    <w:rsid w:val="0055158B"/>
    <w:rsid w:val="00551EDE"/>
    <w:rsid w:val="005C5624"/>
    <w:rsid w:val="005D7D6F"/>
    <w:rsid w:val="005F1ABF"/>
    <w:rsid w:val="00600B14"/>
    <w:rsid w:val="00616B0B"/>
    <w:rsid w:val="006420E4"/>
    <w:rsid w:val="00656509"/>
    <w:rsid w:val="00662EA3"/>
    <w:rsid w:val="0069285E"/>
    <w:rsid w:val="006A149A"/>
    <w:rsid w:val="006A41A7"/>
    <w:rsid w:val="006C1E3D"/>
    <w:rsid w:val="006E55A6"/>
    <w:rsid w:val="006F16F6"/>
    <w:rsid w:val="00745005"/>
    <w:rsid w:val="007452F4"/>
    <w:rsid w:val="00750510"/>
    <w:rsid w:val="0077289B"/>
    <w:rsid w:val="007A2249"/>
    <w:rsid w:val="007A318E"/>
    <w:rsid w:val="007B23ED"/>
    <w:rsid w:val="007C3F21"/>
    <w:rsid w:val="007D2C24"/>
    <w:rsid w:val="007E0DB2"/>
    <w:rsid w:val="007F01DC"/>
    <w:rsid w:val="007F1E77"/>
    <w:rsid w:val="007F4F81"/>
    <w:rsid w:val="00803C5A"/>
    <w:rsid w:val="00816D75"/>
    <w:rsid w:val="008279A9"/>
    <w:rsid w:val="008400FB"/>
    <w:rsid w:val="00840150"/>
    <w:rsid w:val="0084133D"/>
    <w:rsid w:val="008601DC"/>
    <w:rsid w:val="0086274F"/>
    <w:rsid w:val="00874D5C"/>
    <w:rsid w:val="008774C9"/>
    <w:rsid w:val="008774FC"/>
    <w:rsid w:val="00897C95"/>
    <w:rsid w:val="008B2E14"/>
    <w:rsid w:val="008D547F"/>
    <w:rsid w:val="0091282B"/>
    <w:rsid w:val="00943B9F"/>
    <w:rsid w:val="009575A2"/>
    <w:rsid w:val="0095781D"/>
    <w:rsid w:val="00964865"/>
    <w:rsid w:val="009A38BE"/>
    <w:rsid w:val="00A6778C"/>
    <w:rsid w:val="00A70A54"/>
    <w:rsid w:val="00A83C62"/>
    <w:rsid w:val="00A97B0C"/>
    <w:rsid w:val="00AA5D53"/>
    <w:rsid w:val="00AC5E02"/>
    <w:rsid w:val="00AD5B69"/>
    <w:rsid w:val="00AF0D92"/>
    <w:rsid w:val="00AF24A0"/>
    <w:rsid w:val="00B21434"/>
    <w:rsid w:val="00B6771D"/>
    <w:rsid w:val="00B70E78"/>
    <w:rsid w:val="00B73838"/>
    <w:rsid w:val="00C016DF"/>
    <w:rsid w:val="00C601F6"/>
    <w:rsid w:val="00C624D6"/>
    <w:rsid w:val="00C6448E"/>
    <w:rsid w:val="00C74793"/>
    <w:rsid w:val="00C8282F"/>
    <w:rsid w:val="00C82D3E"/>
    <w:rsid w:val="00CB624A"/>
    <w:rsid w:val="00CD5454"/>
    <w:rsid w:val="00CF2881"/>
    <w:rsid w:val="00D54B7D"/>
    <w:rsid w:val="00D56354"/>
    <w:rsid w:val="00D80D66"/>
    <w:rsid w:val="00DB0F5D"/>
    <w:rsid w:val="00DB298E"/>
    <w:rsid w:val="00DD6213"/>
    <w:rsid w:val="00DE2153"/>
    <w:rsid w:val="00DE2E53"/>
    <w:rsid w:val="00E03E28"/>
    <w:rsid w:val="00E113F3"/>
    <w:rsid w:val="00E14800"/>
    <w:rsid w:val="00E5082B"/>
    <w:rsid w:val="00E603F3"/>
    <w:rsid w:val="00E66FF2"/>
    <w:rsid w:val="00E9534D"/>
    <w:rsid w:val="00EA0B18"/>
    <w:rsid w:val="00EC6B44"/>
    <w:rsid w:val="00EE1065"/>
    <w:rsid w:val="00EE7B7C"/>
    <w:rsid w:val="00F17981"/>
    <w:rsid w:val="00F20E8F"/>
    <w:rsid w:val="00F3517F"/>
    <w:rsid w:val="00F36095"/>
    <w:rsid w:val="00F42F37"/>
    <w:rsid w:val="00F46C61"/>
    <w:rsid w:val="00F50480"/>
    <w:rsid w:val="00F76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55DCC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34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styleId="Nevyeenzmnka">
    <w:name w:val="Unresolved Mention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_Ir0Mc6Qilo" TargetMode="External"/><Relationship Id="rId13" Type="http://schemas.openxmlformats.org/officeDocument/2006/relationships/hyperlink" Target="https://www.youtube.com/watch?v=ms4dkoCythI" TargetMode="External"/><Relationship Id="rId3" Type="http://schemas.openxmlformats.org/officeDocument/2006/relationships/styles" Target="styles.xml"/><Relationship Id="rId7" Type="http://schemas.openxmlformats.org/officeDocument/2006/relationships/hyperlink" Target="https://youtu.be/oH2YsGZv_LE" TargetMode="External"/><Relationship Id="rId12" Type="http://schemas.openxmlformats.org/officeDocument/2006/relationships/hyperlink" Target="https://www.youtube.com/watch?v=NvMrkQWBkrw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s://www.youtube.com/watch?v=RA_RuH8JIBI" TargetMode="External"/><Relationship Id="rId11" Type="http://schemas.openxmlformats.org/officeDocument/2006/relationships/hyperlink" Target="https://www.youtube.com/watch?v=W6uVmn3AK50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agendaweb.org/exercises/verbs/can/affirmative-negativ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englishexercises.org/makeagame/viewgame.asp?id=1518" TargetMode="External"/><Relationship Id="rId14" Type="http://schemas.openxmlformats.org/officeDocument/2006/relationships/hyperlink" Target="https://www.youtube.com/watch?v=RnzCCuttglE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584D8B-9D4A-400E-B575-A67B9E815B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6535</TotalTime>
  <Pages>2</Pages>
  <Words>462</Words>
  <Characters>2727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58</cp:revision>
  <dcterms:created xsi:type="dcterms:W3CDTF">2020-03-29T19:27:00Z</dcterms:created>
  <dcterms:modified xsi:type="dcterms:W3CDTF">2020-05-24T19:44:00Z</dcterms:modified>
</cp:coreProperties>
</file>