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4317" w:type="dxa"/>
        <w:tblInd w:w="-572" w:type="dxa"/>
        <w:tblLook w:val="04A0" w:firstRow="1" w:lastRow="0" w:firstColumn="1" w:lastColumn="0" w:noHBand="0" w:noVBand="1"/>
      </w:tblPr>
      <w:tblGrid>
        <w:gridCol w:w="1696"/>
        <w:gridCol w:w="12621"/>
      </w:tblGrid>
      <w:tr w:rsidR="003640B0" w:rsidTr="001173CF">
        <w:tc>
          <w:tcPr>
            <w:tcW w:w="14317" w:type="dxa"/>
            <w:gridSpan w:val="2"/>
          </w:tcPr>
          <w:p w:rsidR="003640B0" w:rsidRPr="003640B0" w:rsidRDefault="003640B0" w:rsidP="001278E3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640B0">
              <w:rPr>
                <w:b/>
                <w:sz w:val="36"/>
                <w:szCs w:val="36"/>
              </w:rPr>
              <w:t>PLÁN UČIVA NA TÝDEN OD 16.</w:t>
            </w:r>
            <w:r w:rsidR="00EB4DE9">
              <w:rPr>
                <w:b/>
                <w:sz w:val="36"/>
                <w:szCs w:val="36"/>
              </w:rPr>
              <w:t xml:space="preserve"> </w:t>
            </w:r>
            <w:r w:rsidRPr="003640B0">
              <w:rPr>
                <w:b/>
                <w:sz w:val="36"/>
                <w:szCs w:val="36"/>
              </w:rPr>
              <w:t>3 – 20. 3. 2020</w:t>
            </w:r>
            <w:r w:rsidR="005F3A6A">
              <w:rPr>
                <w:b/>
                <w:sz w:val="36"/>
                <w:szCs w:val="36"/>
              </w:rPr>
              <w:t xml:space="preserve"> </w:t>
            </w:r>
          </w:p>
        </w:tc>
      </w:tr>
      <w:tr w:rsidR="003640B0" w:rsidTr="001173CF">
        <w:tc>
          <w:tcPr>
            <w:tcW w:w="14317" w:type="dxa"/>
            <w:gridSpan w:val="2"/>
          </w:tcPr>
          <w:p w:rsidR="001173CF" w:rsidRPr="003640B0" w:rsidRDefault="003640B0" w:rsidP="001173CF">
            <w:pPr>
              <w:jc w:val="center"/>
              <w:rPr>
                <w:sz w:val="24"/>
                <w:szCs w:val="24"/>
              </w:rPr>
            </w:pPr>
            <w:r w:rsidRPr="001278E3">
              <w:rPr>
                <w:b/>
                <w:sz w:val="28"/>
                <w:szCs w:val="24"/>
              </w:rPr>
              <w:t>Třída:</w:t>
            </w:r>
            <w:r w:rsidR="001278E3" w:rsidRPr="001278E3">
              <w:rPr>
                <w:b/>
                <w:sz w:val="28"/>
                <w:szCs w:val="24"/>
              </w:rPr>
              <w:t xml:space="preserve"> </w:t>
            </w:r>
            <w:proofErr w:type="gramStart"/>
            <w:r w:rsidR="001278E3" w:rsidRPr="001278E3">
              <w:rPr>
                <w:b/>
                <w:sz w:val="28"/>
                <w:szCs w:val="24"/>
              </w:rPr>
              <w:t>7.A</w:t>
            </w:r>
            <w:proofErr w:type="gramEnd"/>
          </w:p>
        </w:tc>
      </w:tr>
      <w:tr w:rsidR="003640B0" w:rsidTr="001173CF">
        <w:tc>
          <w:tcPr>
            <w:tcW w:w="1696" w:type="dxa"/>
          </w:tcPr>
          <w:p w:rsidR="003640B0" w:rsidRPr="006C50B2" w:rsidRDefault="003640B0" w:rsidP="00C30A0A">
            <w:pPr>
              <w:rPr>
                <w:b/>
                <w:sz w:val="28"/>
                <w:szCs w:val="24"/>
              </w:rPr>
            </w:pPr>
            <w:r w:rsidRPr="006C50B2">
              <w:rPr>
                <w:b/>
                <w:sz w:val="28"/>
                <w:szCs w:val="24"/>
              </w:rPr>
              <w:t>Český jazyk</w:t>
            </w:r>
          </w:p>
        </w:tc>
        <w:tc>
          <w:tcPr>
            <w:tcW w:w="12621" w:type="dxa"/>
          </w:tcPr>
          <w:p w:rsidR="006C50B2" w:rsidRPr="006C50B2" w:rsidRDefault="006C50B2" w:rsidP="006C50B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6C50B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1) opakování podstatná jména (skloňování vlastních jmen, zeměpisných jmen, pravidla psaní velkých písmen)</w:t>
            </w:r>
          </w:p>
          <w:p w:rsidR="006C50B2" w:rsidRPr="006C50B2" w:rsidRDefault="006C50B2" w:rsidP="006C50B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6C50B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2) přídavná jména (druhy přídavných jmen, koncovky přídavných jmen)</w:t>
            </w:r>
          </w:p>
          <w:p w:rsidR="006C50B2" w:rsidRPr="006C50B2" w:rsidRDefault="006C50B2" w:rsidP="006C50B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6C50B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3) opakování pojmů z literární teorie (verš, sloka, obrazná pojmenování)</w:t>
            </w:r>
          </w:p>
          <w:p w:rsidR="006C50B2" w:rsidRPr="006C50B2" w:rsidRDefault="006C50B2" w:rsidP="006C50B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6C50B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4) vyber si dvě balady z Erbenovy Kytice a zpracuj formou komiksu</w:t>
            </w:r>
          </w:p>
          <w:p w:rsidR="006C50B2" w:rsidRPr="006C50B2" w:rsidRDefault="006C50B2" w:rsidP="006C50B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6C50B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5) procvičování </w:t>
            </w:r>
            <w:proofErr w:type="gramStart"/>
            <w:r w:rsidRPr="006C50B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na</w:t>
            </w:r>
            <w:proofErr w:type="gramEnd"/>
            <w:r w:rsidRPr="006C50B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: </w:t>
            </w:r>
            <w:hyperlink r:id="rId5" w:tgtFrame="_blank" w:history="1">
              <w:r w:rsidRPr="006C50B2">
                <w:rPr>
                  <w:rFonts w:ascii="inherit" w:eastAsia="Times New Roman" w:hAnsi="inherit" w:cs="Calibri"/>
                  <w:color w:val="0000FF"/>
                  <w:sz w:val="24"/>
                  <w:szCs w:val="24"/>
                  <w:u w:val="single"/>
                  <w:bdr w:val="none" w:sz="0" w:space="0" w:color="auto" w:frame="1"/>
                  <w:lang w:eastAsia="cs-CZ"/>
                </w:rPr>
                <w:t>https://www.onlinecviceni.cz/exc/list_sel_topics.php</w:t>
              </w:r>
            </w:hyperlink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1173CF">
        <w:tc>
          <w:tcPr>
            <w:tcW w:w="1696" w:type="dxa"/>
          </w:tcPr>
          <w:p w:rsidR="003640B0" w:rsidRPr="006C50B2" w:rsidRDefault="00942573" w:rsidP="00C30A0A">
            <w:pPr>
              <w:rPr>
                <w:b/>
                <w:sz w:val="28"/>
                <w:szCs w:val="24"/>
              </w:rPr>
            </w:pPr>
            <w:r w:rsidRPr="006C50B2">
              <w:rPr>
                <w:b/>
                <w:sz w:val="28"/>
                <w:szCs w:val="24"/>
              </w:rPr>
              <w:t>Matematika a informati</w:t>
            </w:r>
            <w:r w:rsidR="003640B0" w:rsidRPr="006C50B2">
              <w:rPr>
                <w:b/>
                <w:sz w:val="28"/>
                <w:szCs w:val="24"/>
              </w:rPr>
              <w:t>ka</w:t>
            </w:r>
          </w:p>
        </w:tc>
        <w:tc>
          <w:tcPr>
            <w:tcW w:w="12621" w:type="dxa"/>
          </w:tcPr>
          <w:p w:rsidR="001047A6" w:rsidRDefault="001047A6" w:rsidP="001047A6">
            <w:pPr>
              <w:pStyle w:val="Odstavecseseznamem"/>
              <w:numPr>
                <w:ilvl w:val="0"/>
                <w:numId w:val="4"/>
              </w:num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Tři základní typy úloh na procenta – výpočet procenta, procentové části a základu + výpočet pomocí trojčlenky</w:t>
            </w:r>
          </w:p>
          <w:p w:rsidR="001047A6" w:rsidRDefault="001047A6" w:rsidP="001047A6">
            <w:pPr>
              <w:pStyle w:val="Odstavecseseznamem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Nastudovat v učebnici a udělat </w:t>
            </w:r>
            <w:proofErr w:type="gramStart"/>
            <w: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výpisky – 2.díl</w:t>
            </w:r>
            <w:proofErr w:type="gramEnd"/>
            <w: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učebnice str. 56-61 (s kostičkou 59-64)</w:t>
            </w:r>
          </w:p>
          <w:p w:rsidR="001047A6" w:rsidRPr="00C158A6" w:rsidRDefault="001047A6" w:rsidP="001047A6">
            <w:pPr>
              <w:pStyle w:val="Odstavecseseznamem"/>
              <w:numPr>
                <w:ilvl w:val="0"/>
                <w:numId w:val="4"/>
              </w:num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Do sešitu z učebnice vypracovat str. 58/1, 59/5, 60/11 (s kostičkou 60/1, 62/8, 64/15)</w:t>
            </w:r>
          </w:p>
          <w:p w:rsidR="001047A6" w:rsidRDefault="001047A6" w:rsidP="001047A6">
            <w:pPr>
              <w:pStyle w:val="Odstavecseseznamem"/>
              <w:numPr>
                <w:ilvl w:val="0"/>
                <w:numId w:val="4"/>
              </w:num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Hravá matematika str. 70-71</w:t>
            </w:r>
          </w:p>
          <w:p w:rsidR="001047A6" w:rsidRDefault="001047A6" w:rsidP="001047A6">
            <w:pPr>
              <w:pStyle w:val="Odstavecseseznamem"/>
              <w:numPr>
                <w:ilvl w:val="0"/>
                <w:numId w:val="4"/>
              </w:num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Růžový pracovní sešit – vypracovat písemně RPS 91/14, 92/3, 93/10,11, 94/16,17 (s kostičkou 98/14, 99/3, 100/12,13, 101/18,19)</w:t>
            </w:r>
          </w:p>
          <w:p w:rsidR="001047A6" w:rsidRPr="00C158A6" w:rsidRDefault="001047A6" w:rsidP="001047A6">
            <w:pPr>
              <w:pStyle w:val="Odstavecseseznamem"/>
              <w:numPr>
                <w:ilvl w:val="0"/>
                <w:numId w:val="4"/>
              </w:num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Projít si jednotlivá videa i cvičení</w:t>
            </w:r>
          </w:p>
          <w:p w:rsidR="001047A6" w:rsidRPr="00C158A6" w:rsidRDefault="00CD345D" w:rsidP="001047A6">
            <w:pPr>
              <w:pStyle w:val="Odstavecseseznamem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</w:pPr>
            <w:hyperlink r:id="rId6" w:history="1">
              <w:r w:rsidR="001047A6">
                <w:rPr>
                  <w:rStyle w:val="Hypertextovodkaz"/>
                </w:rPr>
                <w:t>https://cs.khanacademy.org/math/pre-algebra/pre-algebra-ratios-rates/pre-algebra-percent-problems/v/finding-percentages-example</w:t>
              </w:r>
            </w:hyperlink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1173CF">
        <w:tc>
          <w:tcPr>
            <w:tcW w:w="1696" w:type="dxa"/>
          </w:tcPr>
          <w:p w:rsidR="003640B0" w:rsidRPr="006C50B2" w:rsidRDefault="003640B0" w:rsidP="00C30A0A">
            <w:pPr>
              <w:rPr>
                <w:b/>
                <w:sz w:val="28"/>
                <w:szCs w:val="24"/>
              </w:rPr>
            </w:pPr>
            <w:r w:rsidRPr="006C50B2">
              <w:rPr>
                <w:b/>
                <w:sz w:val="28"/>
                <w:szCs w:val="24"/>
              </w:rPr>
              <w:t>Anglický jazyk</w:t>
            </w:r>
          </w:p>
        </w:tc>
        <w:tc>
          <w:tcPr>
            <w:tcW w:w="12621" w:type="dxa"/>
          </w:tcPr>
          <w:p w:rsidR="001278E3" w:rsidRPr="001278E3" w:rsidRDefault="001278E3" w:rsidP="001278E3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278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1) uč. </w:t>
            </w:r>
            <w:proofErr w:type="gramStart"/>
            <w:r w:rsidRPr="001278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str.</w:t>
            </w:r>
            <w:proofErr w:type="gramEnd"/>
            <w:r w:rsidRPr="001278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44 – Londýn (četba a porozumění textu), uč. str. 45 – </w:t>
            </w:r>
            <w:proofErr w:type="spellStart"/>
            <w:r w:rsidRPr="001278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cv</w:t>
            </w:r>
            <w:proofErr w:type="spellEnd"/>
            <w:r w:rsidRPr="001278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 2 (tužkou do učebnice)</w:t>
            </w:r>
          </w:p>
          <w:p w:rsidR="001278E3" w:rsidRPr="001278E3" w:rsidRDefault="001278E3" w:rsidP="001278E3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278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2) PS: str. 71 oddíl 4.1 pročíst + zvýraznit podstatné </w:t>
            </w:r>
          </w:p>
          <w:p w:rsidR="001278E3" w:rsidRPr="001278E3" w:rsidRDefault="001278E3" w:rsidP="001278E3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278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    uč. </w:t>
            </w:r>
            <w:proofErr w:type="gramStart"/>
            <w:r w:rsidRPr="001278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str.</w:t>
            </w:r>
            <w:proofErr w:type="gramEnd"/>
            <w:r w:rsidRPr="001278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45 – </w:t>
            </w:r>
            <w:proofErr w:type="spellStart"/>
            <w:r w:rsidRPr="001278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cv</w:t>
            </w:r>
            <w:proofErr w:type="spellEnd"/>
            <w:r w:rsidRPr="001278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 6 vypracovat do </w:t>
            </w:r>
            <w:proofErr w:type="spellStart"/>
            <w:r w:rsidRPr="001278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šk</w:t>
            </w:r>
            <w:proofErr w:type="spellEnd"/>
            <w:r w:rsidRPr="001278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 sešitu </w:t>
            </w:r>
          </w:p>
          <w:p w:rsidR="003640B0" w:rsidRDefault="001278E3" w:rsidP="001278E3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278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3) PS: str. 34–35 </w:t>
            </w:r>
          </w:p>
          <w:p w:rsidR="001278E3" w:rsidRPr="003640B0" w:rsidRDefault="001278E3" w:rsidP="001278E3">
            <w:pPr>
              <w:textAlignment w:val="baseline"/>
              <w:rPr>
                <w:sz w:val="24"/>
                <w:szCs w:val="24"/>
              </w:rPr>
            </w:pPr>
          </w:p>
        </w:tc>
      </w:tr>
      <w:tr w:rsidR="003640B0" w:rsidTr="001173CF">
        <w:tc>
          <w:tcPr>
            <w:tcW w:w="1696" w:type="dxa"/>
          </w:tcPr>
          <w:p w:rsidR="003640B0" w:rsidRPr="006C50B2" w:rsidRDefault="008F1A8E" w:rsidP="00C30A0A">
            <w:pPr>
              <w:rPr>
                <w:b/>
                <w:sz w:val="28"/>
                <w:szCs w:val="24"/>
              </w:rPr>
            </w:pPr>
            <w:r w:rsidRPr="006C50B2">
              <w:rPr>
                <w:b/>
                <w:sz w:val="28"/>
                <w:szCs w:val="24"/>
              </w:rPr>
              <w:t>Zeměpis</w:t>
            </w:r>
          </w:p>
        </w:tc>
        <w:tc>
          <w:tcPr>
            <w:tcW w:w="12621" w:type="dxa"/>
          </w:tcPr>
          <w:p w:rsidR="003640B0" w:rsidRDefault="006C50B2" w:rsidP="00C30A0A">
            <w:pPr>
              <w:rPr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hd w:val="clear" w:color="auto" w:fill="FFFFFF"/>
              </w:rPr>
              <w:t>Proveďte zápis z přiložených souborů a zaneste do slepé mapy názvy z Evropy. 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8F1A8E" w:rsidTr="001173CF">
        <w:tc>
          <w:tcPr>
            <w:tcW w:w="1696" w:type="dxa"/>
          </w:tcPr>
          <w:p w:rsidR="008F1A8E" w:rsidRPr="006C50B2" w:rsidRDefault="008F1A8E" w:rsidP="00C30A0A">
            <w:pPr>
              <w:rPr>
                <w:b/>
                <w:sz w:val="28"/>
                <w:szCs w:val="24"/>
              </w:rPr>
            </w:pPr>
            <w:r w:rsidRPr="006C50B2">
              <w:rPr>
                <w:b/>
                <w:sz w:val="28"/>
                <w:szCs w:val="24"/>
              </w:rPr>
              <w:t>Dějepis</w:t>
            </w:r>
          </w:p>
          <w:p w:rsidR="008F1A8E" w:rsidRPr="006C50B2" w:rsidRDefault="008F1A8E" w:rsidP="00C30A0A">
            <w:pPr>
              <w:rPr>
                <w:b/>
                <w:sz w:val="28"/>
                <w:szCs w:val="24"/>
              </w:rPr>
            </w:pPr>
          </w:p>
          <w:p w:rsidR="008F1A8E" w:rsidRPr="006C50B2" w:rsidRDefault="008F1A8E" w:rsidP="00C30A0A">
            <w:pPr>
              <w:rPr>
                <w:b/>
                <w:sz w:val="28"/>
                <w:szCs w:val="24"/>
              </w:rPr>
            </w:pPr>
          </w:p>
        </w:tc>
        <w:tc>
          <w:tcPr>
            <w:tcW w:w="12621" w:type="dxa"/>
          </w:tcPr>
          <w:p w:rsidR="001278E3" w:rsidRPr="001278E3" w:rsidRDefault="001278E3" w:rsidP="001278E3">
            <w:pPr>
              <w:pStyle w:val="Normlnweb"/>
              <w:spacing w:before="0" w:beforeAutospacing="0" w:after="0" w:afterAutospacing="0"/>
              <w:rPr>
                <w:rFonts w:ascii="&amp;quot" w:hAnsi="&amp;quot"/>
                <w:color w:val="201F1E"/>
                <w:sz w:val="25"/>
                <w:szCs w:val="27"/>
              </w:rPr>
            </w:pPr>
            <w:r w:rsidRPr="001278E3">
              <w:rPr>
                <w:rFonts w:ascii="&amp;quot" w:hAnsi="&amp;quot"/>
                <w:bCs/>
                <w:color w:val="201F1E"/>
                <w:sz w:val="25"/>
                <w:szCs w:val="27"/>
              </w:rPr>
              <w:t>Milí žáci, prosím,</w:t>
            </w:r>
          </w:p>
          <w:p w:rsidR="008F1A8E" w:rsidRDefault="001278E3" w:rsidP="001173CF">
            <w:pPr>
              <w:pStyle w:val="Normlnweb"/>
              <w:spacing w:before="0" w:beforeAutospacing="0" w:after="0" w:afterAutospacing="0"/>
            </w:pPr>
            <w:proofErr w:type="gramStart"/>
            <w:r w:rsidRPr="001278E3">
              <w:rPr>
                <w:rFonts w:ascii="&amp;quot" w:hAnsi="&amp;quot"/>
                <w:bCs/>
                <w:color w:val="201F1E"/>
                <w:sz w:val="25"/>
                <w:szCs w:val="27"/>
              </w:rPr>
              <w:t>1.přečtěte</w:t>
            </w:r>
            <w:proofErr w:type="gramEnd"/>
            <w:r w:rsidRPr="001278E3">
              <w:rPr>
                <w:rFonts w:ascii="&amp;quot" w:hAnsi="&amp;quot"/>
                <w:bCs/>
                <w:color w:val="201F1E"/>
                <w:sz w:val="25"/>
                <w:szCs w:val="27"/>
              </w:rPr>
              <w:t xml:space="preserve"> si v učebnici text o Janu Lucemburském a zapište si zápis – str. 98 - 99 do sešitu. </w:t>
            </w:r>
            <w:proofErr w:type="gramStart"/>
            <w:r w:rsidRPr="001278E3">
              <w:rPr>
                <w:rFonts w:ascii="&amp;quot" w:hAnsi="&amp;quot"/>
                <w:bCs/>
                <w:color w:val="201F1E"/>
                <w:sz w:val="25"/>
                <w:szCs w:val="27"/>
              </w:rPr>
              <w:t>2.podívejte</w:t>
            </w:r>
            <w:proofErr w:type="gramEnd"/>
            <w:r w:rsidRPr="001278E3">
              <w:rPr>
                <w:rFonts w:ascii="&amp;quot" w:hAnsi="&amp;quot"/>
                <w:bCs/>
                <w:color w:val="201F1E"/>
                <w:sz w:val="25"/>
                <w:szCs w:val="27"/>
              </w:rPr>
              <w:t xml:space="preserve"> na video o životě Karla IV., zapište si důležité informace z dokumentu do sešitu vytvořte kroniku Karla IV. podle kapitol ve filmu -zde je odkaz: https://www.youtube.com/watch?v=nBvuy0MkXrc. V případě dotazů mi neváhejte napsat na školní mail- lstrnadova@zscernos.cz.</w:t>
            </w:r>
          </w:p>
        </w:tc>
      </w:tr>
      <w:tr w:rsidR="001173CF" w:rsidTr="001173CF">
        <w:tc>
          <w:tcPr>
            <w:tcW w:w="1696" w:type="dxa"/>
          </w:tcPr>
          <w:p w:rsidR="001173CF" w:rsidRPr="006C50B2" w:rsidRDefault="001173CF" w:rsidP="004B4352">
            <w:pPr>
              <w:rPr>
                <w:b/>
                <w:sz w:val="28"/>
                <w:szCs w:val="24"/>
              </w:rPr>
            </w:pPr>
            <w:r w:rsidRPr="006C50B2">
              <w:rPr>
                <w:b/>
                <w:sz w:val="28"/>
                <w:szCs w:val="24"/>
              </w:rPr>
              <w:lastRenderedPageBreak/>
              <w:t>Přírodopis</w:t>
            </w:r>
          </w:p>
        </w:tc>
        <w:tc>
          <w:tcPr>
            <w:tcW w:w="12621" w:type="dxa"/>
          </w:tcPr>
          <w:p w:rsidR="001173CF" w:rsidRDefault="001173CF" w:rsidP="004B4352">
            <w:r>
              <w:rPr>
                <w:rFonts w:ascii="&amp;quot" w:hAnsi="&amp;quot"/>
                <w:b/>
                <w:bCs/>
                <w:color w:val="201F1E"/>
                <w:sz w:val="23"/>
                <w:szCs w:val="23"/>
                <w:u w:val="single"/>
              </w:rPr>
              <w:t xml:space="preserve">1) Vypracovat prezentaci na Vámi zvolené téma z Přírodopisu (8 - 12 </w:t>
            </w:r>
            <w:proofErr w:type="spellStart"/>
            <w:r>
              <w:rPr>
                <w:rFonts w:ascii="&amp;quot" w:hAnsi="&amp;quot"/>
                <w:b/>
                <w:bCs/>
                <w:color w:val="201F1E"/>
                <w:sz w:val="23"/>
                <w:szCs w:val="23"/>
                <w:u w:val="single"/>
              </w:rPr>
              <w:t>slidů</w:t>
            </w:r>
            <w:proofErr w:type="spellEnd"/>
            <w:r>
              <w:rPr>
                <w:rFonts w:ascii="&amp;quot" w:hAnsi="&amp;quot"/>
                <w:b/>
                <w:bCs/>
                <w:color w:val="201F1E"/>
                <w:sz w:val="23"/>
                <w:szCs w:val="23"/>
                <w:u w:val="single"/>
              </w:rPr>
              <w:t>) </w:t>
            </w:r>
            <w:r>
              <w:rPr>
                <w:rFonts w:ascii="&amp;quot" w:hAnsi="&amp;quot"/>
                <w:color w:val="201F1E"/>
                <w:sz w:val="23"/>
                <w:szCs w:val="23"/>
              </w:rPr>
              <w:br/>
            </w:r>
            <w:r>
              <w:rPr>
                <w:rFonts w:ascii="&amp;quot" w:hAnsi="&amp;quot"/>
                <w:b/>
                <w:bCs/>
                <w:color w:val="201F1E"/>
                <w:sz w:val="23"/>
                <w:szCs w:val="23"/>
              </w:rPr>
              <w:t>Příklady témat prezentace:</w:t>
            </w:r>
            <w:r>
              <w:rPr>
                <w:rFonts w:ascii="inherit" w:hAnsi="inherit"/>
                <w:shd w:val="clear" w:color="auto" w:fill="FFFFFF"/>
              </w:rPr>
              <w:t xml:space="preserve"> Ananas/ Lední medvědi/ Pěstování a péče o maliník....</w:t>
            </w:r>
            <w:r>
              <w:rPr>
                <w:rFonts w:ascii="&amp;quot" w:hAnsi="&amp;quot"/>
                <w:color w:val="201F1E"/>
                <w:sz w:val="23"/>
                <w:szCs w:val="23"/>
              </w:rPr>
              <w:br/>
            </w:r>
            <w:r>
              <w:rPr>
                <w:rFonts w:ascii="&amp;quot" w:hAnsi="&amp;quot"/>
                <w:b/>
                <w:bCs/>
                <w:color w:val="201F1E"/>
                <w:sz w:val="23"/>
                <w:szCs w:val="23"/>
              </w:rPr>
              <w:t xml:space="preserve">Prezentace bude obsahovat tyto </w:t>
            </w:r>
            <w:proofErr w:type="spellStart"/>
            <w:r>
              <w:rPr>
                <w:rFonts w:ascii="&amp;quot" w:hAnsi="&amp;quot"/>
                <w:b/>
                <w:bCs/>
                <w:color w:val="201F1E"/>
                <w:sz w:val="23"/>
                <w:szCs w:val="23"/>
              </w:rPr>
              <w:t>slidy</w:t>
            </w:r>
            <w:proofErr w:type="spellEnd"/>
            <w:r>
              <w:rPr>
                <w:rFonts w:ascii="&amp;quot" w:hAnsi="&amp;quot"/>
                <w:b/>
                <w:bCs/>
                <w:color w:val="201F1E"/>
                <w:sz w:val="23"/>
                <w:szCs w:val="23"/>
              </w:rPr>
              <w:t>:</w:t>
            </w:r>
            <w:r>
              <w:rPr>
                <w:rFonts w:ascii="inherit" w:hAnsi="inherit"/>
                <w:shd w:val="clear" w:color="auto" w:fill="FFFFFF"/>
              </w:rPr>
              <w:t xml:space="preserve"> 1 úvod, 2 obsah, 3 obecný, 4 - 6 konkrétní </w:t>
            </w:r>
            <w:proofErr w:type="spellStart"/>
            <w:r>
              <w:rPr>
                <w:rFonts w:ascii="inherit" w:hAnsi="inherit"/>
                <w:shd w:val="clear" w:color="auto" w:fill="FFFFFF"/>
              </w:rPr>
              <w:t>slidy</w:t>
            </w:r>
            <w:proofErr w:type="spellEnd"/>
            <w:r>
              <w:rPr>
                <w:rFonts w:ascii="inherit" w:hAnsi="inherit"/>
                <w:shd w:val="clear" w:color="auto" w:fill="FFFFFF"/>
              </w:rPr>
              <w:t xml:space="preserve"> na dané téma, 7 zajímavost, 8 shrnutí, 9 použité zdroje.</w:t>
            </w:r>
            <w:r>
              <w:rPr>
                <w:rFonts w:ascii="&amp;quot" w:hAnsi="&amp;quot"/>
                <w:color w:val="201F1E"/>
                <w:sz w:val="23"/>
                <w:szCs w:val="23"/>
              </w:rPr>
              <w:br/>
            </w:r>
            <w:r>
              <w:rPr>
                <w:rFonts w:ascii="&amp;quot" w:hAnsi="&amp;quot"/>
                <w:b/>
                <w:bCs/>
                <w:color w:val="201F1E"/>
                <w:sz w:val="23"/>
                <w:szCs w:val="23"/>
              </w:rPr>
              <w:t>Další doporučení:</w:t>
            </w:r>
            <w:r>
              <w:rPr>
                <w:rFonts w:ascii="inherit" w:hAnsi="inherit"/>
                <w:shd w:val="clear" w:color="auto" w:fill="FFFFFF"/>
              </w:rPr>
              <w:t xml:space="preserve"> Hezké grafické zpracování, použití obrázků, zajímavosti o daném tématu.</w:t>
            </w:r>
            <w:r>
              <w:rPr>
                <w:rFonts w:ascii="&amp;quot" w:hAnsi="&amp;quot"/>
                <w:color w:val="201F1E"/>
                <w:sz w:val="23"/>
                <w:szCs w:val="23"/>
              </w:rPr>
              <w:br/>
            </w:r>
            <w:r>
              <w:rPr>
                <w:rFonts w:ascii="&amp;quot" w:hAnsi="&amp;quot"/>
                <w:b/>
                <w:bCs/>
                <w:color w:val="201F1E"/>
                <w:sz w:val="23"/>
                <w:szCs w:val="23"/>
              </w:rPr>
              <w:t>Hodnocení:</w:t>
            </w:r>
            <w:r>
              <w:rPr>
                <w:rFonts w:ascii="inherit" w:hAnsi="inherit"/>
                <w:shd w:val="clear" w:color="auto" w:fill="FFFFFF"/>
              </w:rPr>
              <w:t xml:space="preserve"> známka 1-5 a ohodnocení emailem. </w:t>
            </w:r>
          </w:p>
          <w:p w:rsidR="001173CF" w:rsidRPr="003640B0" w:rsidRDefault="001173CF" w:rsidP="001173CF">
            <w:pPr>
              <w:textAlignment w:val="baseline"/>
              <w:rPr>
                <w:sz w:val="24"/>
                <w:szCs w:val="24"/>
              </w:rPr>
            </w:pPr>
            <w:r>
              <w:rPr>
                <w:rFonts w:ascii="inherit" w:hAnsi="inherit"/>
                <w:b/>
                <w:bCs/>
              </w:rPr>
              <w:t xml:space="preserve">Do </w:t>
            </w:r>
            <w:proofErr w:type="gramStart"/>
            <w:r>
              <w:rPr>
                <w:rFonts w:ascii="inherit" w:hAnsi="inherit"/>
                <w:b/>
                <w:bCs/>
              </w:rPr>
              <w:t>27.3.2020</w:t>
            </w:r>
            <w:proofErr w:type="gramEnd"/>
            <w:r>
              <w:rPr>
                <w:rFonts w:ascii="inherit" w:hAnsi="inherit"/>
                <w:b/>
                <w:bCs/>
              </w:rPr>
              <w:t xml:space="preserve"> zaslat na email:</w:t>
            </w:r>
            <w:r>
              <w:rPr>
                <w:rFonts w:ascii="inherit" w:hAnsi="inherit"/>
              </w:rPr>
              <w:t xml:space="preserve"> </w:t>
            </w:r>
            <w:hyperlink r:id="rId7" w:tgtFrame="_blank" w:history="1">
              <w:r>
                <w:rPr>
                  <w:rStyle w:val="Hypertextovodkaz"/>
                  <w:rFonts w:ascii="inherit" w:hAnsi="inherit"/>
                  <w:bdr w:val="none" w:sz="0" w:space="0" w:color="auto" w:frame="1"/>
                </w:rPr>
                <w:t>tomas.vodicka@askdipoli.cz</w:t>
              </w:r>
            </w:hyperlink>
            <w:r>
              <w:rPr>
                <w:rFonts w:ascii="inherit" w:hAnsi="inherit"/>
              </w:rPr>
              <w:br/>
            </w:r>
            <w:r>
              <w:rPr>
                <w:rFonts w:ascii="inherit" w:hAnsi="inherit"/>
              </w:rPr>
              <w:br/>
            </w:r>
            <w:r>
              <w:rPr>
                <w:rFonts w:ascii="inherit" w:hAnsi="inherit"/>
                <w:b/>
                <w:bCs/>
              </w:rPr>
              <w:t>2) Přečíst a naučit se témata v učebnici přírodopisu: </w:t>
            </w:r>
            <w:r>
              <w:rPr>
                <w:rFonts w:ascii="inherit" w:hAnsi="inherit"/>
              </w:rPr>
              <w:br/>
              <w:t>-  Květ, květenství, semena a plody, opylení, rozmnožování rostlin, nahosemenné rostliny, krytosemenné rostliny   </w:t>
            </w:r>
            <w:r>
              <w:rPr>
                <w:rFonts w:ascii="inherit" w:hAnsi="inherit"/>
              </w:rPr>
              <w:br/>
              <w:t xml:space="preserve">Do </w:t>
            </w:r>
            <w:proofErr w:type="gramStart"/>
            <w:r>
              <w:rPr>
                <w:rFonts w:ascii="inherit" w:hAnsi="inherit"/>
              </w:rPr>
              <w:t>20.3.2020</w:t>
            </w:r>
            <w:proofErr w:type="gramEnd"/>
          </w:p>
        </w:tc>
      </w:tr>
      <w:tr w:rsidR="008F1A8E" w:rsidTr="001173CF">
        <w:tc>
          <w:tcPr>
            <w:tcW w:w="1696" w:type="dxa"/>
          </w:tcPr>
          <w:p w:rsidR="008F1A8E" w:rsidRPr="006C50B2" w:rsidRDefault="008F1A8E" w:rsidP="00C30A0A">
            <w:pPr>
              <w:rPr>
                <w:b/>
                <w:sz w:val="28"/>
                <w:szCs w:val="24"/>
              </w:rPr>
            </w:pPr>
            <w:r w:rsidRPr="006C50B2">
              <w:rPr>
                <w:b/>
                <w:sz w:val="28"/>
                <w:szCs w:val="24"/>
              </w:rPr>
              <w:t>Fyzika</w:t>
            </w:r>
          </w:p>
          <w:p w:rsidR="008F1A8E" w:rsidRPr="006C50B2" w:rsidRDefault="008F1A8E" w:rsidP="00C30A0A">
            <w:pPr>
              <w:rPr>
                <w:b/>
                <w:sz w:val="28"/>
                <w:szCs w:val="24"/>
              </w:rPr>
            </w:pPr>
          </w:p>
          <w:p w:rsidR="008F1A8E" w:rsidRPr="006C50B2" w:rsidRDefault="008F1A8E" w:rsidP="00C30A0A">
            <w:pPr>
              <w:rPr>
                <w:b/>
                <w:sz w:val="28"/>
                <w:szCs w:val="24"/>
              </w:rPr>
            </w:pPr>
          </w:p>
        </w:tc>
        <w:tc>
          <w:tcPr>
            <w:tcW w:w="12621" w:type="dxa"/>
          </w:tcPr>
          <w:p w:rsidR="001278E3" w:rsidRPr="001278E3" w:rsidRDefault="001278E3" w:rsidP="001278E3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278E3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Deformační účinky síly</w:t>
            </w:r>
          </w:p>
          <w:p w:rsidR="001278E3" w:rsidRPr="001278E3" w:rsidRDefault="001278E3" w:rsidP="001278E3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278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Síla</w:t>
            </w:r>
            <w:r w:rsidRPr="001278E3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 xml:space="preserve"> F</w:t>
            </w:r>
            <w:r w:rsidRPr="001278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gramStart"/>
            <w:r w:rsidRPr="001278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může</w:t>
            </w:r>
            <w:proofErr w:type="gramEnd"/>
            <w:r w:rsidRPr="001278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způsobit deformaci tělesa např. </w:t>
            </w:r>
            <w:proofErr w:type="gramStart"/>
            <w:r w:rsidRPr="001278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zmačkáme</w:t>
            </w:r>
            <w:proofErr w:type="gramEnd"/>
            <w:r w:rsidRPr="001278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papír, rozbijeme sklenici </w:t>
            </w:r>
            <w:proofErr w:type="spellStart"/>
            <w:r w:rsidRPr="001278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apd</w:t>
            </w:r>
            <w:proofErr w:type="spellEnd"/>
            <w:r w:rsidRPr="001278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</w:t>
            </w:r>
          </w:p>
          <w:p w:rsidR="001278E3" w:rsidRPr="001278E3" w:rsidRDefault="001278E3" w:rsidP="001278E3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278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Deformace závisí na velikosti síly</w:t>
            </w:r>
            <w:r w:rsidRPr="001278E3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 xml:space="preserve"> F</w:t>
            </w:r>
            <w:r w:rsidRPr="001278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a obsahu </w:t>
            </w:r>
            <w:proofErr w:type="gramStart"/>
            <w:r w:rsidRPr="001278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plochy</w:t>
            </w:r>
            <w:r w:rsidRPr="001278E3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 xml:space="preserve"> S</w:t>
            </w:r>
            <w:r w:rsidRPr="001278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, na</w:t>
            </w:r>
            <w:proofErr w:type="gramEnd"/>
            <w:r w:rsidRPr="001278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kterou  síla </w:t>
            </w:r>
            <w:r w:rsidRPr="001278E3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F</w:t>
            </w:r>
            <w:r w:rsidRPr="001278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působí.</w:t>
            </w:r>
          </w:p>
          <w:p w:rsidR="001278E3" w:rsidRPr="001278E3" w:rsidRDefault="001278E3" w:rsidP="001278E3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278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Zavádíme proto veličinu </w:t>
            </w:r>
            <w:proofErr w:type="gramStart"/>
            <w:r w:rsidRPr="001278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tlak </w:t>
            </w:r>
            <w:r w:rsidRPr="001278E3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p</w:t>
            </w:r>
            <w:r w:rsidRPr="001278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, která</w:t>
            </w:r>
            <w:proofErr w:type="gramEnd"/>
            <w:r w:rsidRPr="001278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velikost  síly </w:t>
            </w:r>
            <w:r w:rsidRPr="001278E3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F</w:t>
            </w:r>
            <w:r w:rsidRPr="001278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a obsah plochy </w:t>
            </w:r>
            <w:r w:rsidRPr="001278E3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S</w:t>
            </w:r>
            <w:r w:rsidRPr="001278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obsahuje. Platí vztah pro </w:t>
            </w:r>
            <w:proofErr w:type="gramStart"/>
            <w:r w:rsidRPr="001278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tlak </w:t>
            </w:r>
            <w:r w:rsidRPr="001278E3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p</w:t>
            </w:r>
            <w:r w:rsidRPr="001278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:</w:t>
            </w:r>
            <w:proofErr w:type="gramEnd"/>
          </w:p>
          <w:p w:rsidR="001278E3" w:rsidRPr="001278E3" w:rsidRDefault="001278E3" w:rsidP="001278E3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278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 = F/S [ Pa ]</w:t>
            </w:r>
          </w:p>
          <w:p w:rsidR="001278E3" w:rsidRPr="001278E3" w:rsidRDefault="001278E3" w:rsidP="001278E3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278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Základní jednotkou je [Pa]- pascal. Odvozené jednotky </w:t>
            </w:r>
            <w:proofErr w:type="spellStart"/>
            <w:r w:rsidRPr="001278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MPa</w:t>
            </w:r>
            <w:proofErr w:type="spellEnd"/>
            <w:r w:rsidRPr="001278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1278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kPa</w:t>
            </w:r>
            <w:proofErr w:type="spellEnd"/>
            <w:r w:rsidRPr="001278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hPa, </w:t>
            </w:r>
            <w:proofErr w:type="spellStart"/>
            <w:r w:rsidRPr="001278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mPa</w:t>
            </w:r>
            <w:proofErr w:type="spellEnd"/>
          </w:p>
          <w:p w:rsidR="001278E3" w:rsidRPr="001278E3" w:rsidRDefault="001278E3" w:rsidP="001278E3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:rsidR="001278E3" w:rsidRPr="001278E3" w:rsidRDefault="001278E3" w:rsidP="001278E3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278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př. představa p= 1Pa</w:t>
            </w:r>
          </w:p>
          <w:p w:rsidR="001278E3" w:rsidRPr="001278E3" w:rsidRDefault="001278E3" w:rsidP="001278E3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:rsidR="001278E3" w:rsidRPr="001278E3" w:rsidRDefault="001278E3" w:rsidP="001278E3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278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1Pa = 1N/1m2</w:t>
            </w:r>
          </w:p>
          <w:p w:rsidR="001278E3" w:rsidRPr="001278E3" w:rsidRDefault="001278E3" w:rsidP="001278E3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278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Tlak 1 Pa vyvolá síla 1 N na 1 m2 /metr čtvereční/. Je to tedy velmi malý tlak.</w:t>
            </w:r>
          </w:p>
          <w:p w:rsidR="001278E3" w:rsidRPr="001278E3" w:rsidRDefault="001278E3" w:rsidP="001278E3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278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Převody tlaku</w:t>
            </w:r>
          </w:p>
          <w:p w:rsidR="001278E3" w:rsidRPr="001278E3" w:rsidRDefault="001278E3" w:rsidP="001278E3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00"/>
              <w:gridCol w:w="1800"/>
            </w:tblGrid>
            <w:tr w:rsidR="001278E3" w:rsidRPr="001278E3" w:rsidTr="001278E3">
              <w:tc>
                <w:tcPr>
                  <w:tcW w:w="1800" w:type="dxa"/>
                  <w:tcBorders>
                    <w:top w:val="single" w:sz="6" w:space="0" w:color="ABABAB"/>
                    <w:left w:val="single" w:sz="6" w:space="0" w:color="ABABAB"/>
                    <w:bottom w:val="single" w:sz="6" w:space="0" w:color="ABABAB"/>
                    <w:right w:val="single" w:sz="6" w:space="0" w:color="ABABAB"/>
                  </w:tcBorders>
                  <w:shd w:val="clear" w:color="auto" w:fill="FFFFFF"/>
                  <w:vAlign w:val="center"/>
                  <w:hideMark/>
                </w:tcPr>
                <w:p w:rsidR="001278E3" w:rsidRPr="001278E3" w:rsidRDefault="001278E3" w:rsidP="001278E3">
                  <w:pPr>
                    <w:spacing w:after="0" w:line="240" w:lineRule="auto"/>
                    <w:jc w:val="right"/>
                    <w:rPr>
                      <w:rFonts w:ascii="inherit" w:eastAsia="Times New Roman" w:hAnsi="inherit" w:cs="Times New Roman"/>
                      <w:sz w:val="24"/>
                      <w:szCs w:val="24"/>
                      <w:lang w:eastAsia="cs-CZ"/>
                    </w:rPr>
                  </w:pPr>
                  <w:r w:rsidRPr="001278E3">
                    <w:rPr>
                      <w:rFonts w:ascii="inherit" w:eastAsia="Times New Roman" w:hAnsi="inherit" w:cs="Times New Roman"/>
                      <w:sz w:val="24"/>
                      <w:szCs w:val="24"/>
                      <w:lang w:eastAsia="cs-CZ"/>
                    </w:rPr>
                    <w:t>0,8 hPa</w:t>
                  </w:r>
                </w:p>
              </w:tc>
              <w:tc>
                <w:tcPr>
                  <w:tcW w:w="1800" w:type="dxa"/>
                  <w:tcBorders>
                    <w:top w:val="single" w:sz="6" w:space="0" w:color="ABABAB"/>
                    <w:left w:val="single" w:sz="6" w:space="0" w:color="ABABAB"/>
                    <w:bottom w:val="single" w:sz="6" w:space="0" w:color="ABABAB"/>
                    <w:right w:val="single" w:sz="6" w:space="0" w:color="ABABAB"/>
                  </w:tcBorders>
                  <w:shd w:val="clear" w:color="auto" w:fill="FFFFFF"/>
                  <w:vAlign w:val="center"/>
                  <w:hideMark/>
                </w:tcPr>
                <w:p w:rsidR="001278E3" w:rsidRPr="001278E3" w:rsidRDefault="001278E3" w:rsidP="001278E3">
                  <w:pPr>
                    <w:spacing w:after="0" w:line="240" w:lineRule="auto"/>
                    <w:jc w:val="right"/>
                    <w:rPr>
                      <w:rFonts w:ascii="inherit" w:eastAsia="Times New Roman" w:hAnsi="inherit" w:cs="Times New Roman"/>
                      <w:sz w:val="24"/>
                      <w:szCs w:val="24"/>
                      <w:lang w:eastAsia="cs-CZ"/>
                    </w:rPr>
                  </w:pPr>
                  <w:r w:rsidRPr="001278E3">
                    <w:rPr>
                      <w:rFonts w:ascii="inherit" w:eastAsia="Times New Roman" w:hAnsi="inherit" w:cs="Times New Roman"/>
                      <w:sz w:val="24"/>
                      <w:szCs w:val="24"/>
                      <w:lang w:eastAsia="cs-CZ"/>
                    </w:rPr>
                    <w:t>Pa</w:t>
                  </w:r>
                </w:p>
              </w:tc>
            </w:tr>
            <w:tr w:rsidR="001278E3" w:rsidRPr="001278E3" w:rsidTr="001278E3">
              <w:tc>
                <w:tcPr>
                  <w:tcW w:w="1800" w:type="dxa"/>
                  <w:tcBorders>
                    <w:top w:val="single" w:sz="6" w:space="0" w:color="ABABAB"/>
                    <w:left w:val="single" w:sz="6" w:space="0" w:color="ABABAB"/>
                    <w:bottom w:val="single" w:sz="6" w:space="0" w:color="ABABAB"/>
                    <w:right w:val="single" w:sz="6" w:space="0" w:color="ABABAB"/>
                  </w:tcBorders>
                  <w:shd w:val="clear" w:color="auto" w:fill="FFFFFF"/>
                  <w:vAlign w:val="center"/>
                  <w:hideMark/>
                </w:tcPr>
                <w:p w:rsidR="001278E3" w:rsidRPr="001278E3" w:rsidRDefault="001278E3" w:rsidP="001278E3">
                  <w:pPr>
                    <w:spacing w:after="0" w:line="240" w:lineRule="auto"/>
                    <w:jc w:val="right"/>
                    <w:rPr>
                      <w:rFonts w:ascii="inherit" w:eastAsia="Times New Roman" w:hAnsi="inherit" w:cs="Times New Roman"/>
                      <w:sz w:val="24"/>
                      <w:szCs w:val="24"/>
                      <w:lang w:eastAsia="cs-CZ"/>
                    </w:rPr>
                  </w:pPr>
                  <w:r w:rsidRPr="001278E3">
                    <w:rPr>
                      <w:rFonts w:ascii="inherit" w:eastAsia="Times New Roman" w:hAnsi="inherit" w:cs="Times New Roman"/>
                      <w:sz w:val="24"/>
                      <w:szCs w:val="24"/>
                      <w:lang w:eastAsia="cs-CZ"/>
                    </w:rPr>
                    <w:t>2200 Pa</w:t>
                  </w:r>
                </w:p>
              </w:tc>
              <w:tc>
                <w:tcPr>
                  <w:tcW w:w="1800" w:type="dxa"/>
                  <w:tcBorders>
                    <w:top w:val="single" w:sz="6" w:space="0" w:color="ABABAB"/>
                    <w:left w:val="single" w:sz="6" w:space="0" w:color="ABABAB"/>
                    <w:bottom w:val="single" w:sz="6" w:space="0" w:color="ABABAB"/>
                    <w:right w:val="single" w:sz="6" w:space="0" w:color="ABABAB"/>
                  </w:tcBorders>
                  <w:shd w:val="clear" w:color="auto" w:fill="FFFFFF"/>
                  <w:vAlign w:val="center"/>
                  <w:hideMark/>
                </w:tcPr>
                <w:p w:rsidR="001278E3" w:rsidRPr="001278E3" w:rsidRDefault="001278E3" w:rsidP="001278E3">
                  <w:pPr>
                    <w:spacing w:after="0" w:line="240" w:lineRule="auto"/>
                    <w:jc w:val="right"/>
                    <w:rPr>
                      <w:rFonts w:ascii="inherit" w:eastAsia="Times New Roman" w:hAnsi="inherit" w:cs="Times New Roman"/>
                      <w:sz w:val="24"/>
                      <w:szCs w:val="24"/>
                      <w:lang w:eastAsia="cs-CZ"/>
                    </w:rPr>
                  </w:pPr>
                  <w:proofErr w:type="spellStart"/>
                  <w:r w:rsidRPr="001278E3">
                    <w:rPr>
                      <w:rFonts w:ascii="inherit" w:eastAsia="Times New Roman" w:hAnsi="inherit" w:cs="Times New Roman"/>
                      <w:sz w:val="24"/>
                      <w:szCs w:val="24"/>
                      <w:lang w:eastAsia="cs-CZ"/>
                    </w:rPr>
                    <w:t>kPa</w:t>
                  </w:r>
                  <w:proofErr w:type="spellEnd"/>
                </w:p>
              </w:tc>
            </w:tr>
            <w:tr w:rsidR="001278E3" w:rsidRPr="001278E3" w:rsidTr="001278E3">
              <w:tc>
                <w:tcPr>
                  <w:tcW w:w="1800" w:type="dxa"/>
                  <w:tcBorders>
                    <w:top w:val="single" w:sz="6" w:space="0" w:color="ABABAB"/>
                    <w:left w:val="single" w:sz="6" w:space="0" w:color="ABABAB"/>
                    <w:bottom w:val="single" w:sz="6" w:space="0" w:color="ABABAB"/>
                    <w:right w:val="single" w:sz="6" w:space="0" w:color="ABABAB"/>
                  </w:tcBorders>
                  <w:shd w:val="clear" w:color="auto" w:fill="FFFFFF"/>
                  <w:vAlign w:val="center"/>
                  <w:hideMark/>
                </w:tcPr>
                <w:p w:rsidR="001278E3" w:rsidRPr="001278E3" w:rsidRDefault="001278E3" w:rsidP="001278E3">
                  <w:pPr>
                    <w:spacing w:after="0" w:line="240" w:lineRule="auto"/>
                    <w:jc w:val="right"/>
                    <w:rPr>
                      <w:rFonts w:ascii="inherit" w:eastAsia="Times New Roman" w:hAnsi="inherit" w:cs="Times New Roman"/>
                      <w:sz w:val="24"/>
                      <w:szCs w:val="24"/>
                      <w:lang w:eastAsia="cs-CZ"/>
                    </w:rPr>
                  </w:pPr>
                  <w:r w:rsidRPr="001278E3">
                    <w:rPr>
                      <w:rFonts w:ascii="inherit" w:eastAsia="Times New Roman" w:hAnsi="inherit" w:cs="Times New Roman"/>
                      <w:sz w:val="24"/>
                      <w:szCs w:val="24"/>
                      <w:lang w:eastAsia="cs-CZ"/>
                    </w:rPr>
                    <w:t xml:space="preserve">0,0008 </w:t>
                  </w:r>
                  <w:proofErr w:type="spellStart"/>
                  <w:r w:rsidRPr="001278E3">
                    <w:rPr>
                      <w:rFonts w:ascii="inherit" w:eastAsia="Times New Roman" w:hAnsi="inherit" w:cs="Times New Roman"/>
                      <w:sz w:val="24"/>
                      <w:szCs w:val="24"/>
                      <w:lang w:eastAsia="cs-CZ"/>
                    </w:rPr>
                    <w:t>MPa</w:t>
                  </w:r>
                  <w:proofErr w:type="spellEnd"/>
                </w:p>
              </w:tc>
              <w:tc>
                <w:tcPr>
                  <w:tcW w:w="1800" w:type="dxa"/>
                  <w:tcBorders>
                    <w:top w:val="single" w:sz="6" w:space="0" w:color="ABABAB"/>
                    <w:left w:val="single" w:sz="6" w:space="0" w:color="ABABAB"/>
                    <w:bottom w:val="single" w:sz="6" w:space="0" w:color="ABABAB"/>
                    <w:right w:val="single" w:sz="6" w:space="0" w:color="ABABAB"/>
                  </w:tcBorders>
                  <w:shd w:val="clear" w:color="auto" w:fill="FFFFFF"/>
                  <w:vAlign w:val="center"/>
                  <w:hideMark/>
                </w:tcPr>
                <w:p w:rsidR="001278E3" w:rsidRPr="001278E3" w:rsidRDefault="001278E3" w:rsidP="001278E3">
                  <w:pPr>
                    <w:spacing w:after="0" w:line="240" w:lineRule="auto"/>
                    <w:jc w:val="right"/>
                    <w:rPr>
                      <w:rFonts w:ascii="inherit" w:eastAsia="Times New Roman" w:hAnsi="inherit" w:cs="Times New Roman"/>
                      <w:sz w:val="24"/>
                      <w:szCs w:val="24"/>
                      <w:lang w:eastAsia="cs-CZ"/>
                    </w:rPr>
                  </w:pPr>
                  <w:r w:rsidRPr="001278E3">
                    <w:rPr>
                      <w:rFonts w:ascii="inherit" w:eastAsia="Times New Roman" w:hAnsi="inherit" w:cs="Times New Roman"/>
                      <w:sz w:val="24"/>
                      <w:szCs w:val="24"/>
                      <w:lang w:eastAsia="cs-CZ"/>
                    </w:rPr>
                    <w:t>Pa</w:t>
                  </w:r>
                </w:p>
              </w:tc>
            </w:tr>
            <w:tr w:rsidR="001278E3" w:rsidRPr="001278E3" w:rsidTr="001278E3">
              <w:tc>
                <w:tcPr>
                  <w:tcW w:w="1800" w:type="dxa"/>
                  <w:tcBorders>
                    <w:top w:val="single" w:sz="6" w:space="0" w:color="ABABAB"/>
                    <w:left w:val="single" w:sz="6" w:space="0" w:color="ABABAB"/>
                    <w:bottom w:val="single" w:sz="6" w:space="0" w:color="ABABAB"/>
                    <w:right w:val="single" w:sz="6" w:space="0" w:color="ABABAB"/>
                  </w:tcBorders>
                  <w:shd w:val="clear" w:color="auto" w:fill="FFFFFF"/>
                  <w:vAlign w:val="center"/>
                  <w:hideMark/>
                </w:tcPr>
                <w:p w:rsidR="001278E3" w:rsidRPr="001278E3" w:rsidRDefault="001278E3" w:rsidP="001278E3">
                  <w:pPr>
                    <w:spacing w:after="0" w:line="240" w:lineRule="auto"/>
                    <w:jc w:val="right"/>
                    <w:rPr>
                      <w:rFonts w:ascii="inherit" w:eastAsia="Times New Roman" w:hAnsi="inherit" w:cs="Times New Roman"/>
                      <w:sz w:val="24"/>
                      <w:szCs w:val="24"/>
                      <w:lang w:eastAsia="cs-CZ"/>
                    </w:rPr>
                  </w:pPr>
                  <w:r w:rsidRPr="001278E3">
                    <w:rPr>
                      <w:rFonts w:ascii="inherit" w:eastAsia="Times New Roman" w:hAnsi="inherit" w:cs="Times New Roman"/>
                      <w:sz w:val="24"/>
                      <w:szCs w:val="24"/>
                      <w:lang w:eastAsia="cs-CZ"/>
                    </w:rPr>
                    <w:t xml:space="preserve">2500 </w:t>
                  </w:r>
                  <w:proofErr w:type="spellStart"/>
                  <w:r w:rsidRPr="001278E3">
                    <w:rPr>
                      <w:rFonts w:ascii="inherit" w:eastAsia="Times New Roman" w:hAnsi="inherit" w:cs="Times New Roman"/>
                      <w:sz w:val="24"/>
                      <w:szCs w:val="24"/>
                      <w:lang w:eastAsia="cs-CZ"/>
                    </w:rPr>
                    <w:t>mPa</w:t>
                  </w:r>
                  <w:proofErr w:type="spellEnd"/>
                </w:p>
              </w:tc>
              <w:tc>
                <w:tcPr>
                  <w:tcW w:w="1800" w:type="dxa"/>
                  <w:tcBorders>
                    <w:top w:val="single" w:sz="6" w:space="0" w:color="ABABAB"/>
                    <w:left w:val="single" w:sz="6" w:space="0" w:color="ABABAB"/>
                    <w:bottom w:val="single" w:sz="6" w:space="0" w:color="ABABAB"/>
                    <w:right w:val="single" w:sz="6" w:space="0" w:color="ABABAB"/>
                  </w:tcBorders>
                  <w:shd w:val="clear" w:color="auto" w:fill="FFFFFF"/>
                  <w:vAlign w:val="center"/>
                  <w:hideMark/>
                </w:tcPr>
                <w:p w:rsidR="001278E3" w:rsidRPr="001278E3" w:rsidRDefault="001278E3" w:rsidP="001278E3">
                  <w:pPr>
                    <w:spacing w:after="0" w:line="240" w:lineRule="auto"/>
                    <w:jc w:val="right"/>
                    <w:rPr>
                      <w:rFonts w:ascii="inherit" w:eastAsia="Times New Roman" w:hAnsi="inherit" w:cs="Times New Roman"/>
                      <w:sz w:val="24"/>
                      <w:szCs w:val="24"/>
                      <w:lang w:eastAsia="cs-CZ"/>
                    </w:rPr>
                  </w:pPr>
                  <w:r w:rsidRPr="001278E3">
                    <w:rPr>
                      <w:rFonts w:ascii="inherit" w:eastAsia="Times New Roman" w:hAnsi="inherit" w:cs="Times New Roman"/>
                      <w:sz w:val="24"/>
                      <w:szCs w:val="24"/>
                      <w:lang w:eastAsia="cs-CZ"/>
                    </w:rPr>
                    <w:t>Pa</w:t>
                  </w:r>
                </w:p>
              </w:tc>
            </w:tr>
            <w:tr w:rsidR="001278E3" w:rsidRPr="001278E3" w:rsidTr="001278E3">
              <w:tc>
                <w:tcPr>
                  <w:tcW w:w="1800" w:type="dxa"/>
                  <w:tcBorders>
                    <w:top w:val="single" w:sz="6" w:space="0" w:color="ABABAB"/>
                    <w:left w:val="single" w:sz="6" w:space="0" w:color="ABABAB"/>
                    <w:bottom w:val="single" w:sz="6" w:space="0" w:color="ABABAB"/>
                    <w:right w:val="single" w:sz="6" w:space="0" w:color="ABABAB"/>
                  </w:tcBorders>
                  <w:shd w:val="clear" w:color="auto" w:fill="FFFFFF"/>
                  <w:vAlign w:val="center"/>
                  <w:hideMark/>
                </w:tcPr>
                <w:p w:rsidR="001278E3" w:rsidRPr="001278E3" w:rsidRDefault="001278E3" w:rsidP="001278E3">
                  <w:pPr>
                    <w:spacing w:after="0" w:line="240" w:lineRule="auto"/>
                    <w:jc w:val="right"/>
                    <w:rPr>
                      <w:rFonts w:ascii="inherit" w:eastAsia="Times New Roman" w:hAnsi="inherit" w:cs="Times New Roman"/>
                      <w:sz w:val="24"/>
                      <w:szCs w:val="24"/>
                      <w:lang w:eastAsia="cs-CZ"/>
                    </w:rPr>
                  </w:pPr>
                  <w:r w:rsidRPr="001278E3">
                    <w:rPr>
                      <w:rFonts w:ascii="inherit" w:eastAsia="Times New Roman" w:hAnsi="inherit" w:cs="Times New Roman"/>
                      <w:sz w:val="24"/>
                      <w:szCs w:val="24"/>
                      <w:lang w:eastAsia="cs-CZ"/>
                    </w:rPr>
                    <w:t xml:space="preserve">2 </w:t>
                  </w:r>
                  <w:proofErr w:type="spellStart"/>
                  <w:r w:rsidRPr="001278E3">
                    <w:rPr>
                      <w:rFonts w:ascii="inherit" w:eastAsia="Times New Roman" w:hAnsi="inherit" w:cs="Times New Roman"/>
                      <w:sz w:val="24"/>
                      <w:szCs w:val="24"/>
                      <w:lang w:eastAsia="cs-CZ"/>
                    </w:rPr>
                    <w:t>kPa</w:t>
                  </w:r>
                  <w:proofErr w:type="spellEnd"/>
                </w:p>
              </w:tc>
              <w:tc>
                <w:tcPr>
                  <w:tcW w:w="1800" w:type="dxa"/>
                  <w:tcBorders>
                    <w:top w:val="single" w:sz="6" w:space="0" w:color="ABABAB"/>
                    <w:left w:val="single" w:sz="6" w:space="0" w:color="ABABAB"/>
                    <w:bottom w:val="single" w:sz="6" w:space="0" w:color="ABABAB"/>
                    <w:right w:val="single" w:sz="6" w:space="0" w:color="ABABAB"/>
                  </w:tcBorders>
                  <w:shd w:val="clear" w:color="auto" w:fill="FFFFFF"/>
                  <w:vAlign w:val="center"/>
                  <w:hideMark/>
                </w:tcPr>
                <w:p w:rsidR="001278E3" w:rsidRPr="001278E3" w:rsidRDefault="001278E3" w:rsidP="001278E3">
                  <w:pPr>
                    <w:spacing w:after="0" w:line="240" w:lineRule="auto"/>
                    <w:jc w:val="right"/>
                    <w:rPr>
                      <w:rFonts w:ascii="inherit" w:eastAsia="Times New Roman" w:hAnsi="inherit" w:cs="Times New Roman"/>
                      <w:sz w:val="24"/>
                      <w:szCs w:val="24"/>
                      <w:lang w:eastAsia="cs-CZ"/>
                    </w:rPr>
                  </w:pPr>
                  <w:r w:rsidRPr="001278E3">
                    <w:rPr>
                      <w:rFonts w:ascii="inherit" w:eastAsia="Times New Roman" w:hAnsi="inherit" w:cs="Times New Roman"/>
                      <w:sz w:val="24"/>
                      <w:szCs w:val="24"/>
                      <w:lang w:eastAsia="cs-CZ"/>
                    </w:rPr>
                    <w:t>hPa</w:t>
                  </w:r>
                </w:p>
              </w:tc>
            </w:tr>
          </w:tbl>
          <w:p w:rsidR="008F1A8E" w:rsidRDefault="001278E3" w:rsidP="001173CF">
            <w:pPr>
              <w:textAlignment w:val="baseline"/>
              <w:rPr>
                <w:sz w:val="24"/>
                <w:szCs w:val="24"/>
              </w:rPr>
            </w:pPr>
            <w:r w:rsidRPr="001278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br/>
              <w:t>Tabulku prosím doplňte, výsledky dodám příště, zápis o tlaku do sešitu. Využij látku v učebnici -tlak.</w:t>
            </w:r>
          </w:p>
        </w:tc>
      </w:tr>
      <w:tr w:rsidR="001C53C5" w:rsidTr="001173CF">
        <w:trPr>
          <w:trHeight w:val="1700"/>
        </w:trPr>
        <w:tc>
          <w:tcPr>
            <w:tcW w:w="1696" w:type="dxa"/>
          </w:tcPr>
          <w:p w:rsidR="001C53C5" w:rsidRPr="006C50B2" w:rsidRDefault="001C53C5" w:rsidP="001278E3">
            <w:pPr>
              <w:rPr>
                <w:b/>
                <w:sz w:val="28"/>
                <w:szCs w:val="24"/>
              </w:rPr>
            </w:pPr>
            <w:r w:rsidRPr="006C50B2">
              <w:rPr>
                <w:b/>
                <w:sz w:val="28"/>
                <w:szCs w:val="24"/>
              </w:rPr>
              <w:lastRenderedPageBreak/>
              <w:t>Občanská výchova</w:t>
            </w:r>
          </w:p>
        </w:tc>
        <w:tc>
          <w:tcPr>
            <w:tcW w:w="12621" w:type="dxa"/>
          </w:tcPr>
          <w:p w:rsidR="001C53C5" w:rsidRPr="001C53C5" w:rsidRDefault="001C53C5" w:rsidP="001C53C5">
            <w:pPr>
              <w:spacing w:line="256" w:lineRule="auto"/>
              <w:rPr>
                <w:rFonts w:ascii="Calibri" w:eastAsia="Times New Roman" w:hAnsi="Calibri" w:cs="Calibri"/>
                <w:color w:val="000000"/>
                <w:sz w:val="28"/>
                <w:lang w:eastAsia="cs-CZ"/>
              </w:rPr>
            </w:pPr>
            <w:r w:rsidRPr="001C53C5">
              <w:rPr>
                <w:rFonts w:ascii="&amp;quot" w:eastAsia="Times New Roman" w:hAnsi="&amp;quot" w:cs="Calibri"/>
                <w:b/>
                <w:bCs/>
                <w:color w:val="000000"/>
                <w:szCs w:val="18"/>
                <w:bdr w:val="none" w:sz="0" w:space="0" w:color="auto" w:frame="1"/>
                <w:shd w:val="clear" w:color="auto" w:fill="FFFFFF"/>
                <w:lang w:eastAsia="cs-CZ"/>
              </w:rPr>
              <w:t>1) dokončit zápis z  9.3.</w:t>
            </w:r>
            <w:r w:rsidRPr="001C53C5">
              <w:rPr>
                <w:rFonts w:ascii="&amp;quot" w:eastAsia="Times New Roman" w:hAnsi="&amp;quot" w:cs="Calibri"/>
                <w:color w:val="000000"/>
                <w:szCs w:val="18"/>
                <w:bdr w:val="none" w:sz="0" w:space="0" w:color="auto" w:frame="1"/>
                <w:shd w:val="clear" w:color="auto" w:fill="FFFFFF"/>
                <w:lang w:eastAsia="cs-CZ"/>
              </w:rPr>
              <w:t xml:space="preserve"> - Cesta k demokracii - principy dem., </w:t>
            </w:r>
            <w:proofErr w:type="spellStart"/>
            <w:r w:rsidRPr="001C53C5">
              <w:rPr>
                <w:rFonts w:ascii="&amp;quot" w:eastAsia="Times New Roman" w:hAnsi="&amp;quot" w:cs="Calibri"/>
                <w:color w:val="000000"/>
                <w:szCs w:val="18"/>
                <w:bdr w:val="none" w:sz="0" w:space="0" w:color="auto" w:frame="1"/>
                <w:shd w:val="clear" w:color="auto" w:fill="FFFFFF"/>
                <w:lang w:eastAsia="cs-CZ"/>
              </w:rPr>
              <w:t>nedem</w:t>
            </w:r>
            <w:proofErr w:type="spellEnd"/>
            <w:r w:rsidRPr="001C53C5">
              <w:rPr>
                <w:rFonts w:ascii="&amp;quot" w:eastAsia="Times New Roman" w:hAnsi="&amp;quot" w:cs="Calibri"/>
                <w:color w:val="000000"/>
                <w:szCs w:val="18"/>
                <w:bdr w:val="none" w:sz="0" w:space="0" w:color="auto" w:frame="1"/>
                <w:shd w:val="clear" w:color="auto" w:fill="FFFFFF"/>
                <w:lang w:eastAsia="cs-CZ"/>
              </w:rPr>
              <w:t>., lze obě možnosti </w:t>
            </w:r>
            <w:r w:rsidRPr="001C53C5">
              <w:rPr>
                <w:rFonts w:ascii="&amp;quot" w:eastAsia="Times New Roman" w:hAnsi="&amp;quot" w:cs="Calibri"/>
                <w:color w:val="000000"/>
                <w:szCs w:val="18"/>
                <w:bdr w:val="none" w:sz="0" w:space="0" w:color="auto" w:frame="1"/>
                <w:lang w:eastAsia="cs-CZ"/>
              </w:rPr>
              <w:br/>
            </w:r>
            <w:r w:rsidRPr="001C53C5">
              <w:rPr>
                <w:rFonts w:ascii="inherit" w:eastAsia="Times New Roman" w:hAnsi="inherit" w:cs="Calibri"/>
                <w:color w:val="000000"/>
                <w:szCs w:val="18"/>
                <w:bdr w:val="none" w:sz="0" w:space="0" w:color="auto" w:frame="1"/>
                <w:shd w:val="clear" w:color="auto" w:fill="FFFFFF"/>
                <w:lang w:eastAsia="cs-CZ"/>
              </w:rPr>
              <w:t xml:space="preserve">+ závěrečné shrnutí </w:t>
            </w:r>
            <w:proofErr w:type="gramStart"/>
            <w:r w:rsidRPr="001C53C5">
              <w:rPr>
                <w:rFonts w:ascii="inherit" w:eastAsia="Times New Roman" w:hAnsi="inherit" w:cs="Calibri"/>
                <w:color w:val="000000"/>
                <w:szCs w:val="18"/>
                <w:bdr w:val="none" w:sz="0" w:space="0" w:color="auto" w:frame="1"/>
                <w:shd w:val="clear" w:color="auto" w:fill="FFFFFF"/>
                <w:lang w:eastAsia="cs-CZ"/>
              </w:rPr>
              <w:t>str.67</w:t>
            </w:r>
            <w:proofErr w:type="gramEnd"/>
          </w:p>
          <w:p w:rsidR="001C53C5" w:rsidRPr="001278E3" w:rsidRDefault="001C53C5" w:rsidP="001C53C5">
            <w:pPr>
              <w:shd w:val="clear" w:color="auto" w:fill="FFFFFF"/>
              <w:textAlignment w:val="baseline"/>
              <w:rPr>
                <w:rFonts w:ascii="inherit" w:eastAsia="Times New Roman" w:hAnsi="inherit" w:cs="Times New Roman"/>
                <w:color w:val="212121"/>
                <w:sz w:val="24"/>
                <w:szCs w:val="24"/>
                <w:lang w:eastAsia="cs-CZ"/>
              </w:rPr>
            </w:pPr>
            <w:r w:rsidRPr="001C53C5">
              <w:rPr>
                <w:rFonts w:ascii="&amp;quot" w:eastAsia="Times New Roman" w:hAnsi="&amp;quot" w:cs="Calibri"/>
                <w:b/>
                <w:bCs/>
                <w:color w:val="000000"/>
                <w:szCs w:val="18"/>
                <w:bdr w:val="none" w:sz="0" w:space="0" w:color="auto" w:frame="1"/>
                <w:shd w:val="clear" w:color="auto" w:fill="FFFFFF"/>
                <w:lang w:eastAsia="cs-CZ"/>
              </w:rPr>
              <w:t>2) prostudovat téma VOLBY - </w:t>
            </w:r>
            <w:proofErr w:type="spellStart"/>
            <w:r w:rsidRPr="001C53C5">
              <w:rPr>
                <w:rFonts w:ascii="&amp;quot" w:eastAsia="Times New Roman" w:hAnsi="&amp;quot" w:cs="Times New Roman"/>
                <w:color w:val="000000"/>
                <w:szCs w:val="18"/>
                <w:bdr w:val="none" w:sz="0" w:space="0" w:color="auto" w:frame="1"/>
                <w:shd w:val="clear" w:color="auto" w:fill="FFFFFF"/>
                <w:lang w:eastAsia="cs-CZ"/>
              </w:rPr>
              <w:t>učeb.str</w:t>
            </w:r>
            <w:proofErr w:type="spellEnd"/>
            <w:r w:rsidRPr="001C53C5">
              <w:rPr>
                <w:rFonts w:ascii="&amp;quot" w:eastAsia="Times New Roman" w:hAnsi="&amp;quot" w:cs="Times New Roman"/>
                <w:color w:val="000000"/>
                <w:szCs w:val="18"/>
                <w:bdr w:val="none" w:sz="0" w:space="0" w:color="auto" w:frame="1"/>
                <w:shd w:val="clear" w:color="auto" w:fill="FFFFFF"/>
                <w:lang w:eastAsia="cs-CZ"/>
              </w:rPr>
              <w:t>.. 68-69</w:t>
            </w:r>
            <w:r w:rsidRPr="001C53C5">
              <w:rPr>
                <w:rFonts w:ascii="&amp;quot" w:eastAsia="Times New Roman" w:hAnsi="&amp;quot" w:cs="Times New Roman"/>
                <w:color w:val="000000"/>
                <w:szCs w:val="18"/>
                <w:bdr w:val="none" w:sz="0" w:space="0" w:color="auto" w:frame="1"/>
                <w:lang w:eastAsia="cs-CZ"/>
              </w:rPr>
              <w:br/>
            </w:r>
            <w:r w:rsidRPr="001C53C5">
              <w:rPr>
                <w:rFonts w:ascii="inherit" w:eastAsia="Times New Roman" w:hAnsi="inherit" w:cs="Times New Roman"/>
                <w:color w:val="000000"/>
                <w:szCs w:val="18"/>
                <w:bdr w:val="none" w:sz="0" w:space="0" w:color="auto" w:frame="1"/>
                <w:shd w:val="clear" w:color="auto" w:fill="FFFFFF"/>
                <w:lang w:eastAsia="cs-CZ"/>
              </w:rPr>
              <w:t>zkus vytvořit strukturovaný zápis-p</w:t>
            </w:r>
            <w:r w:rsidRPr="001C53C5">
              <w:rPr>
                <w:rFonts w:ascii="Arial" w:eastAsia="Times New Roman" w:hAnsi="Arial" w:cs="Arial"/>
                <w:color w:val="000000"/>
                <w:szCs w:val="18"/>
                <w:bdr w:val="none" w:sz="0" w:space="0" w:color="auto" w:frame="1"/>
                <w:shd w:val="clear" w:color="auto" w:fill="FFFFFF"/>
                <w:lang w:eastAsia="cs-CZ"/>
              </w:rPr>
              <w:t xml:space="preserve">iš čitelně, dbej, ať </w:t>
            </w:r>
            <w:proofErr w:type="gramStart"/>
            <w:r w:rsidRPr="001C53C5">
              <w:rPr>
                <w:rFonts w:ascii="Arial" w:eastAsia="Times New Roman" w:hAnsi="Arial" w:cs="Arial"/>
                <w:color w:val="000000"/>
                <w:szCs w:val="18"/>
                <w:bdr w:val="none" w:sz="0" w:space="0" w:color="auto" w:frame="1"/>
                <w:shd w:val="clear" w:color="auto" w:fill="FFFFFF"/>
                <w:lang w:eastAsia="cs-CZ"/>
              </w:rPr>
              <w:t>je zápis</w:t>
            </w:r>
            <w:proofErr w:type="gramEnd"/>
            <w:r w:rsidRPr="001C53C5">
              <w:rPr>
                <w:rFonts w:ascii="Arial" w:eastAsia="Times New Roman" w:hAnsi="Arial" w:cs="Arial"/>
                <w:color w:val="000000"/>
                <w:szCs w:val="18"/>
                <w:bdr w:val="none" w:sz="0" w:space="0" w:color="auto" w:frame="1"/>
                <w:shd w:val="clear" w:color="auto" w:fill="FFFFFF"/>
                <w:lang w:eastAsia="cs-CZ"/>
              </w:rPr>
              <w:t xml:space="preserve"> přehledný</w:t>
            </w:r>
            <w:r w:rsidRPr="001C53C5">
              <w:rPr>
                <w:rFonts w:ascii="&amp;quot" w:eastAsia="Times New Roman" w:hAnsi="&amp;quot" w:cs="Times New Roman"/>
                <w:color w:val="000000"/>
                <w:szCs w:val="18"/>
                <w:bdr w:val="none" w:sz="0" w:space="0" w:color="auto" w:frame="1"/>
                <w:lang w:eastAsia="cs-CZ"/>
              </w:rPr>
              <w:br/>
            </w:r>
            <w:r w:rsidRPr="001C53C5">
              <w:rPr>
                <w:rFonts w:ascii="inherit" w:eastAsia="Times New Roman" w:hAnsi="inherit" w:cs="Times New Roman"/>
                <w:color w:val="000000"/>
                <w:szCs w:val="18"/>
                <w:bdr w:val="none" w:sz="0" w:space="0" w:color="auto" w:frame="1"/>
                <w:shd w:val="clear" w:color="auto" w:fill="FFFFFF"/>
                <w:lang w:eastAsia="cs-CZ"/>
              </w:rPr>
              <w:t>připrav si "projev" na téma " Čím budu prospěšný svým spolužákům, </w:t>
            </w:r>
            <w:r w:rsidRPr="001C53C5">
              <w:rPr>
                <w:rFonts w:ascii="&amp;quot" w:eastAsia="Times New Roman" w:hAnsi="&amp;quot" w:cs="Times New Roman"/>
                <w:color w:val="000000"/>
                <w:szCs w:val="18"/>
                <w:bdr w:val="none" w:sz="0" w:space="0" w:color="auto" w:frame="1"/>
                <w:lang w:eastAsia="cs-CZ"/>
              </w:rPr>
              <w:br/>
            </w:r>
            <w:r w:rsidRPr="001C53C5">
              <w:rPr>
                <w:rFonts w:ascii="inherit" w:eastAsia="Times New Roman" w:hAnsi="inherit" w:cs="Times New Roman"/>
                <w:color w:val="000000"/>
                <w:szCs w:val="18"/>
                <w:bdr w:val="none" w:sz="0" w:space="0" w:color="auto" w:frame="1"/>
                <w:shd w:val="clear" w:color="auto" w:fill="FFFFFF"/>
                <w:lang w:eastAsia="cs-CZ"/>
              </w:rPr>
              <w:t>když mě zvolí do žákovského parlamentu"</w:t>
            </w:r>
          </w:p>
        </w:tc>
      </w:tr>
      <w:tr w:rsidR="003640B0" w:rsidTr="001173CF">
        <w:trPr>
          <w:trHeight w:val="2546"/>
        </w:trPr>
        <w:tc>
          <w:tcPr>
            <w:tcW w:w="1696" w:type="dxa"/>
          </w:tcPr>
          <w:p w:rsidR="003640B0" w:rsidRPr="006C50B2" w:rsidRDefault="001278E3" w:rsidP="001278E3">
            <w:pPr>
              <w:rPr>
                <w:b/>
                <w:sz w:val="28"/>
                <w:szCs w:val="24"/>
              </w:rPr>
            </w:pPr>
            <w:r w:rsidRPr="006C50B2">
              <w:rPr>
                <w:b/>
                <w:sz w:val="28"/>
                <w:szCs w:val="24"/>
              </w:rPr>
              <w:t>Tělesná výchova</w:t>
            </w:r>
            <w:r w:rsidR="003640B0" w:rsidRPr="006C50B2">
              <w:rPr>
                <w:b/>
                <w:sz w:val="28"/>
                <w:szCs w:val="24"/>
              </w:rPr>
              <w:t xml:space="preserve"> </w:t>
            </w:r>
          </w:p>
        </w:tc>
        <w:tc>
          <w:tcPr>
            <w:tcW w:w="12621" w:type="dxa"/>
          </w:tcPr>
          <w:p w:rsidR="001278E3" w:rsidRPr="001278E3" w:rsidRDefault="001278E3" w:rsidP="001278E3">
            <w:pPr>
              <w:shd w:val="clear" w:color="auto" w:fill="FFFFFF"/>
              <w:textAlignment w:val="baseline"/>
              <w:rPr>
                <w:rFonts w:ascii="inherit" w:eastAsia="Times New Roman" w:hAnsi="inherit" w:cs="Times New Roman"/>
                <w:color w:val="212121"/>
                <w:sz w:val="24"/>
                <w:szCs w:val="24"/>
                <w:lang w:eastAsia="cs-CZ"/>
              </w:rPr>
            </w:pPr>
            <w:r w:rsidRPr="001278E3">
              <w:rPr>
                <w:rFonts w:ascii="inherit" w:eastAsia="Times New Roman" w:hAnsi="inherit" w:cs="Times New Roman"/>
                <w:color w:val="212121"/>
                <w:sz w:val="24"/>
                <w:szCs w:val="24"/>
                <w:lang w:eastAsia="cs-CZ"/>
              </w:rPr>
              <w:t xml:space="preserve">Milí žáci, zasílám vám práci z </w:t>
            </w:r>
            <w:proofErr w:type="spellStart"/>
            <w:r w:rsidRPr="001278E3">
              <w:rPr>
                <w:rFonts w:ascii="inherit" w:eastAsia="Times New Roman" w:hAnsi="inherit" w:cs="Times New Roman"/>
                <w:color w:val="212121"/>
                <w:sz w:val="24"/>
                <w:szCs w:val="24"/>
                <w:lang w:eastAsia="cs-CZ"/>
              </w:rPr>
              <w:t>Tv</w:t>
            </w:r>
            <w:proofErr w:type="spellEnd"/>
            <w:r w:rsidRPr="001278E3">
              <w:rPr>
                <w:rFonts w:ascii="inherit" w:eastAsia="Times New Roman" w:hAnsi="inherit" w:cs="Times New Roman"/>
                <w:color w:val="212121"/>
                <w:sz w:val="24"/>
                <w:szCs w:val="24"/>
                <w:lang w:eastAsia="cs-CZ"/>
              </w:rPr>
              <w:t xml:space="preserve"> na tento týden. Vaším úkolem bude shlédnout video z olympijského hokejového turnaje v Naganu 1998. Odkaz na video máte níže. Pokud by odkaz nefungoval, stačí na </w:t>
            </w:r>
            <w:proofErr w:type="spellStart"/>
            <w:r w:rsidRPr="001278E3">
              <w:rPr>
                <w:rFonts w:ascii="inherit" w:eastAsia="Times New Roman" w:hAnsi="inherit" w:cs="Times New Roman"/>
                <w:color w:val="212121"/>
                <w:sz w:val="24"/>
                <w:szCs w:val="24"/>
                <w:lang w:eastAsia="cs-CZ"/>
              </w:rPr>
              <w:t>YouTube</w:t>
            </w:r>
            <w:proofErr w:type="spellEnd"/>
            <w:r w:rsidRPr="001278E3">
              <w:rPr>
                <w:rFonts w:ascii="inherit" w:eastAsia="Times New Roman" w:hAnsi="inherit" w:cs="Times New Roman"/>
                <w:color w:val="212121"/>
                <w:sz w:val="24"/>
                <w:szCs w:val="24"/>
                <w:lang w:eastAsia="cs-CZ"/>
              </w:rPr>
              <w:t xml:space="preserve"> zadat </w:t>
            </w:r>
            <w:proofErr w:type="spellStart"/>
            <w:r w:rsidRPr="001278E3">
              <w:rPr>
                <w:rFonts w:ascii="inherit" w:eastAsia="Times New Roman" w:hAnsi="inherit" w:cs="Times New Roman"/>
                <w:color w:val="212121"/>
                <w:sz w:val="24"/>
                <w:szCs w:val="24"/>
                <w:lang w:eastAsia="cs-CZ"/>
              </w:rPr>
              <w:t>tagy</w:t>
            </w:r>
            <w:proofErr w:type="spellEnd"/>
            <w:r w:rsidRPr="001278E3">
              <w:rPr>
                <w:rFonts w:ascii="inherit" w:eastAsia="Times New Roman" w:hAnsi="inherit" w:cs="Times New Roman"/>
                <w:color w:val="212121"/>
                <w:sz w:val="24"/>
                <w:szCs w:val="24"/>
                <w:lang w:eastAsia="cs-CZ"/>
              </w:rPr>
              <w:t xml:space="preserve"> ~Nagano 1998 hokejový turnaj století~. </w:t>
            </w:r>
          </w:p>
          <w:p w:rsidR="001278E3" w:rsidRPr="001278E3" w:rsidRDefault="001278E3" w:rsidP="001278E3">
            <w:pPr>
              <w:shd w:val="clear" w:color="auto" w:fill="FFFFFF"/>
              <w:textAlignment w:val="baseline"/>
              <w:rPr>
                <w:rFonts w:ascii="inherit" w:eastAsia="Times New Roman" w:hAnsi="inherit" w:cs="Times New Roman"/>
                <w:color w:val="212121"/>
                <w:sz w:val="24"/>
                <w:szCs w:val="24"/>
                <w:lang w:eastAsia="cs-CZ"/>
              </w:rPr>
            </w:pPr>
            <w:r w:rsidRPr="001278E3">
              <w:rPr>
                <w:rFonts w:ascii="inherit" w:eastAsia="Times New Roman" w:hAnsi="inherit" w:cs="Times New Roman"/>
                <w:color w:val="212121"/>
                <w:sz w:val="24"/>
                <w:szCs w:val="24"/>
                <w:lang w:eastAsia="cs-CZ"/>
              </w:rPr>
              <w:t>Video má 52 minut. </w:t>
            </w:r>
          </w:p>
          <w:p w:rsidR="001278E3" w:rsidRPr="001278E3" w:rsidRDefault="001278E3" w:rsidP="001278E3">
            <w:pPr>
              <w:shd w:val="clear" w:color="auto" w:fill="FFFFFF"/>
              <w:textAlignment w:val="baseline"/>
              <w:rPr>
                <w:rFonts w:ascii="inherit" w:eastAsia="Times New Roman" w:hAnsi="inherit" w:cs="Times New Roman"/>
                <w:color w:val="212121"/>
                <w:sz w:val="24"/>
                <w:szCs w:val="24"/>
                <w:lang w:eastAsia="cs-CZ"/>
              </w:rPr>
            </w:pPr>
          </w:p>
          <w:p w:rsidR="001278E3" w:rsidRPr="001278E3" w:rsidRDefault="001278E3" w:rsidP="001278E3">
            <w:pPr>
              <w:shd w:val="clear" w:color="auto" w:fill="FFFFFF"/>
              <w:textAlignment w:val="baseline"/>
              <w:rPr>
                <w:rFonts w:ascii="inherit" w:eastAsia="Times New Roman" w:hAnsi="inherit" w:cs="Times New Roman"/>
                <w:color w:val="212121"/>
                <w:sz w:val="24"/>
                <w:szCs w:val="24"/>
                <w:lang w:eastAsia="cs-CZ"/>
              </w:rPr>
            </w:pPr>
            <w:r w:rsidRPr="001278E3">
              <w:rPr>
                <w:rFonts w:ascii="inherit" w:eastAsia="Times New Roman" w:hAnsi="inherit" w:cs="Times New Roman"/>
                <w:color w:val="212121"/>
                <w:sz w:val="24"/>
                <w:szCs w:val="24"/>
                <w:lang w:eastAsia="cs-CZ"/>
              </w:rPr>
              <w:t>Sportu zdar. </w:t>
            </w:r>
          </w:p>
          <w:p w:rsidR="001278E3" w:rsidRPr="001278E3" w:rsidRDefault="001278E3" w:rsidP="001278E3">
            <w:pPr>
              <w:shd w:val="clear" w:color="auto" w:fill="FFFFFF"/>
              <w:textAlignment w:val="baseline"/>
              <w:rPr>
                <w:rFonts w:ascii="inherit" w:eastAsia="Times New Roman" w:hAnsi="inherit" w:cs="Times New Roman"/>
                <w:color w:val="212121"/>
                <w:sz w:val="24"/>
                <w:szCs w:val="24"/>
                <w:lang w:eastAsia="cs-CZ"/>
              </w:rPr>
            </w:pPr>
            <w:r w:rsidRPr="001278E3">
              <w:rPr>
                <w:rFonts w:ascii="inherit" w:eastAsia="Times New Roman" w:hAnsi="inherit" w:cs="Times New Roman"/>
                <w:color w:val="212121"/>
                <w:sz w:val="24"/>
                <w:szCs w:val="24"/>
                <w:lang w:eastAsia="cs-CZ"/>
              </w:rPr>
              <w:t>J. Čihák </w:t>
            </w:r>
          </w:p>
          <w:p w:rsidR="003640B0" w:rsidRDefault="001278E3" w:rsidP="001278E3">
            <w:pPr>
              <w:shd w:val="clear" w:color="auto" w:fill="FFFFFF"/>
              <w:textAlignment w:val="baseline"/>
              <w:rPr>
                <w:sz w:val="24"/>
                <w:szCs w:val="24"/>
              </w:rPr>
            </w:pPr>
            <w:r w:rsidRPr="001278E3">
              <w:rPr>
                <w:rFonts w:ascii="inherit" w:eastAsia="Times New Roman" w:hAnsi="inherit" w:cs="Times New Roman"/>
                <w:color w:val="212121"/>
                <w:sz w:val="24"/>
                <w:szCs w:val="24"/>
                <w:lang w:eastAsia="cs-CZ"/>
              </w:rPr>
              <w:t>https://m.youtube.com/watch?v=LmDkv8t4des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1278E3" w:rsidTr="001173CF">
        <w:trPr>
          <w:trHeight w:val="741"/>
        </w:trPr>
        <w:tc>
          <w:tcPr>
            <w:tcW w:w="1696" w:type="dxa"/>
          </w:tcPr>
          <w:p w:rsidR="001278E3" w:rsidRPr="006C50B2" w:rsidRDefault="001278E3" w:rsidP="001278E3">
            <w:pPr>
              <w:rPr>
                <w:b/>
                <w:sz w:val="28"/>
                <w:szCs w:val="24"/>
              </w:rPr>
            </w:pPr>
            <w:r w:rsidRPr="006C50B2">
              <w:rPr>
                <w:b/>
                <w:sz w:val="28"/>
                <w:szCs w:val="24"/>
              </w:rPr>
              <w:t>Hudební výchova</w:t>
            </w:r>
          </w:p>
        </w:tc>
        <w:tc>
          <w:tcPr>
            <w:tcW w:w="12621" w:type="dxa"/>
          </w:tcPr>
          <w:p w:rsidR="001278E3" w:rsidRDefault="001278E3" w:rsidP="00C30A0A">
            <w:pPr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Symfonická báseň VLTAVA (Bedřich Smetana): </w:t>
            </w:r>
            <w:r>
              <w:rPr>
                <w:shd w:val="clear" w:color="auto" w:fill="FFFFFF"/>
              </w:rPr>
              <w:t>vypracuj úkoly, které nalezneš v dokumentu na stránkách třídy. </w:t>
            </w:r>
          </w:p>
        </w:tc>
      </w:tr>
      <w:tr w:rsidR="001047A6" w:rsidTr="001173CF">
        <w:trPr>
          <w:trHeight w:val="741"/>
        </w:trPr>
        <w:tc>
          <w:tcPr>
            <w:tcW w:w="1696" w:type="dxa"/>
          </w:tcPr>
          <w:p w:rsidR="001047A6" w:rsidRPr="006C50B2" w:rsidRDefault="001047A6" w:rsidP="001278E3">
            <w:pPr>
              <w:rPr>
                <w:b/>
                <w:sz w:val="28"/>
                <w:szCs w:val="24"/>
              </w:rPr>
            </w:pPr>
            <w:r w:rsidRPr="006C50B2">
              <w:rPr>
                <w:b/>
                <w:sz w:val="28"/>
                <w:szCs w:val="24"/>
              </w:rPr>
              <w:t>Pracovní činnosti</w:t>
            </w:r>
          </w:p>
        </w:tc>
        <w:tc>
          <w:tcPr>
            <w:tcW w:w="12621" w:type="dxa"/>
          </w:tcPr>
          <w:p w:rsidR="001047A6" w:rsidRPr="007F7175" w:rsidRDefault="001047A6" w:rsidP="001047A6">
            <w:pPr>
              <w:rPr>
                <w:bCs/>
                <w:color w:val="000000"/>
              </w:rPr>
            </w:pPr>
            <w:r w:rsidRPr="007F7175">
              <w:rPr>
                <w:bCs/>
                <w:color w:val="000000"/>
              </w:rPr>
              <w:t>Zasadit si do malého květináče (do části plata na vejce) semínko rajčete nebo papriky (klidně vydloubnout z rajčete nebo papriky, které máte na svačinu)</w:t>
            </w:r>
            <w:r w:rsidR="007F7175" w:rsidRPr="007F7175">
              <w:rPr>
                <w:bCs/>
                <w:color w:val="000000"/>
              </w:rPr>
              <w:t xml:space="preserve"> a starat se o něj.</w:t>
            </w:r>
          </w:p>
        </w:tc>
      </w:tr>
      <w:tr w:rsidR="001278E3" w:rsidTr="001173CF">
        <w:tc>
          <w:tcPr>
            <w:tcW w:w="1696" w:type="dxa"/>
          </w:tcPr>
          <w:p w:rsidR="001278E3" w:rsidRPr="006C50B2" w:rsidRDefault="001278E3" w:rsidP="00942573">
            <w:pPr>
              <w:rPr>
                <w:b/>
                <w:sz w:val="28"/>
                <w:szCs w:val="24"/>
              </w:rPr>
            </w:pPr>
            <w:r w:rsidRPr="006C50B2">
              <w:rPr>
                <w:b/>
                <w:sz w:val="28"/>
                <w:szCs w:val="24"/>
              </w:rPr>
              <w:t>Francouzský jazyk</w:t>
            </w:r>
          </w:p>
        </w:tc>
        <w:tc>
          <w:tcPr>
            <w:tcW w:w="12621" w:type="dxa"/>
          </w:tcPr>
          <w:p w:rsidR="001278E3" w:rsidRDefault="001278E3" w:rsidP="001278E3">
            <w:pPr>
              <w:pStyle w:val="Normlnweb"/>
              <w:spacing w:before="0" w:beforeAutospacing="0" w:after="0" w:afterAutospacing="0"/>
              <w:rPr>
                <w:rFonts w:ascii="&amp;quot" w:hAnsi="&amp;quot"/>
                <w:color w:val="000000"/>
                <w:sz w:val="27"/>
                <w:szCs w:val="27"/>
              </w:rPr>
            </w:pPr>
            <w:r>
              <w:rPr>
                <w:rFonts w:ascii="&amp;quot" w:hAnsi="&amp;quot"/>
                <w:color w:val="000000"/>
                <w:sz w:val="27"/>
                <w:szCs w:val="27"/>
              </w:rPr>
              <w:t>Milí žáci, přečtěte si text na straně 29 o rodině a slovíčka zvířat str. 26 a podle nich doplňte stranu 22 v PS. Namalujte obrázek rodiny (podobný tomu v učebnici) a popište celou rodinu.</w:t>
            </w:r>
          </w:p>
          <w:p w:rsidR="001278E3" w:rsidRDefault="001278E3" w:rsidP="00C30A0A">
            <w:pPr>
              <w:rPr>
                <w:sz w:val="24"/>
                <w:szCs w:val="24"/>
              </w:rPr>
            </w:pPr>
          </w:p>
        </w:tc>
      </w:tr>
      <w:tr w:rsidR="006C50B2" w:rsidTr="001173CF">
        <w:tc>
          <w:tcPr>
            <w:tcW w:w="1696" w:type="dxa"/>
          </w:tcPr>
          <w:p w:rsidR="006C50B2" w:rsidRPr="006C50B2" w:rsidRDefault="006C50B2" w:rsidP="00942573">
            <w:pPr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Německý jazyk</w:t>
            </w:r>
          </w:p>
        </w:tc>
        <w:tc>
          <w:tcPr>
            <w:tcW w:w="12621" w:type="dxa"/>
          </w:tcPr>
          <w:p w:rsidR="006C50B2" w:rsidRPr="006C50B2" w:rsidRDefault="006C50B2" w:rsidP="006C50B2">
            <w:pPr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6C50B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uč. </w:t>
            </w:r>
            <w:proofErr w:type="gramStart"/>
            <w:r w:rsidRPr="006C50B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str.</w:t>
            </w:r>
            <w:proofErr w:type="gramEnd"/>
            <w:r w:rsidRPr="006C50B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40 do sešitu</w:t>
            </w:r>
          </w:p>
          <w:p w:rsidR="006C50B2" w:rsidRPr="006C50B2" w:rsidRDefault="006C50B2" w:rsidP="006C50B2">
            <w:pPr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6C50B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PS str. 27/5 b) i c)</w:t>
            </w:r>
          </w:p>
          <w:p w:rsidR="006C50B2" w:rsidRPr="006C50B2" w:rsidRDefault="006C50B2" w:rsidP="006C50B2">
            <w:pPr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6C50B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+ trénuj všechna slovíčka L3</w:t>
            </w:r>
          </w:p>
          <w:p w:rsidR="006C50B2" w:rsidRDefault="006C50B2" w:rsidP="001278E3">
            <w:pPr>
              <w:pStyle w:val="Normlnweb"/>
              <w:spacing w:before="0" w:beforeAutospacing="0" w:after="0" w:afterAutospacing="0"/>
              <w:rPr>
                <w:rFonts w:ascii="&amp;quot" w:hAnsi="&amp;quot"/>
                <w:color w:val="000000"/>
                <w:sz w:val="27"/>
                <w:szCs w:val="27"/>
              </w:rPr>
            </w:pPr>
          </w:p>
        </w:tc>
      </w:tr>
      <w:tr w:rsidR="001278E3" w:rsidTr="001173CF">
        <w:tc>
          <w:tcPr>
            <w:tcW w:w="1696" w:type="dxa"/>
          </w:tcPr>
          <w:p w:rsidR="001278E3" w:rsidRPr="006C50B2" w:rsidRDefault="001278E3" w:rsidP="00942573">
            <w:pPr>
              <w:rPr>
                <w:b/>
                <w:sz w:val="28"/>
                <w:szCs w:val="24"/>
              </w:rPr>
            </w:pPr>
            <w:r w:rsidRPr="006C50B2">
              <w:rPr>
                <w:b/>
                <w:sz w:val="28"/>
                <w:szCs w:val="24"/>
              </w:rPr>
              <w:t>Ruský jazyk</w:t>
            </w:r>
          </w:p>
        </w:tc>
        <w:tc>
          <w:tcPr>
            <w:tcW w:w="12621" w:type="dxa"/>
          </w:tcPr>
          <w:p w:rsidR="001278E3" w:rsidRPr="001278E3" w:rsidRDefault="001278E3" w:rsidP="001278E3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278E3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Učebnice strana 48 - lekce 13 - naučit se nová písmena - čtení textu Chci žít na vesnici</w:t>
            </w:r>
          </w:p>
          <w:p w:rsidR="001278E3" w:rsidRPr="001278E3" w:rsidRDefault="001278E3" w:rsidP="001278E3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278E3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Pracovní strana 42 - 44 naučit se psát nová písmena do cvičení 5.4</w:t>
            </w:r>
          </w:p>
          <w:p w:rsidR="001278E3" w:rsidRPr="001278E3" w:rsidRDefault="001278E3" w:rsidP="001278E3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278E3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               strana 47 - nová slovní zásoba - postupně přepisovat do slovníčků a učit se</w:t>
            </w:r>
          </w:p>
          <w:p w:rsidR="001278E3" w:rsidRDefault="001278E3" w:rsidP="001278E3">
            <w:pPr>
              <w:pStyle w:val="Normlnweb"/>
              <w:spacing w:before="0" w:beforeAutospacing="0" w:after="0" w:afterAutospacing="0"/>
              <w:rPr>
                <w:rFonts w:ascii="&amp;quot" w:hAnsi="&amp;quot"/>
                <w:color w:val="000000"/>
                <w:sz w:val="27"/>
                <w:szCs w:val="27"/>
              </w:rPr>
            </w:pPr>
          </w:p>
        </w:tc>
      </w:tr>
      <w:tr w:rsidR="006C50B2" w:rsidTr="001173CF">
        <w:tc>
          <w:tcPr>
            <w:tcW w:w="1696" w:type="dxa"/>
          </w:tcPr>
          <w:p w:rsidR="006C50B2" w:rsidRPr="006C50B2" w:rsidRDefault="006C50B2" w:rsidP="00942573">
            <w:pPr>
              <w:rPr>
                <w:b/>
                <w:sz w:val="28"/>
                <w:szCs w:val="24"/>
              </w:rPr>
            </w:pPr>
            <w:r w:rsidRPr="006C50B2">
              <w:rPr>
                <w:b/>
                <w:sz w:val="28"/>
                <w:szCs w:val="24"/>
              </w:rPr>
              <w:lastRenderedPageBreak/>
              <w:t>Španělský jazyk</w:t>
            </w:r>
          </w:p>
        </w:tc>
        <w:tc>
          <w:tcPr>
            <w:tcW w:w="12621" w:type="dxa"/>
          </w:tcPr>
          <w:p w:rsidR="006C50B2" w:rsidRPr="006C50B2" w:rsidRDefault="006C50B2" w:rsidP="006C50B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C5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· Pracuj s textem: Uč, str. 38/cv.2 – pusť si nahrávku z CD a doplň chybějící slovesa do textu. </w:t>
            </w:r>
          </w:p>
          <w:p w:rsidR="006C50B2" w:rsidRPr="006C50B2" w:rsidRDefault="006C50B2" w:rsidP="006C50B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C5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· Časování sloves ESTAR/IR/QUERER – stále opakuj a nauč se zpaměti. </w:t>
            </w:r>
          </w:p>
          <w:p w:rsidR="006C50B2" w:rsidRPr="006C50B2" w:rsidRDefault="006C50B2" w:rsidP="006C50B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C5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· PS – str.170/cv.8 – doplň správné tvary a celý text si přelož pomocí slovníku. </w:t>
            </w:r>
          </w:p>
          <w:p w:rsidR="006C50B2" w:rsidRPr="006C50B2" w:rsidRDefault="006C50B2" w:rsidP="006C50B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C5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· Kdo neodevzdal projekt – pracuje na něm a odevzdá po návratu do školy.</w:t>
            </w:r>
          </w:p>
          <w:p w:rsidR="006C50B2" w:rsidRPr="001278E3" w:rsidRDefault="006C50B2" w:rsidP="001278E3">
            <w:pPr>
              <w:textAlignment w:val="baseline"/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</w:pPr>
          </w:p>
        </w:tc>
      </w:tr>
    </w:tbl>
    <w:p w:rsidR="003640B0" w:rsidRDefault="003640B0" w:rsidP="00C30A0A"/>
    <w:tbl>
      <w:tblPr>
        <w:tblStyle w:val="Mkatabulky"/>
        <w:tblW w:w="0" w:type="auto"/>
        <w:tblInd w:w="-572" w:type="dxa"/>
        <w:tblLook w:val="04A0" w:firstRow="1" w:lastRow="0" w:firstColumn="1" w:lastColumn="0" w:noHBand="0" w:noVBand="1"/>
      </w:tblPr>
      <w:tblGrid>
        <w:gridCol w:w="1763"/>
        <w:gridCol w:w="12616"/>
      </w:tblGrid>
      <w:tr w:rsidR="003640B0" w:rsidTr="007F7175">
        <w:tc>
          <w:tcPr>
            <w:tcW w:w="1701" w:type="dxa"/>
          </w:tcPr>
          <w:p w:rsidR="003640B0" w:rsidRPr="006C50B2" w:rsidRDefault="006C50B2" w:rsidP="00C30A0A">
            <w:pPr>
              <w:rPr>
                <w:b/>
              </w:rPr>
            </w:pPr>
            <w:r>
              <w:rPr>
                <w:b/>
                <w:sz w:val="28"/>
              </w:rPr>
              <w:t>Další informace!!!!</w:t>
            </w:r>
          </w:p>
        </w:tc>
        <w:tc>
          <w:tcPr>
            <w:tcW w:w="12616" w:type="dxa"/>
          </w:tcPr>
          <w:p w:rsidR="003640B0" w:rsidRDefault="006C50B2" w:rsidP="00C30A0A">
            <w:r>
              <w:t>U některých předmětů jsou dány ještě soubory navíc, které jsou také přiloženy vedle tohoto souboru.</w:t>
            </w:r>
          </w:p>
          <w:p w:rsidR="003640B0" w:rsidRDefault="003640B0" w:rsidP="00C30A0A"/>
          <w:p w:rsidR="003640B0" w:rsidRDefault="003640B0" w:rsidP="00C30A0A"/>
        </w:tc>
      </w:tr>
    </w:tbl>
    <w:p w:rsidR="003640B0" w:rsidRPr="00C30A0A" w:rsidRDefault="003640B0" w:rsidP="00C30A0A"/>
    <w:sectPr w:rsidR="003640B0" w:rsidRPr="00C30A0A" w:rsidSect="001278E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&amp;quo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FD01520"/>
    <w:multiLevelType w:val="hybridMultilevel"/>
    <w:tmpl w:val="56F43B4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047A6"/>
    <w:rsid w:val="001173CF"/>
    <w:rsid w:val="00124488"/>
    <w:rsid w:val="001278E3"/>
    <w:rsid w:val="0018510D"/>
    <w:rsid w:val="001C53C5"/>
    <w:rsid w:val="003640B0"/>
    <w:rsid w:val="00391688"/>
    <w:rsid w:val="003E6219"/>
    <w:rsid w:val="0057185E"/>
    <w:rsid w:val="005F3A6A"/>
    <w:rsid w:val="00682BAB"/>
    <w:rsid w:val="006C50B2"/>
    <w:rsid w:val="007F7175"/>
    <w:rsid w:val="00875AA9"/>
    <w:rsid w:val="008C50E0"/>
    <w:rsid w:val="008F1A8E"/>
    <w:rsid w:val="00942573"/>
    <w:rsid w:val="00A30B25"/>
    <w:rsid w:val="00B76E46"/>
    <w:rsid w:val="00C30A0A"/>
    <w:rsid w:val="00CD345D"/>
    <w:rsid w:val="00CE1E5A"/>
    <w:rsid w:val="00EB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278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1047A6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1047A6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1C53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50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9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1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83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omas.vodicka@askdipoli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s.khanacademy.org/math/pre-algebra/pre-algebra-ratios-rates/pre-algebra-percent-problems/v/finding-percentages-example" TargetMode="External"/><Relationship Id="rId5" Type="http://schemas.openxmlformats.org/officeDocument/2006/relationships/hyperlink" Target="https://www.onlinecviceni.cz/exc/list_sel_topics.php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803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Jarmila Dvořáková</cp:lastModifiedBy>
  <cp:revision>2</cp:revision>
  <cp:lastPrinted>2020-03-11T10:20:00Z</cp:lastPrinted>
  <dcterms:created xsi:type="dcterms:W3CDTF">2020-03-17T08:18:00Z</dcterms:created>
  <dcterms:modified xsi:type="dcterms:W3CDTF">2020-03-17T08:18:00Z</dcterms:modified>
</cp:coreProperties>
</file>