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FD9" w:rsidRPr="00B5365E" w:rsidRDefault="0095632B">
      <w:pPr>
        <w:rPr>
          <w:b/>
          <w:sz w:val="24"/>
        </w:rPr>
      </w:pPr>
      <w:r w:rsidRPr="00B5365E">
        <w:rPr>
          <w:b/>
          <w:sz w:val="24"/>
        </w:rPr>
        <w:t>Občanská výchova – 6.ročník</w:t>
      </w:r>
    </w:p>
    <w:p w:rsidR="0095632B" w:rsidRPr="0095632B" w:rsidRDefault="0095632B">
      <w:pPr>
        <w:rPr>
          <w:sz w:val="28"/>
        </w:rPr>
      </w:pPr>
      <w:r>
        <w:rPr>
          <w:sz w:val="28"/>
        </w:rPr>
        <w:t>Téma</w:t>
      </w:r>
      <w:r w:rsidR="00AD7387">
        <w:rPr>
          <w:sz w:val="28"/>
        </w:rPr>
        <w:t>: Zásady 1. pomoci</w:t>
      </w:r>
    </w:p>
    <w:p w:rsidR="0095632B" w:rsidRDefault="0095632B">
      <w:pPr>
        <w:pBdr>
          <w:bottom w:val="single" w:sz="6" w:space="1" w:color="auto"/>
        </w:pBdr>
        <w:rPr>
          <w:sz w:val="24"/>
        </w:rPr>
      </w:pPr>
      <w:r w:rsidRPr="0095632B">
        <w:rPr>
          <w:sz w:val="24"/>
        </w:rPr>
        <w:t>Učebnice str</w:t>
      </w:r>
      <w:r w:rsidR="00AD7387">
        <w:rPr>
          <w:sz w:val="24"/>
        </w:rPr>
        <w:t>. 110</w:t>
      </w:r>
      <w:r>
        <w:rPr>
          <w:sz w:val="24"/>
        </w:rPr>
        <w:t xml:space="preserve"> –</w:t>
      </w:r>
      <w:r w:rsidR="00AD7387">
        <w:rPr>
          <w:sz w:val="24"/>
        </w:rPr>
        <w:t xml:space="preserve"> 113;</w:t>
      </w:r>
      <w:r>
        <w:rPr>
          <w:sz w:val="24"/>
        </w:rPr>
        <w:t xml:space="preserve"> přečti celý text, vyhledávej a doplňuj níže předepsaný zápis</w:t>
      </w:r>
    </w:p>
    <w:p w:rsidR="0095632B" w:rsidRDefault="0095632B">
      <w:pPr>
        <w:pBdr>
          <w:bottom w:val="single" w:sz="6" w:space="1" w:color="auto"/>
        </w:pBdr>
        <w:rPr>
          <w:sz w:val="24"/>
        </w:rPr>
      </w:pPr>
    </w:p>
    <w:p w:rsidR="0095632B" w:rsidRPr="0095632B" w:rsidRDefault="0095632B">
      <w:pPr>
        <w:rPr>
          <w:sz w:val="28"/>
        </w:rPr>
      </w:pPr>
      <w:r w:rsidRPr="0095632B">
        <w:rPr>
          <w:sz w:val="28"/>
        </w:rPr>
        <w:t>Zápis:</w:t>
      </w:r>
    </w:p>
    <w:p w:rsidR="0095632B" w:rsidRDefault="00AD7387">
      <w:pPr>
        <w:rPr>
          <w:b/>
          <w:sz w:val="28"/>
          <w:u w:val="single"/>
        </w:rPr>
      </w:pPr>
      <w:r>
        <w:rPr>
          <w:b/>
          <w:sz w:val="28"/>
          <w:u w:val="single"/>
        </w:rPr>
        <w:t>Zásady 1. pomoci – Když rozhodují vteřiny</w:t>
      </w:r>
    </w:p>
    <w:p w:rsidR="00AD7387" w:rsidRDefault="00AD7387">
      <w:pPr>
        <w:rPr>
          <w:sz w:val="28"/>
        </w:rPr>
      </w:pPr>
      <w:r>
        <w:rPr>
          <w:sz w:val="28"/>
        </w:rPr>
        <w:t>Základem úspěšné pomoci je:</w:t>
      </w:r>
    </w:p>
    <w:p w:rsidR="00AD7387" w:rsidRPr="00AD7387" w:rsidRDefault="00AD7387" w:rsidP="00AD7387">
      <w:pPr>
        <w:pStyle w:val="Odstavecseseznamem"/>
        <w:ind w:left="1440"/>
        <w:rPr>
          <w:color w:val="0070C0"/>
          <w:sz w:val="24"/>
        </w:rPr>
      </w:pPr>
      <w:r w:rsidRPr="00AD7387">
        <w:rPr>
          <w:sz w:val="24"/>
        </w:rPr>
        <w:t>1)</w:t>
      </w:r>
      <w:r>
        <w:rPr>
          <w:sz w:val="24"/>
        </w:rPr>
        <w:t xml:space="preserve"> </w:t>
      </w:r>
      <w:bookmarkStart w:id="0" w:name="_GoBack"/>
      <w:bookmarkEnd w:id="0"/>
    </w:p>
    <w:p w:rsidR="00AD7387" w:rsidRPr="00AD7387" w:rsidRDefault="00AD7387" w:rsidP="00AD7387">
      <w:pPr>
        <w:pStyle w:val="Odstavecseseznamem"/>
        <w:ind w:left="1440"/>
        <w:rPr>
          <w:sz w:val="24"/>
        </w:rPr>
      </w:pPr>
      <w:r w:rsidRPr="00AD7387">
        <w:rPr>
          <w:sz w:val="24"/>
        </w:rPr>
        <w:t>2)</w:t>
      </w:r>
      <w:r w:rsidR="00CC632F">
        <w:rPr>
          <w:color w:val="0070C0"/>
          <w:sz w:val="24"/>
        </w:rPr>
        <w:t xml:space="preserve"> </w:t>
      </w:r>
    </w:p>
    <w:p w:rsidR="00AD7387" w:rsidRDefault="00AD7387" w:rsidP="00AD7387">
      <w:pPr>
        <w:pStyle w:val="Odstavecseseznamem"/>
        <w:ind w:left="1440"/>
        <w:rPr>
          <w:color w:val="0070C0"/>
          <w:sz w:val="24"/>
        </w:rPr>
      </w:pPr>
      <w:r w:rsidRPr="00AD7387">
        <w:rPr>
          <w:sz w:val="24"/>
        </w:rPr>
        <w:t>3)</w:t>
      </w:r>
      <w:r>
        <w:rPr>
          <w:sz w:val="24"/>
        </w:rPr>
        <w:t xml:space="preserve"> </w:t>
      </w:r>
    </w:p>
    <w:p w:rsidR="00AD7387" w:rsidRDefault="00AD7387" w:rsidP="00AD7387">
      <w:pPr>
        <w:rPr>
          <w:sz w:val="24"/>
          <w:u w:val="single"/>
        </w:rPr>
      </w:pPr>
      <w:r w:rsidRPr="00AD7387">
        <w:rPr>
          <w:sz w:val="24"/>
          <w:u w:val="single"/>
        </w:rPr>
        <w:t>Vysvětli pojmy</w:t>
      </w:r>
    </w:p>
    <w:p w:rsidR="00AD7387" w:rsidRDefault="00AD7387" w:rsidP="00AD7387">
      <w:pPr>
        <w:rPr>
          <w:b/>
          <w:sz w:val="24"/>
        </w:rPr>
      </w:pPr>
      <w:r>
        <w:rPr>
          <w:b/>
          <w:sz w:val="24"/>
        </w:rPr>
        <w:t>Diagnóza =</w:t>
      </w:r>
    </w:p>
    <w:p w:rsidR="00AD7387" w:rsidRDefault="00AD7387" w:rsidP="00AD7387">
      <w:pPr>
        <w:rPr>
          <w:b/>
          <w:sz w:val="24"/>
        </w:rPr>
      </w:pPr>
      <w:r>
        <w:rPr>
          <w:b/>
          <w:sz w:val="24"/>
        </w:rPr>
        <w:t>Resuscitace =</w:t>
      </w:r>
    </w:p>
    <w:p w:rsidR="00AD7387" w:rsidRDefault="00AD7387" w:rsidP="00AD7387">
      <w:pPr>
        <w:rPr>
          <w:b/>
          <w:sz w:val="24"/>
        </w:rPr>
      </w:pPr>
      <w:r>
        <w:rPr>
          <w:b/>
          <w:sz w:val="24"/>
        </w:rPr>
        <w:t>Co je úkolem Červeného kříže?</w:t>
      </w:r>
    </w:p>
    <w:p w:rsidR="00AD7387" w:rsidRPr="00AD7387" w:rsidRDefault="00AD7387" w:rsidP="00AD7387">
      <w:pPr>
        <w:rPr>
          <w:sz w:val="24"/>
          <w:u w:val="single"/>
        </w:rPr>
      </w:pPr>
      <w:r w:rsidRPr="00AD7387">
        <w:rPr>
          <w:sz w:val="24"/>
          <w:u w:val="single"/>
        </w:rPr>
        <w:t>Stavy ohrožující život člověka:</w:t>
      </w:r>
    </w:p>
    <w:p w:rsidR="00AD7387" w:rsidRDefault="00AD7387" w:rsidP="00AD7387">
      <w:pPr>
        <w:pStyle w:val="Odstavecseseznamem"/>
        <w:numPr>
          <w:ilvl w:val="0"/>
          <w:numId w:val="17"/>
        </w:numPr>
        <w:rPr>
          <w:sz w:val="24"/>
        </w:rPr>
      </w:pPr>
      <w:r>
        <w:rPr>
          <w:sz w:val="24"/>
        </w:rPr>
        <w:t>Zástava dýchání ( stav bezvědomí)</w:t>
      </w:r>
    </w:p>
    <w:p w:rsidR="00AD7387" w:rsidRDefault="00AD7387" w:rsidP="00AD7387">
      <w:pPr>
        <w:pStyle w:val="Odstavecseseznamem"/>
        <w:numPr>
          <w:ilvl w:val="0"/>
          <w:numId w:val="17"/>
        </w:numPr>
        <w:rPr>
          <w:sz w:val="24"/>
        </w:rPr>
      </w:pPr>
      <w:r>
        <w:rPr>
          <w:sz w:val="24"/>
        </w:rPr>
        <w:t>Zástava činnosti srdce a krevního oběhu</w:t>
      </w:r>
    </w:p>
    <w:p w:rsidR="00AD7387" w:rsidRDefault="00AD7387" w:rsidP="00AD7387">
      <w:pPr>
        <w:pStyle w:val="Odstavecseseznamem"/>
        <w:numPr>
          <w:ilvl w:val="0"/>
          <w:numId w:val="17"/>
        </w:numPr>
        <w:rPr>
          <w:sz w:val="24"/>
        </w:rPr>
      </w:pPr>
      <w:r>
        <w:rPr>
          <w:sz w:val="24"/>
        </w:rPr>
        <w:t>Prudké krvácení</w:t>
      </w:r>
    </w:p>
    <w:p w:rsidR="00AD7387" w:rsidRPr="00AD7387" w:rsidRDefault="00AD7387" w:rsidP="00AD7387">
      <w:pPr>
        <w:rPr>
          <w:b/>
          <w:color w:val="C00000"/>
          <w:sz w:val="24"/>
        </w:rPr>
      </w:pPr>
    </w:p>
    <w:p w:rsidR="00AD7387" w:rsidRDefault="00AD7387" w:rsidP="00AD7387">
      <w:pPr>
        <w:rPr>
          <w:b/>
          <w:color w:val="C00000"/>
          <w:sz w:val="24"/>
        </w:rPr>
      </w:pPr>
      <w:r w:rsidRPr="00AD7387">
        <w:rPr>
          <w:b/>
          <w:color w:val="C00000"/>
          <w:sz w:val="24"/>
        </w:rPr>
        <w:t>Jsme-li svědky ohrožení lidského života, platí 3Z</w:t>
      </w:r>
    </w:p>
    <w:p w:rsidR="00AD7387" w:rsidRDefault="00AD7387" w:rsidP="00AD7387">
      <w:pPr>
        <w:pStyle w:val="Odstavecseseznamem"/>
        <w:numPr>
          <w:ilvl w:val="0"/>
          <w:numId w:val="18"/>
        </w:numPr>
        <w:rPr>
          <w:b/>
          <w:color w:val="C00000"/>
          <w:sz w:val="24"/>
        </w:rPr>
      </w:pPr>
      <w:r>
        <w:rPr>
          <w:b/>
          <w:color w:val="C00000"/>
          <w:sz w:val="24"/>
        </w:rPr>
        <w:t xml:space="preserve">Zjistíme </w:t>
      </w:r>
      <w:r>
        <w:rPr>
          <w:b/>
          <w:sz w:val="24"/>
        </w:rPr>
        <w:t>stav postiženého</w:t>
      </w:r>
    </w:p>
    <w:p w:rsidR="00AD7387" w:rsidRPr="00AD7387" w:rsidRDefault="00AD7387" w:rsidP="00AD7387">
      <w:pPr>
        <w:pStyle w:val="Odstavecseseznamem"/>
        <w:numPr>
          <w:ilvl w:val="0"/>
          <w:numId w:val="18"/>
        </w:numPr>
        <w:rPr>
          <w:b/>
          <w:color w:val="C00000"/>
          <w:sz w:val="24"/>
        </w:rPr>
      </w:pPr>
      <w:r>
        <w:rPr>
          <w:b/>
          <w:color w:val="C00000"/>
          <w:sz w:val="24"/>
        </w:rPr>
        <w:t xml:space="preserve">Zavoláme </w:t>
      </w:r>
      <w:r>
        <w:rPr>
          <w:b/>
          <w:sz w:val="24"/>
        </w:rPr>
        <w:t>odbornou pomoc ( 155)</w:t>
      </w:r>
    </w:p>
    <w:p w:rsidR="00AD7387" w:rsidRPr="00AD7387" w:rsidRDefault="00AD7387" w:rsidP="00AD7387">
      <w:pPr>
        <w:pStyle w:val="Odstavecseseznamem"/>
        <w:numPr>
          <w:ilvl w:val="0"/>
          <w:numId w:val="18"/>
        </w:numPr>
        <w:rPr>
          <w:b/>
          <w:color w:val="C00000"/>
          <w:sz w:val="24"/>
        </w:rPr>
      </w:pPr>
      <w:r>
        <w:rPr>
          <w:b/>
          <w:color w:val="C00000"/>
          <w:sz w:val="24"/>
        </w:rPr>
        <w:t xml:space="preserve">Zahájíme </w:t>
      </w:r>
      <w:r>
        <w:rPr>
          <w:b/>
          <w:sz w:val="24"/>
        </w:rPr>
        <w:t>nutnou první pomoc</w:t>
      </w:r>
    </w:p>
    <w:p w:rsidR="00AD7387" w:rsidRPr="00AD7387" w:rsidRDefault="00AD7387" w:rsidP="00AD7387">
      <w:pPr>
        <w:rPr>
          <w:sz w:val="24"/>
        </w:rPr>
      </w:pPr>
    </w:p>
    <w:sectPr w:rsidR="00AD7387" w:rsidRPr="00AD73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2803"/>
    <w:multiLevelType w:val="hybridMultilevel"/>
    <w:tmpl w:val="608C65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D1264"/>
    <w:multiLevelType w:val="hybridMultilevel"/>
    <w:tmpl w:val="03485D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667EB"/>
    <w:multiLevelType w:val="hybridMultilevel"/>
    <w:tmpl w:val="EEA283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C4B5C"/>
    <w:multiLevelType w:val="hybridMultilevel"/>
    <w:tmpl w:val="A99AF8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E639D"/>
    <w:multiLevelType w:val="hybridMultilevel"/>
    <w:tmpl w:val="89564B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971FE8"/>
    <w:multiLevelType w:val="hybridMultilevel"/>
    <w:tmpl w:val="6A3AA7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54686A"/>
    <w:multiLevelType w:val="hybridMultilevel"/>
    <w:tmpl w:val="07A82D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026BC2"/>
    <w:multiLevelType w:val="hybridMultilevel"/>
    <w:tmpl w:val="8C2019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B1F62F9"/>
    <w:multiLevelType w:val="hybridMultilevel"/>
    <w:tmpl w:val="8E62C80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8F111CE"/>
    <w:multiLevelType w:val="hybridMultilevel"/>
    <w:tmpl w:val="CA7A63B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F6FBC"/>
    <w:multiLevelType w:val="hybridMultilevel"/>
    <w:tmpl w:val="7E7E37B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C7A4A"/>
    <w:multiLevelType w:val="hybridMultilevel"/>
    <w:tmpl w:val="6FA441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6166C3"/>
    <w:multiLevelType w:val="hybridMultilevel"/>
    <w:tmpl w:val="2C88B4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344D44"/>
    <w:multiLevelType w:val="hybridMultilevel"/>
    <w:tmpl w:val="BECC2D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4D0B98"/>
    <w:multiLevelType w:val="hybridMultilevel"/>
    <w:tmpl w:val="CB506D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9C513A"/>
    <w:multiLevelType w:val="hybridMultilevel"/>
    <w:tmpl w:val="E6A018A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7DD1E07"/>
    <w:multiLevelType w:val="hybridMultilevel"/>
    <w:tmpl w:val="6254A7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945541"/>
    <w:multiLevelType w:val="hybridMultilevel"/>
    <w:tmpl w:val="E8023B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4"/>
  </w:num>
  <w:num w:numId="4">
    <w:abstractNumId w:val="8"/>
  </w:num>
  <w:num w:numId="5">
    <w:abstractNumId w:val="3"/>
  </w:num>
  <w:num w:numId="6">
    <w:abstractNumId w:val="5"/>
  </w:num>
  <w:num w:numId="7">
    <w:abstractNumId w:val="13"/>
  </w:num>
  <w:num w:numId="8">
    <w:abstractNumId w:val="2"/>
  </w:num>
  <w:num w:numId="9">
    <w:abstractNumId w:val="11"/>
  </w:num>
  <w:num w:numId="10">
    <w:abstractNumId w:val="12"/>
  </w:num>
  <w:num w:numId="11">
    <w:abstractNumId w:val="15"/>
  </w:num>
  <w:num w:numId="12">
    <w:abstractNumId w:val="17"/>
  </w:num>
  <w:num w:numId="13">
    <w:abstractNumId w:val="6"/>
  </w:num>
  <w:num w:numId="14">
    <w:abstractNumId w:val="16"/>
  </w:num>
  <w:num w:numId="15">
    <w:abstractNumId w:val="4"/>
  </w:num>
  <w:num w:numId="16">
    <w:abstractNumId w:val="7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32B"/>
    <w:rsid w:val="0018422C"/>
    <w:rsid w:val="0095632B"/>
    <w:rsid w:val="00AD7387"/>
    <w:rsid w:val="00B14FD9"/>
    <w:rsid w:val="00B5365E"/>
    <w:rsid w:val="00CC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B2AC"/>
  <w15:chartTrackingRefBased/>
  <w15:docId w15:val="{C1F45AC5-0D02-4D79-9AD0-D477F90E9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6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80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4</cp:revision>
  <dcterms:created xsi:type="dcterms:W3CDTF">2020-04-19T06:36:00Z</dcterms:created>
  <dcterms:modified xsi:type="dcterms:W3CDTF">2020-06-06T14:50:00Z</dcterms:modified>
</cp:coreProperties>
</file>