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EF2D526" w:rsidR="00D70330" w:rsidRPr="00555757" w:rsidRDefault="00D9265A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10. – 14. 6. </w:t>
            </w:r>
            <w:r w:rsidR="00155AE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4. C</w:t>
            </w:r>
          </w:p>
        </w:tc>
      </w:tr>
    </w:tbl>
    <w:p w14:paraId="4251E136" w14:textId="67C6C969" w:rsidR="004B45E3" w:rsidRPr="00D9265A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</w:p>
    <w:p w14:paraId="49A0A365" w14:textId="2016CE7C" w:rsidR="00266453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  <w:r w:rsidR="00060C21">
        <w:rPr>
          <w:rFonts w:asciiTheme="minorHAnsi" w:hAnsiTheme="minorHAnsi" w:cstheme="minorHAnsi"/>
          <w:color w:val="000000"/>
          <w:sz w:val="22"/>
          <w:szCs w:val="22"/>
        </w:rPr>
        <w:t>16 – 18 h</w:t>
      </w:r>
    </w:p>
    <w:p w14:paraId="49520376" w14:textId="71F1FBA5" w:rsidR="00155AE4" w:rsidRDefault="005B52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</w:t>
      </w:r>
      <w:r w:rsidR="00266453">
        <w:rPr>
          <w:rFonts w:asciiTheme="minorHAnsi" w:hAnsiTheme="minorHAnsi" w:cstheme="minorHAnsi"/>
          <w:color w:val="000000"/>
          <w:sz w:val="22"/>
          <w:szCs w:val="22"/>
        </w:rPr>
        <w:t>. 6. Sportovní den s </w:t>
      </w:r>
      <w:proofErr w:type="spellStart"/>
      <w:r w:rsidR="00266453">
        <w:rPr>
          <w:rFonts w:asciiTheme="minorHAnsi" w:hAnsiTheme="minorHAnsi" w:cstheme="minorHAnsi"/>
          <w:color w:val="000000"/>
          <w:sz w:val="22"/>
          <w:szCs w:val="22"/>
        </w:rPr>
        <w:t>Dipoli</w:t>
      </w:r>
      <w:proofErr w:type="spellEnd"/>
      <w:r w:rsidR="00266453">
        <w:rPr>
          <w:rFonts w:asciiTheme="minorHAnsi" w:hAnsiTheme="minorHAnsi" w:cstheme="minorHAnsi"/>
          <w:color w:val="000000"/>
          <w:sz w:val="22"/>
          <w:szCs w:val="22"/>
        </w:rPr>
        <w:t xml:space="preserve"> v </w:t>
      </w:r>
      <w:proofErr w:type="spellStart"/>
      <w:r w:rsidR="00266453"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  <w:r w:rsidR="00060C21">
        <w:rPr>
          <w:rFonts w:asciiTheme="minorHAnsi" w:hAnsiTheme="minorHAnsi" w:cstheme="minorHAnsi"/>
          <w:color w:val="000000"/>
          <w:sz w:val="22"/>
          <w:szCs w:val="22"/>
        </w:rPr>
        <w:t>8 – 12</w:t>
      </w:r>
      <w:r w:rsidR="00893F2E">
        <w:rPr>
          <w:rFonts w:asciiTheme="minorHAnsi" w:hAnsiTheme="minorHAnsi" w:cstheme="minorHAnsi"/>
          <w:color w:val="000000"/>
          <w:sz w:val="22"/>
          <w:szCs w:val="22"/>
        </w:rPr>
        <w:t>:</w:t>
      </w:r>
      <w:r w:rsidR="00060C21">
        <w:rPr>
          <w:rFonts w:asciiTheme="minorHAnsi" w:hAnsiTheme="minorHAnsi" w:cstheme="minorHAnsi"/>
          <w:color w:val="000000"/>
          <w:sz w:val="22"/>
          <w:szCs w:val="22"/>
        </w:rPr>
        <w:t>35 h</w:t>
      </w:r>
    </w:p>
    <w:p w14:paraId="60F78A81" w14:textId="5AB95A13" w:rsidR="001B6D3D" w:rsidRPr="00BE1E27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6. Autorské čtení pro rodiče i ostatní 8 – 10 h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02A8CFA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  <w:r w:rsidR="00567CB0">
              <w:rPr>
                <w:rFonts w:cstheme="minorHAnsi"/>
              </w:rPr>
              <w:t xml:space="preserve">, </w:t>
            </w:r>
            <w:r w:rsidR="00247E60" w:rsidRPr="00567CB0">
              <w:rPr>
                <w:rFonts w:cstheme="minorHAnsi"/>
              </w:rPr>
              <w:t xml:space="preserve">v zakončení slovesných tvarů přítomného </w:t>
            </w:r>
            <w:r w:rsidR="00247E60" w:rsidRPr="005470DF">
              <w:rPr>
                <w:rFonts w:cstheme="minorHAnsi"/>
              </w:rPr>
              <w:t>a budoucího času píšeme í (prosím, umí, sázíme)</w:t>
            </w:r>
            <w:r w:rsidR="00C527FE" w:rsidRPr="005470DF">
              <w:rPr>
                <w:rFonts w:cstheme="minorHAnsi"/>
              </w:rPr>
              <w:t>, podmět a přísudek holý a rozvitý</w:t>
            </w:r>
            <w:r w:rsidR="00D70EA5" w:rsidRPr="005470DF">
              <w:rPr>
                <w:rFonts w:cstheme="minorHAnsi"/>
              </w:rPr>
              <w:t xml:space="preserve">, </w:t>
            </w:r>
            <w:r w:rsidR="00D70EA5" w:rsidRPr="005470DF">
              <w:rPr>
                <w:rFonts w:cstheme="minorHAnsi"/>
                <w:bCs/>
              </w:rPr>
              <w:t>shoda přísudku s podmětem</w:t>
            </w:r>
          </w:p>
          <w:p w14:paraId="2801BBE4" w14:textId="6B3D9750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te</w:t>
            </w:r>
            <w:r w:rsidR="00855C5E">
              <w:rPr>
                <w:rFonts w:eastAsia="Calibri" w:cstheme="minorHAnsi"/>
                <w:bCs/>
              </w:rPr>
              <w:t>xt</w:t>
            </w:r>
            <w:r w:rsidR="000F43C3">
              <w:rPr>
                <w:rFonts w:eastAsia="Calibri" w:cstheme="minorHAnsi"/>
                <w:bCs/>
              </w:rPr>
              <w:t xml:space="preserve"> </w:t>
            </w:r>
            <w:r w:rsidR="00060C21">
              <w:rPr>
                <w:rFonts w:eastAsia="Calibri" w:cstheme="minorHAnsi"/>
                <w:bCs/>
              </w:rPr>
              <w:t>Detektivně 156 - 159</w:t>
            </w:r>
          </w:p>
          <w:p w14:paraId="5490612E" w14:textId="3294AB8C" w:rsidR="00BF7D4E" w:rsidRPr="00A6579C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6B261F">
              <w:rPr>
                <w:rFonts w:eastAsia="Calibri" w:cstheme="minorHAnsi"/>
                <w:bCs/>
              </w:rPr>
              <w:t>4</w:t>
            </w:r>
            <w:r w:rsidR="00D9265A">
              <w:rPr>
                <w:rFonts w:eastAsia="Calibri" w:cstheme="minorHAnsi"/>
                <w:bCs/>
              </w:rPr>
              <w:t>5 - 47</w:t>
            </w:r>
          </w:p>
          <w:p w14:paraId="5D01AC87" w14:textId="5A510C19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509D6961" w:rsidR="005470DF" w:rsidRPr="00DB4BF3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  <w:r w:rsidR="00855C5E">
              <w:rPr>
                <w:rFonts w:cstheme="minorHAnsi"/>
                <w:bCs/>
              </w:rPr>
              <w:t xml:space="preserve">, </w:t>
            </w:r>
            <w:r w:rsidR="00547508" w:rsidRPr="00855C5E">
              <w:rPr>
                <w:rFonts w:cstheme="minorHAnsi"/>
                <w:bCs/>
              </w:rPr>
              <w:t>zlomky – čtení, zapisování, sčítání a odčítání zlomků se shodným jmenovatelem</w:t>
            </w:r>
            <w:r w:rsidR="00FE11F6" w:rsidRPr="00855C5E">
              <w:rPr>
                <w:rFonts w:cstheme="minorHAnsi"/>
                <w:bCs/>
              </w:rPr>
              <w:t>, výpočet zlomku z</w:t>
            </w:r>
            <w:r w:rsidR="00DB4BF3">
              <w:rPr>
                <w:rFonts w:cstheme="minorHAnsi"/>
                <w:bCs/>
              </w:rPr>
              <w:t> </w:t>
            </w:r>
            <w:r w:rsidR="00FE11F6" w:rsidRPr="00855C5E">
              <w:rPr>
                <w:rFonts w:cstheme="minorHAnsi"/>
                <w:bCs/>
              </w:rPr>
              <w:t>celku</w:t>
            </w:r>
            <w:r w:rsidR="00DB4BF3">
              <w:rPr>
                <w:rFonts w:cstheme="minorHAnsi"/>
                <w:bCs/>
              </w:rPr>
              <w:t xml:space="preserve">, </w:t>
            </w:r>
            <w:r w:rsidR="005470DF" w:rsidRPr="00DB4BF3">
              <w:rPr>
                <w:rFonts w:cstheme="minorHAnsi"/>
                <w:bCs/>
              </w:rPr>
              <w:t>přímá úměrnost</w:t>
            </w:r>
          </w:p>
          <w:p w14:paraId="49BF4D41" w14:textId="3C237AC2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060C21">
              <w:rPr>
                <w:rFonts w:cstheme="minorHAnsi"/>
                <w:bCs/>
              </w:rPr>
              <w:t>procvičování 46</w:t>
            </w:r>
          </w:p>
          <w:p w14:paraId="76F87CE4" w14:textId="086B7461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060C21">
              <w:rPr>
                <w:rFonts w:cstheme="minorHAnsi"/>
                <w:bCs/>
              </w:rPr>
              <w:t>29</w:t>
            </w:r>
            <w:r w:rsidR="00893F2E">
              <w:rPr>
                <w:rFonts w:cstheme="minorHAnsi"/>
                <w:bCs/>
              </w:rPr>
              <w:t xml:space="preserve"> - 33</w:t>
            </w:r>
          </w:p>
          <w:p w14:paraId="5D6D7BE3" w14:textId="709BCF15" w:rsidR="005470DF" w:rsidRPr="008567B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G </w:t>
            </w:r>
            <w:r w:rsidR="00060C21">
              <w:rPr>
                <w:rFonts w:cstheme="minorHAnsi"/>
                <w:bCs/>
              </w:rPr>
              <w:t xml:space="preserve">obsah obdélníku UČ </w:t>
            </w:r>
            <w:r w:rsidR="00974A79">
              <w:rPr>
                <w:rFonts w:cstheme="minorHAnsi"/>
                <w:bCs/>
              </w:rPr>
              <w:t>22, 23, obsah čtverce 28</w:t>
            </w:r>
          </w:p>
          <w:p w14:paraId="7FB3696F" w14:textId="724A113E" w:rsidR="00240123" w:rsidRPr="003710B9" w:rsidRDefault="00240123" w:rsidP="003710B9">
            <w:pPr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D6EE12E" w:rsidR="00BA79D8" w:rsidRPr="00AF5D06" w:rsidRDefault="00D9265A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Práce v centrech – Jsme pilní jako včelky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379D3C02" w:rsidR="00D70EA5" w:rsidRPr="00240123" w:rsidRDefault="00D9265A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Práce v centrech – Jsme pilní jako včelky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89E9E48" w14:textId="77777777" w:rsidR="0031513E" w:rsidRPr="0031513E" w:rsidRDefault="0031513E" w:rsidP="0031513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1513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3151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182AF16C" w14:textId="77777777" w:rsidR="0031513E" w:rsidRPr="0031513E" w:rsidRDefault="0031513E" w:rsidP="0031513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151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Přineste domácí úkol (test Lekce 8); Lekce 9: </w:t>
            </w:r>
            <w:r w:rsidRPr="0031513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60-61</w:t>
            </w:r>
          </w:p>
          <w:p w14:paraId="427C77BA" w14:textId="77777777" w:rsidR="0031513E" w:rsidRPr="0031513E" w:rsidRDefault="0031513E" w:rsidP="0031513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3C09FCF4" w14:textId="77777777" w:rsidR="0031513E" w:rsidRPr="0031513E" w:rsidRDefault="0031513E" w:rsidP="0031513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1513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</w:p>
          <w:p w14:paraId="6639E312" w14:textId="77777777" w:rsidR="0031513E" w:rsidRPr="0031513E" w:rsidRDefault="0031513E" w:rsidP="0031513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151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 9: </w:t>
            </w:r>
            <w:r w:rsidRPr="0031513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6</w:t>
            </w:r>
            <w:r w:rsidRPr="0031513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2-63</w:t>
            </w:r>
          </w:p>
          <w:p w14:paraId="55C91FDA" w14:textId="77777777" w:rsidR="0031513E" w:rsidRPr="0031513E" w:rsidRDefault="0031513E" w:rsidP="0031513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FD7C0C5" w14:textId="77777777" w:rsidR="0031513E" w:rsidRPr="0031513E" w:rsidRDefault="0031513E" w:rsidP="0031513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1513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330AFF7D" w14:textId="77777777" w:rsidR="0031513E" w:rsidRPr="0031513E" w:rsidRDefault="0031513E" w:rsidP="0031513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151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 9: </w:t>
            </w:r>
            <w:r w:rsidRPr="0031513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64-65; </w:t>
            </w:r>
            <w:r w:rsidRPr="003151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začněte náš opakující se projekt: Vytvářit vlastní hry </w:t>
            </w:r>
            <w:proofErr w:type="spellStart"/>
            <w:r w:rsidRPr="003151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Kahoot</w:t>
            </w:r>
            <w:proofErr w:type="spellEnd"/>
            <w:r w:rsidRPr="003151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ve dvojicích</w:t>
            </w:r>
          </w:p>
          <w:p w14:paraId="3F4691D7" w14:textId="0DE36CA3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0BE744EA" w14:textId="1D1EC14B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539520">
    <w:abstractNumId w:val="17"/>
  </w:num>
  <w:num w:numId="2" w16cid:durableId="906845059">
    <w:abstractNumId w:val="21"/>
  </w:num>
  <w:num w:numId="3" w16cid:durableId="1154839389">
    <w:abstractNumId w:val="10"/>
  </w:num>
  <w:num w:numId="4" w16cid:durableId="1552690639">
    <w:abstractNumId w:val="8"/>
  </w:num>
  <w:num w:numId="5" w16cid:durableId="1844663789">
    <w:abstractNumId w:val="2"/>
  </w:num>
  <w:num w:numId="6" w16cid:durableId="1233851134">
    <w:abstractNumId w:val="16"/>
  </w:num>
  <w:num w:numId="7" w16cid:durableId="335152715">
    <w:abstractNumId w:val="20"/>
  </w:num>
  <w:num w:numId="8" w16cid:durableId="93668365">
    <w:abstractNumId w:val="5"/>
  </w:num>
  <w:num w:numId="9" w16cid:durableId="1376348799">
    <w:abstractNumId w:val="23"/>
  </w:num>
  <w:num w:numId="10" w16cid:durableId="1703095496">
    <w:abstractNumId w:val="0"/>
  </w:num>
  <w:num w:numId="11" w16cid:durableId="1834442496">
    <w:abstractNumId w:val="22"/>
  </w:num>
  <w:num w:numId="12" w16cid:durableId="1605457482">
    <w:abstractNumId w:val="14"/>
  </w:num>
  <w:num w:numId="13" w16cid:durableId="2123452146">
    <w:abstractNumId w:val="4"/>
  </w:num>
  <w:num w:numId="14" w16cid:durableId="1953121674">
    <w:abstractNumId w:val="11"/>
  </w:num>
  <w:num w:numId="15" w16cid:durableId="2030838718">
    <w:abstractNumId w:val="15"/>
  </w:num>
  <w:num w:numId="16" w16cid:durableId="351490569">
    <w:abstractNumId w:val="19"/>
  </w:num>
  <w:num w:numId="17" w16cid:durableId="1032145053">
    <w:abstractNumId w:val="24"/>
  </w:num>
  <w:num w:numId="18" w16cid:durableId="377319937">
    <w:abstractNumId w:val="9"/>
  </w:num>
  <w:num w:numId="19" w16cid:durableId="267393656">
    <w:abstractNumId w:val="12"/>
  </w:num>
  <w:num w:numId="20" w16cid:durableId="1503088796">
    <w:abstractNumId w:val="18"/>
  </w:num>
  <w:num w:numId="21" w16cid:durableId="1948848353">
    <w:abstractNumId w:val="1"/>
  </w:num>
  <w:num w:numId="22" w16cid:durableId="134642829">
    <w:abstractNumId w:val="13"/>
  </w:num>
  <w:num w:numId="23" w16cid:durableId="2016496132">
    <w:abstractNumId w:val="6"/>
  </w:num>
  <w:num w:numId="24" w16cid:durableId="1004746326">
    <w:abstractNumId w:val="3"/>
  </w:num>
  <w:num w:numId="25" w16cid:durableId="483736508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565C6"/>
    <w:rsid w:val="00F61444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52862-CA5E-40E1-B285-5BEF44457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3649</TotalTime>
  <Pages>2</Pages>
  <Words>224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239</cp:revision>
  <cp:lastPrinted>2024-04-25T06:45:00Z</cp:lastPrinted>
  <dcterms:created xsi:type="dcterms:W3CDTF">2022-09-29T07:59:00Z</dcterms:created>
  <dcterms:modified xsi:type="dcterms:W3CDTF">2024-06-07T18:53:00Z</dcterms:modified>
</cp:coreProperties>
</file>