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E1C6624" w:rsidR="00D70330" w:rsidRPr="00555757" w:rsidRDefault="00AF29CE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25. 3. – 5. 4. 2024</w:t>
            </w:r>
            <w:r w:rsidR="00750D32">
              <w:rPr>
                <w:rFonts w:cstheme="minorHAnsi"/>
                <w:b/>
              </w:rPr>
              <w:t xml:space="preserve">                                                    4. C</w:t>
            </w:r>
          </w:p>
        </w:tc>
      </w:tr>
    </w:tbl>
    <w:p w14:paraId="16431770" w14:textId="189181A7" w:rsidR="00FE36FB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3AD5AE14" w14:textId="49C72FFC" w:rsidR="004B45E3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7988B062" w14:textId="605F8C69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702DED3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roz-,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</w:p>
          <w:p w14:paraId="5FE3BADD" w14:textId="5CB8BA75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  <w:r w:rsidR="00C527FE">
              <w:rPr>
                <w:rFonts w:cstheme="minorHAnsi"/>
              </w:rPr>
              <w:t>, podmět a přísudek holý a rozvitý</w:t>
            </w:r>
            <w:r w:rsidR="00D70EA5">
              <w:rPr>
                <w:rFonts w:cstheme="minorHAnsi"/>
              </w:rPr>
              <w:t>, shoda přísudku s podmětem</w:t>
            </w:r>
          </w:p>
          <w:p w14:paraId="4D0F6B5C" w14:textId="5A3E830A" w:rsidR="00F16214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AF29CE">
              <w:rPr>
                <w:rFonts w:eastAsia="Calibri" w:cstheme="minorHAnsi"/>
                <w:bCs/>
              </w:rPr>
              <w:t>104 text Maminčin přítel, 105/ 20, 21, 22, 107/ 26, 27, 28</w:t>
            </w:r>
          </w:p>
          <w:p w14:paraId="2801BBE4" w14:textId="4F4ED219" w:rsidR="00D70EA5" w:rsidRDefault="00D70EA5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Koncovky v přísudku v minulém čase UČ 103/ 11, 12, 13</w:t>
            </w:r>
          </w:p>
          <w:p w14:paraId="30E2F56A" w14:textId="344DD3C1" w:rsidR="00C37C76" w:rsidRDefault="00247E60" w:rsidP="00AF29C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AF29CE">
              <w:rPr>
                <w:rFonts w:eastAsia="Calibri" w:cstheme="minorHAnsi"/>
                <w:bCs/>
              </w:rPr>
              <w:t>14/ 7, 16/ 10, 11</w:t>
            </w:r>
          </w:p>
          <w:p w14:paraId="28C17259" w14:textId="1C1B491C" w:rsidR="00240123" w:rsidRPr="00AF29CE" w:rsidRDefault="00240123" w:rsidP="00AF29C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Test 25. 3. podmět a přísudek, pád, číslo, rod, vzor</w:t>
            </w:r>
          </w:p>
          <w:p w14:paraId="5490612E" w14:textId="46AFB00D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AF29CE">
              <w:rPr>
                <w:rFonts w:eastAsia="Calibri" w:cstheme="minorHAnsi"/>
                <w:bCs/>
              </w:rPr>
              <w:t>16/ 12</w:t>
            </w:r>
          </w:p>
          <w:p w14:paraId="5D01AC87" w14:textId="7F635868" w:rsidR="00240123" w:rsidRPr="0010538A" w:rsidRDefault="00240123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bCs/>
              </w:rPr>
            </w:pPr>
            <w:r w:rsidRPr="0010538A">
              <w:rPr>
                <w:rFonts w:eastAsia="Calibri" w:cstheme="minorHAnsi"/>
                <w:b/>
                <w:bCs/>
              </w:rPr>
              <w:t xml:space="preserve">Příprava na písemnou práci </w:t>
            </w:r>
            <w:r w:rsidR="0010538A" w:rsidRPr="0010538A">
              <w:rPr>
                <w:rFonts w:eastAsia="Calibri" w:cstheme="minorHAnsi"/>
                <w:b/>
                <w:bCs/>
              </w:rPr>
              <w:t xml:space="preserve">v příloze </w:t>
            </w:r>
            <w:r w:rsidRPr="0010538A">
              <w:rPr>
                <w:rFonts w:eastAsia="Calibri" w:cstheme="minorHAnsi"/>
                <w:b/>
                <w:bCs/>
              </w:rPr>
              <w:t>– píšeme 16. 4.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44EC35E" w14:textId="6058192A" w:rsidR="008E5688" w:rsidRPr="00240123" w:rsidRDefault="00D15E9C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</w:p>
          <w:p w14:paraId="0F67FBDA" w14:textId="2E62FE12" w:rsidR="00EB581F" w:rsidRPr="00240123" w:rsidRDefault="00D70EA5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</w:t>
            </w:r>
            <w:r w:rsidR="00240123">
              <w:rPr>
                <w:rFonts w:cstheme="minorHAnsi"/>
                <w:bCs/>
              </w:rPr>
              <w:t>est 26.</w:t>
            </w:r>
            <w:r>
              <w:rPr>
                <w:rFonts w:cstheme="minorHAnsi"/>
                <w:bCs/>
              </w:rPr>
              <w:t xml:space="preserve"> 3. </w:t>
            </w:r>
            <w:r w:rsidR="00247E60">
              <w:rPr>
                <w:rFonts w:cstheme="minorHAnsi"/>
                <w:bCs/>
              </w:rPr>
              <w:t>UČ</w:t>
            </w:r>
            <w:r w:rsidR="00C527FE">
              <w:rPr>
                <w:rFonts w:cstheme="minorHAnsi"/>
                <w:bCs/>
              </w:rPr>
              <w:t xml:space="preserve"> slovní úlohy 36/ 12, 37/ 15, </w:t>
            </w:r>
            <w:r w:rsidR="00240123">
              <w:rPr>
                <w:rFonts w:cstheme="minorHAnsi"/>
                <w:bCs/>
              </w:rPr>
              <w:t>16, dělení jednociferným dělitele</w:t>
            </w:r>
            <w:r w:rsidR="00EE0ADE">
              <w:rPr>
                <w:rFonts w:cstheme="minorHAnsi"/>
                <w:bCs/>
              </w:rPr>
              <w:t>m</w:t>
            </w:r>
          </w:p>
          <w:p w14:paraId="49BF4D41" w14:textId="33350AA1" w:rsidR="00BD0636" w:rsidRDefault="00BD0636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Procvičování UČ 53/ 7, 11, 54/ 12, 19, 20, 21, 22</w:t>
            </w:r>
          </w:p>
          <w:p w14:paraId="14E5919E" w14:textId="39B7EA8B" w:rsidR="00BD0636" w:rsidRDefault="00BD0636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12</w:t>
            </w:r>
            <w:r w:rsidR="00240123">
              <w:rPr>
                <w:rFonts w:cstheme="minorHAnsi"/>
                <w:bCs/>
              </w:rPr>
              <w:t xml:space="preserve"> - 14</w:t>
            </w:r>
          </w:p>
          <w:p w14:paraId="2F58ADAB" w14:textId="5D80A141" w:rsidR="00A128EC" w:rsidRPr="00445ADC" w:rsidRDefault="00BD0636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konstrukce a obvod čtverce a obdélníku</w:t>
            </w:r>
            <w:r w:rsidR="00EE0ADE">
              <w:rPr>
                <w:rFonts w:cstheme="minorHAnsi"/>
                <w:bCs/>
              </w:rPr>
              <w:t>, slovní úlohy na obvod</w:t>
            </w:r>
          </w:p>
          <w:p w14:paraId="593B5E99" w14:textId="6E343901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 xml:space="preserve">týden PS </w:t>
            </w:r>
            <w:r w:rsidR="00240123">
              <w:rPr>
                <w:rFonts w:cstheme="minorHAnsi"/>
              </w:rPr>
              <w:t>14/ 9</w:t>
            </w:r>
          </w:p>
          <w:p w14:paraId="7FB3696F" w14:textId="3715960B" w:rsidR="00240123" w:rsidRPr="0010538A" w:rsidRDefault="00240123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10538A">
              <w:rPr>
                <w:rFonts w:cstheme="minorHAnsi"/>
                <w:b/>
              </w:rPr>
              <w:t>Příprava na písemnou práci – PS strana 15 - píšeme 15. 4.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64DAF142" w:rsidR="00E24D9B" w:rsidRDefault="00D70EA5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Vodní živočichové </w:t>
            </w:r>
            <w:r w:rsidR="00BA79D8">
              <w:rPr>
                <w:rFonts w:asciiTheme="minorHAnsi" w:hAnsiTheme="minorHAnsi" w:cstheme="minorHAnsi"/>
                <w:sz w:val="22"/>
                <w:szCs w:val="22"/>
              </w:rPr>
              <w:t>a rostliny</w:t>
            </w:r>
          </w:p>
          <w:p w14:paraId="3E66589A" w14:textId="22C8B750" w:rsidR="00BA79D8" w:rsidRDefault="00BA79D8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Každý samostatně vypracuje referát do 11. 4.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11B9DCAB" w:rsidR="00D70EA5" w:rsidRPr="00240123" w:rsidRDefault="0010538A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Vláda přemyslovských knížat, UČ 24 - 28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28146CA5" w14:textId="77777777" w:rsidR="00EE0ADE" w:rsidRPr="00EE0ADE" w:rsidRDefault="00EE0ADE" w:rsidP="00EE0ADE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  <w:r w:rsidRPr="00EE0ADE">
              <w:rPr>
                <w:rFonts w:eastAsia="Times New Roman" w:cstheme="minorHAnsi"/>
                <w:b/>
                <w:bCs/>
                <w:color w:val="242424"/>
                <w:lang w:eastAsia="cs-CZ"/>
              </w:rPr>
              <w:t>Po</w:t>
            </w:r>
            <w:r w:rsidRPr="00EE0ADE">
              <w:rPr>
                <w:rFonts w:eastAsia="Times New Roman" w:cstheme="minorHAnsi"/>
                <w:color w:val="242424"/>
                <w:lang w:eastAsia="cs-CZ"/>
              </w:rPr>
              <w:t>  </w:t>
            </w:r>
          </w:p>
          <w:p w14:paraId="3298BC60" w14:textId="77777777" w:rsidR="00EE0ADE" w:rsidRPr="00EE0ADE" w:rsidRDefault="00EE0ADE" w:rsidP="00EE0ADE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  <w:r w:rsidRPr="00EE0ADE">
              <w:rPr>
                <w:rFonts w:eastAsia="Times New Roman" w:cstheme="minorHAnsi"/>
                <w:color w:val="242424"/>
                <w:lang w:eastAsia="cs-CZ"/>
              </w:rPr>
              <w:t>Lekce 7: In the city (There's/There are): </w:t>
            </w:r>
            <w:r w:rsidRPr="00EE0ADE">
              <w:rPr>
                <w:rFonts w:eastAsia="Times New Roman" w:cstheme="minorHAnsi"/>
                <w:b/>
                <w:bCs/>
                <w:color w:val="242424"/>
                <w:lang w:eastAsia="cs-CZ"/>
              </w:rPr>
              <w:t>pracovní učebnice 22-23</w:t>
            </w:r>
          </w:p>
          <w:p w14:paraId="287F7ED3" w14:textId="77777777" w:rsidR="00EE0ADE" w:rsidRPr="00EE0ADE" w:rsidRDefault="00EE0ADE" w:rsidP="00EE0ADE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  <w:r w:rsidRPr="00EE0ADE">
              <w:rPr>
                <w:rFonts w:eastAsia="Times New Roman" w:cstheme="minorHAnsi"/>
                <w:b/>
                <w:bCs/>
                <w:color w:val="242424"/>
                <w:lang w:eastAsia="cs-CZ"/>
              </w:rPr>
              <w:br/>
            </w:r>
          </w:p>
          <w:p w14:paraId="3E313739" w14:textId="77777777" w:rsidR="00EE0ADE" w:rsidRPr="00EE0ADE" w:rsidRDefault="00EE0ADE" w:rsidP="00EE0ADE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  <w:r w:rsidRPr="00EE0ADE">
              <w:rPr>
                <w:rFonts w:eastAsia="Times New Roman" w:cstheme="minorHAnsi"/>
                <w:b/>
                <w:bCs/>
                <w:color w:val="242424"/>
                <w:lang w:eastAsia="cs-CZ"/>
              </w:rPr>
              <w:t>St</w:t>
            </w:r>
            <w:r w:rsidRPr="00EE0ADE">
              <w:rPr>
                <w:rFonts w:eastAsia="Times New Roman" w:cstheme="minorHAnsi"/>
                <w:color w:val="242424"/>
                <w:lang w:eastAsia="cs-CZ"/>
              </w:rPr>
              <w:t>  </w:t>
            </w:r>
          </w:p>
          <w:p w14:paraId="012065FE" w14:textId="77777777" w:rsidR="00EE0ADE" w:rsidRPr="00EE0ADE" w:rsidRDefault="00EE0ADE" w:rsidP="00EE0ADE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  <w:r w:rsidRPr="00EE0ADE">
              <w:rPr>
                <w:rFonts w:eastAsia="Times New Roman" w:cstheme="minorHAnsi"/>
                <w:color w:val="242424"/>
                <w:lang w:eastAsia="cs-CZ"/>
              </w:rPr>
              <w:lastRenderedPageBreak/>
              <w:t>Lekce 7: In the city (a/an): </w:t>
            </w:r>
            <w:r w:rsidRPr="00EE0ADE">
              <w:rPr>
                <w:rFonts w:eastAsia="Times New Roman" w:cstheme="minorHAnsi"/>
                <w:b/>
                <w:bCs/>
                <w:color w:val="242424"/>
                <w:lang w:eastAsia="cs-CZ"/>
              </w:rPr>
              <w:t>pracovní učebnice 24</w:t>
            </w:r>
            <w:r w:rsidRPr="00EE0ADE">
              <w:rPr>
                <w:rFonts w:eastAsia="Times New Roman" w:cstheme="minorHAnsi"/>
                <w:color w:val="242424"/>
                <w:lang w:eastAsia="cs-CZ"/>
              </w:rPr>
              <w:t> a Easter</w:t>
            </w:r>
          </w:p>
          <w:p w14:paraId="309D9FDD" w14:textId="49B001E2" w:rsidR="001956C7" w:rsidRPr="00EE0ADE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lang w:eastAsia="cs-CZ"/>
              </w:rPr>
            </w:pPr>
          </w:p>
          <w:p w14:paraId="5AF02379" w14:textId="14A5FEF8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69407BFB" w14:textId="137E238A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0539800">
    <w:abstractNumId w:val="15"/>
  </w:num>
  <w:num w:numId="2" w16cid:durableId="214002734">
    <w:abstractNumId w:val="19"/>
  </w:num>
  <w:num w:numId="3" w16cid:durableId="979770770">
    <w:abstractNumId w:val="8"/>
  </w:num>
  <w:num w:numId="4" w16cid:durableId="141239997">
    <w:abstractNumId w:val="6"/>
  </w:num>
  <w:num w:numId="5" w16cid:durableId="2110352330">
    <w:abstractNumId w:val="2"/>
  </w:num>
  <w:num w:numId="6" w16cid:durableId="504056101">
    <w:abstractNumId w:val="14"/>
  </w:num>
  <w:num w:numId="7" w16cid:durableId="1553350499">
    <w:abstractNumId w:val="18"/>
  </w:num>
  <w:num w:numId="8" w16cid:durableId="788477428">
    <w:abstractNumId w:val="4"/>
  </w:num>
  <w:num w:numId="9" w16cid:durableId="194738487">
    <w:abstractNumId w:val="21"/>
  </w:num>
  <w:num w:numId="10" w16cid:durableId="2093891918">
    <w:abstractNumId w:val="0"/>
  </w:num>
  <w:num w:numId="11" w16cid:durableId="2096240194">
    <w:abstractNumId w:val="20"/>
  </w:num>
  <w:num w:numId="12" w16cid:durableId="1629433596">
    <w:abstractNumId w:val="12"/>
  </w:num>
  <w:num w:numId="13" w16cid:durableId="476536985">
    <w:abstractNumId w:val="3"/>
  </w:num>
  <w:num w:numId="14" w16cid:durableId="625507289">
    <w:abstractNumId w:val="9"/>
  </w:num>
  <w:num w:numId="15" w16cid:durableId="1041201364">
    <w:abstractNumId w:val="13"/>
  </w:num>
  <w:num w:numId="16" w16cid:durableId="881481983">
    <w:abstractNumId w:val="17"/>
  </w:num>
  <w:num w:numId="17" w16cid:durableId="836773182">
    <w:abstractNumId w:val="22"/>
  </w:num>
  <w:num w:numId="18" w16cid:durableId="195586707">
    <w:abstractNumId w:val="7"/>
  </w:num>
  <w:num w:numId="19" w16cid:durableId="1691492106">
    <w:abstractNumId w:val="10"/>
  </w:num>
  <w:num w:numId="20" w16cid:durableId="782725504">
    <w:abstractNumId w:val="16"/>
  </w:num>
  <w:num w:numId="21" w16cid:durableId="1499156263">
    <w:abstractNumId w:val="1"/>
  </w:num>
  <w:num w:numId="22" w16cid:durableId="449714092">
    <w:abstractNumId w:val="11"/>
  </w:num>
  <w:num w:numId="23" w16cid:durableId="89582453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492D5-7688-4F7C-AC9E-713FF9DEE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2</Pages>
  <Words>276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206</cp:revision>
  <cp:lastPrinted>2024-03-07T12:09:00Z</cp:lastPrinted>
  <dcterms:created xsi:type="dcterms:W3CDTF">2022-09-29T07:59:00Z</dcterms:created>
  <dcterms:modified xsi:type="dcterms:W3CDTF">2024-03-21T16:23:00Z</dcterms:modified>
</cp:coreProperties>
</file>