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D4B" w:rsidRPr="00FF1D4B" w:rsidRDefault="00FF1D4B" w:rsidP="00FF1D4B">
      <w:pPr>
        <w:rPr>
          <w:b/>
          <w:sz w:val="28"/>
          <w:szCs w:val="28"/>
        </w:rPr>
      </w:pPr>
      <w:r w:rsidRPr="00FF1D4B">
        <w:rPr>
          <w:b/>
          <w:sz w:val="28"/>
          <w:szCs w:val="28"/>
        </w:rPr>
        <w:t>Alois Jirásek</w:t>
      </w:r>
    </w:p>
    <w:p w:rsidR="00FF1D4B" w:rsidRDefault="00FF1D4B" w:rsidP="00FF1D4B">
      <w:r>
        <w:rPr>
          <w:noProof/>
          <w:lang w:eastAsia="cs-CZ"/>
        </w:rPr>
        <w:drawing>
          <wp:inline distT="0" distB="0" distL="0" distR="0">
            <wp:extent cx="1590675" cy="2004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0px-Jan_Vilímek_-_Alois_Jirásek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206" cy="2012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D4B" w:rsidRDefault="00FF1D4B" w:rsidP="00FF1D4B">
      <w:r>
        <w:t>časové zařazení</w:t>
      </w:r>
    </w:p>
    <w:p w:rsidR="00FF1D4B" w:rsidRDefault="00FF1D4B" w:rsidP="00FF1D4B">
      <w:r>
        <w:t>kdo to byl:</w:t>
      </w:r>
    </w:p>
    <w:p w:rsidR="00FF1D4B" w:rsidRDefault="00FF1D4B" w:rsidP="00FF1D4B">
      <w:r>
        <w:t>život:</w:t>
      </w:r>
    </w:p>
    <w:p w:rsidR="00FF1D4B" w:rsidRDefault="00FF1D4B" w:rsidP="00FF1D4B">
      <w:r>
        <w:t>dílo:</w:t>
      </w:r>
    </w:p>
    <w:p w:rsidR="006812AD" w:rsidRDefault="006812AD"/>
    <w:p w:rsidR="00FF1D4B" w:rsidRPr="00125FA5" w:rsidRDefault="00125FA5">
      <w:pPr>
        <w:rPr>
          <w:b/>
        </w:rPr>
      </w:pPr>
      <w:r>
        <w:t xml:space="preserve">Roztřiď: </w:t>
      </w:r>
      <w:bookmarkStart w:id="0" w:name="_GoBack"/>
      <w:bookmarkEnd w:id="0"/>
      <w:r w:rsidRPr="00125FA5">
        <w:rPr>
          <w:b/>
        </w:rPr>
        <w:t>Temno, Staré pověsti české, Lucerna, Psohlavci, F. L. Věk, Proti všem</w:t>
      </w:r>
    </w:p>
    <w:p w:rsidR="00FF1D4B" w:rsidRDefault="00FF1D4B">
      <w:r>
        <w:t>Próza:</w:t>
      </w:r>
    </w:p>
    <w:p w:rsidR="00FF1D4B" w:rsidRDefault="00FF1D4B">
      <w:r>
        <w:t xml:space="preserve">1. </w:t>
      </w:r>
      <w:r w:rsidR="00125FA5">
        <w:t>n</w:t>
      </w:r>
      <w:r>
        <w:t>ejstarší období českých dějin</w:t>
      </w:r>
    </w:p>
    <w:p w:rsidR="00FF1D4B" w:rsidRDefault="00FF1D4B"/>
    <w:p w:rsidR="00FF1D4B" w:rsidRDefault="00FF1D4B">
      <w:r>
        <w:t>2. husitská doba</w:t>
      </w:r>
    </w:p>
    <w:p w:rsidR="00FF1D4B" w:rsidRDefault="00FF1D4B"/>
    <w:p w:rsidR="00FF1D4B" w:rsidRDefault="00FF1D4B">
      <w:r>
        <w:t>3. pobělohorská doba</w:t>
      </w:r>
    </w:p>
    <w:p w:rsidR="00FF1D4B" w:rsidRDefault="00FF1D4B"/>
    <w:p w:rsidR="00FF1D4B" w:rsidRDefault="00FF1D4B">
      <w:r>
        <w:t>4. národní obrození</w:t>
      </w:r>
    </w:p>
    <w:p w:rsidR="00125FA5" w:rsidRDefault="00125FA5"/>
    <w:p w:rsidR="00125FA5" w:rsidRDefault="00125FA5">
      <w:r>
        <w:t>Divadelní hry:</w:t>
      </w:r>
    </w:p>
    <w:p w:rsidR="00125FA5" w:rsidRDefault="00125FA5"/>
    <w:sectPr w:rsidR="00125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D4B"/>
    <w:rsid w:val="00125FA5"/>
    <w:rsid w:val="006812AD"/>
    <w:rsid w:val="00FF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7E80"/>
  <w15:chartTrackingRefBased/>
  <w15:docId w15:val="{E42EB976-8C1F-4E9A-BCF9-8C97515D5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1D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2020-05-22T18:54:00Z</dcterms:created>
  <dcterms:modified xsi:type="dcterms:W3CDTF">2020-05-22T19:30:00Z</dcterms:modified>
</cp:coreProperties>
</file>