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27D7E" w14:paraId="7364278C" w14:textId="77777777" w:rsidTr="00B27D7E">
        <w:tc>
          <w:tcPr>
            <w:tcW w:w="9062" w:type="dxa"/>
          </w:tcPr>
          <w:p w14:paraId="6B674237" w14:textId="4F497273" w:rsidR="00B27D7E" w:rsidRDefault="00B27D7E" w:rsidP="00B27D7E">
            <w:pPr>
              <w:jc w:val="center"/>
            </w:pPr>
            <w:r>
              <w:t>Minerály (nerosty) a horniny str. 32, 33</w:t>
            </w:r>
          </w:p>
        </w:tc>
      </w:tr>
    </w:tbl>
    <w:p w14:paraId="5458DA22" w14:textId="2FF71999" w:rsidR="006B682C" w:rsidRDefault="006B682C"/>
    <w:p w14:paraId="359DCE1C" w14:textId="56B8A772" w:rsidR="002D53EA" w:rsidRPr="002D53EA" w:rsidRDefault="002D53EA" w:rsidP="001E4306">
      <w:pPr>
        <w:pStyle w:val="Nadpis1"/>
      </w:pPr>
      <w:r w:rsidRPr="002D53EA">
        <w:t>MINERÁLY</w:t>
      </w:r>
    </w:p>
    <w:p w14:paraId="186C64AC" w14:textId="72BAF82A" w:rsidR="00A8016F" w:rsidRDefault="006B682C">
      <w:r>
        <w:t>Minerály se vyskytují v přírodě samostatně nebo jako součást hornin.</w:t>
      </w:r>
    </w:p>
    <w:p w14:paraId="18F0CAA7" w14:textId="6F80251F" w:rsidR="006B682C" w:rsidRDefault="006B682C" w:rsidP="002D53EA">
      <w:pPr>
        <w:pStyle w:val="Odstavecseseznamem"/>
        <w:numPr>
          <w:ilvl w:val="0"/>
          <w:numId w:val="3"/>
        </w:numPr>
      </w:pPr>
      <w:r>
        <w:t>Nejběžnější minerál je</w:t>
      </w:r>
      <w:r w:rsidRPr="001E4306">
        <w:rPr>
          <w:b/>
          <w:bCs/>
        </w:rPr>
        <w:t xml:space="preserve"> křemen</w:t>
      </w:r>
      <w:r>
        <w:t>.</w:t>
      </w:r>
    </w:p>
    <w:p w14:paraId="54FA687A" w14:textId="183CB2CE" w:rsidR="006B682C" w:rsidRDefault="006B682C">
      <w:r>
        <w:t>Vyskytuje se v mnoha barvách. Barevným křemenům říkáme polodrahokamy.</w:t>
      </w:r>
      <w:r w:rsidR="002D53EA">
        <w:t xml:space="preserve"> Často se prodávají ve stáncích na trzích.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2D53EA" w14:paraId="2652F522" w14:textId="77777777" w:rsidTr="002D53EA">
        <w:trPr>
          <w:trHeight w:val="1701"/>
        </w:trPr>
        <w:tc>
          <w:tcPr>
            <w:tcW w:w="2268" w:type="dxa"/>
          </w:tcPr>
          <w:p w14:paraId="0F343337" w14:textId="77777777" w:rsidR="002D53EA" w:rsidRDefault="002D53EA">
            <w:r>
              <w:t xml:space="preserve">Křišťál </w:t>
            </w:r>
          </w:p>
          <w:p w14:paraId="20E300BF" w14:textId="2FA0E9F5" w:rsidR="002D53EA" w:rsidRDefault="002D53EA">
            <w:r>
              <w:t>bezbarvý</w:t>
            </w:r>
          </w:p>
        </w:tc>
        <w:tc>
          <w:tcPr>
            <w:tcW w:w="2268" w:type="dxa"/>
          </w:tcPr>
          <w:p w14:paraId="3FA05EA0" w14:textId="45AE2962" w:rsidR="002D53EA" w:rsidRDefault="002D53EA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5A1DBF63" wp14:editId="34FB9E5B">
                  <wp:simplePos x="0" y="0"/>
                  <wp:positionH relativeFrom="column">
                    <wp:posOffset>-56600</wp:posOffset>
                  </wp:positionH>
                  <wp:positionV relativeFrom="paragraph">
                    <wp:posOffset>156845</wp:posOffset>
                  </wp:positionV>
                  <wp:extent cx="1104900" cy="872289"/>
                  <wp:effectExtent l="0" t="0" r="0" b="4445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50" t="16014" r="6050" b="14590"/>
                          <a:stretch/>
                        </pic:blipFill>
                        <pic:spPr bwMode="auto">
                          <a:xfrm>
                            <a:off x="0" y="0"/>
                            <a:ext cx="1104900" cy="872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A500A93" w14:textId="0511A912" w:rsidR="002D53EA" w:rsidRDefault="002D53EA">
            <w:r>
              <w:t>Záhněda</w:t>
            </w:r>
          </w:p>
          <w:p w14:paraId="065B05A8" w14:textId="0CAF8C88" w:rsidR="002D53EA" w:rsidRDefault="002D53EA">
            <w:r>
              <w:t>kouřová</w:t>
            </w:r>
          </w:p>
        </w:tc>
        <w:tc>
          <w:tcPr>
            <w:tcW w:w="2268" w:type="dxa"/>
          </w:tcPr>
          <w:p w14:paraId="6CF4B63A" w14:textId="10642ED2" w:rsidR="002D53EA" w:rsidRDefault="002D53EA"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791579E9" wp14:editId="0BB5F45C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160655</wp:posOffset>
                  </wp:positionV>
                  <wp:extent cx="1017159" cy="861060"/>
                  <wp:effectExtent l="0" t="0" r="0" b="0"/>
                  <wp:wrapNone/>
                  <wp:docPr id="4" name="Obrázek 4" descr="LÉČIVÉ KAMENY | Záhněda / Kouřový křemen | Romana-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ÉČIVÉ KAMENY | Záhněda / Kouřový křemen | Romana-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1" t="14102" r="5984" b="12821"/>
                          <a:stretch/>
                        </pic:blipFill>
                        <pic:spPr bwMode="auto">
                          <a:xfrm>
                            <a:off x="0" y="0"/>
                            <a:ext cx="1017159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D53EA" w14:paraId="4AB9AAF5" w14:textId="77777777" w:rsidTr="002D53EA">
        <w:trPr>
          <w:trHeight w:val="1701"/>
        </w:trPr>
        <w:tc>
          <w:tcPr>
            <w:tcW w:w="2268" w:type="dxa"/>
          </w:tcPr>
          <w:p w14:paraId="212C704A" w14:textId="77777777" w:rsidR="002D53EA" w:rsidRDefault="002D53EA">
            <w:r>
              <w:t>Achát</w:t>
            </w:r>
          </w:p>
          <w:p w14:paraId="5792DFC9" w14:textId="7FB733EA" w:rsidR="002D53EA" w:rsidRDefault="002D53EA">
            <w:r>
              <w:t>různé barvy</w:t>
            </w:r>
          </w:p>
        </w:tc>
        <w:tc>
          <w:tcPr>
            <w:tcW w:w="2268" w:type="dxa"/>
          </w:tcPr>
          <w:p w14:paraId="38A008F9" w14:textId="7CC37413" w:rsidR="002D53EA" w:rsidRDefault="002D53EA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1EF27584" wp14:editId="243E927B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71120</wp:posOffset>
                  </wp:positionV>
                  <wp:extent cx="1361440" cy="1021080"/>
                  <wp:effectExtent l="0" t="0" r="0" b="762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44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0A69FC0B" w14:textId="01387FD9" w:rsidR="002D53EA" w:rsidRDefault="002D53EA">
            <w:r>
              <w:t>Jaspis</w:t>
            </w:r>
          </w:p>
          <w:p w14:paraId="6E8501F6" w14:textId="2FB7E229" w:rsidR="002D53EA" w:rsidRDefault="002D53EA">
            <w:r>
              <w:t>červenohnědý</w:t>
            </w:r>
          </w:p>
        </w:tc>
        <w:tc>
          <w:tcPr>
            <w:tcW w:w="2268" w:type="dxa"/>
          </w:tcPr>
          <w:p w14:paraId="7FA91B78" w14:textId="4F5E86A0" w:rsidR="002D53EA" w:rsidRDefault="002D53EA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6D796867" wp14:editId="2EBA0420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27305</wp:posOffset>
                  </wp:positionV>
                  <wp:extent cx="889652" cy="989989"/>
                  <wp:effectExtent l="0" t="0" r="5715" b="63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52" cy="989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D53EA" w14:paraId="0822044E" w14:textId="77777777" w:rsidTr="002D53EA">
        <w:trPr>
          <w:trHeight w:val="1701"/>
        </w:trPr>
        <w:tc>
          <w:tcPr>
            <w:tcW w:w="2268" w:type="dxa"/>
          </w:tcPr>
          <w:p w14:paraId="64093781" w14:textId="23353A02" w:rsidR="002D53EA" w:rsidRDefault="002D53EA">
            <w:r>
              <w:t>Růženín</w:t>
            </w:r>
          </w:p>
          <w:p w14:paraId="4FE04C2C" w14:textId="0EC97F08" w:rsidR="002D53EA" w:rsidRDefault="002D53EA">
            <w:r>
              <w:t>růžový</w:t>
            </w:r>
          </w:p>
        </w:tc>
        <w:tc>
          <w:tcPr>
            <w:tcW w:w="2268" w:type="dxa"/>
          </w:tcPr>
          <w:p w14:paraId="6AD725A6" w14:textId="27B0F37D" w:rsidR="002D53EA" w:rsidRDefault="002D53EA"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7B0E0811" wp14:editId="694C521D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111760</wp:posOffset>
                  </wp:positionV>
                  <wp:extent cx="1350874" cy="853440"/>
                  <wp:effectExtent l="0" t="0" r="1905" b="381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28" r="12342" b="19434"/>
                          <a:stretch/>
                        </pic:blipFill>
                        <pic:spPr bwMode="auto">
                          <a:xfrm>
                            <a:off x="0" y="0"/>
                            <a:ext cx="1350874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1ABB2BEC" w14:textId="5F5A5290" w:rsidR="002D53EA" w:rsidRDefault="002D53EA">
            <w:r>
              <w:t>Ametyst</w:t>
            </w:r>
          </w:p>
          <w:p w14:paraId="5ACC4032" w14:textId="565EB3BE" w:rsidR="002D53EA" w:rsidRDefault="002D53EA">
            <w:r>
              <w:t>fialový</w:t>
            </w:r>
          </w:p>
        </w:tc>
        <w:tc>
          <w:tcPr>
            <w:tcW w:w="2268" w:type="dxa"/>
          </w:tcPr>
          <w:p w14:paraId="68C7B7C5" w14:textId="3B7B9C0A" w:rsidR="002D53EA" w:rsidRDefault="002D53EA"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0E4BDFE4" wp14:editId="7904F58F">
                  <wp:simplePos x="0" y="0"/>
                  <wp:positionH relativeFrom="column">
                    <wp:posOffset>-94812</wp:posOffset>
                  </wp:positionH>
                  <wp:positionV relativeFrom="paragraph">
                    <wp:posOffset>5715</wp:posOffset>
                  </wp:positionV>
                  <wp:extent cx="1333500" cy="1204991"/>
                  <wp:effectExtent l="0" t="0" r="0" b="0"/>
                  <wp:wrapNone/>
                  <wp:docPr id="6" name="Obrázek 6" descr="Ametyst a růženín – Věštec Pepí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metyst a růženín – Věštec Pepí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00"/>
                          <a:stretch/>
                        </pic:blipFill>
                        <pic:spPr bwMode="auto">
                          <a:xfrm>
                            <a:off x="0" y="0"/>
                            <a:ext cx="1333500" cy="1204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748F524" w14:textId="77777777" w:rsidR="002D53EA" w:rsidRDefault="002D53EA"/>
    <w:p w14:paraId="0FB91669" w14:textId="45036E3E" w:rsidR="002D53EA" w:rsidRDefault="002D53EA">
      <w:r>
        <w:t>Z křemenného písku se vyrábí sklo.</w:t>
      </w:r>
    </w:p>
    <w:p w14:paraId="2FA90AB4" w14:textId="77777777" w:rsidR="008D0ED6" w:rsidRDefault="008D0ED6"/>
    <w:p w14:paraId="3979CB90" w14:textId="030C6E7D" w:rsidR="008D0ED6" w:rsidRDefault="002D53EA">
      <w:r>
        <w:t>Další minerály:</w:t>
      </w:r>
      <w:r w:rsidR="008D0ED6">
        <w:rPr>
          <w:noProof/>
        </w:rPr>
        <w:drawing>
          <wp:anchor distT="0" distB="0" distL="114300" distR="114300" simplePos="0" relativeHeight="251664384" behindDoc="1" locked="0" layoutInCell="1" allowOverlap="1" wp14:anchorId="02EA2A5C" wp14:editId="2364213B">
            <wp:simplePos x="0" y="0"/>
            <wp:positionH relativeFrom="column">
              <wp:posOffset>3502025</wp:posOffset>
            </wp:positionH>
            <wp:positionV relativeFrom="paragraph">
              <wp:posOffset>129540</wp:posOffset>
            </wp:positionV>
            <wp:extent cx="1920240" cy="1104900"/>
            <wp:effectExtent l="0" t="0" r="3810" b="0"/>
            <wp:wrapNone/>
            <wp:docPr id="7" name="Obrázek 7" descr="Slída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lída – Wikipedi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80"/>
                    <a:stretch/>
                  </pic:blipFill>
                  <pic:spPr bwMode="auto">
                    <a:xfrm>
                      <a:off x="0" y="0"/>
                      <a:ext cx="19202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D5CD6F" w14:textId="3CF5BBB1" w:rsidR="001E4306" w:rsidRDefault="002D53EA" w:rsidP="002D53EA">
      <w:pPr>
        <w:pStyle w:val="Odstavecseseznamem"/>
        <w:numPr>
          <w:ilvl w:val="0"/>
          <w:numId w:val="3"/>
        </w:numPr>
      </w:pPr>
      <w:proofErr w:type="gramStart"/>
      <w:r w:rsidRPr="001E4306">
        <w:rPr>
          <w:b/>
          <w:bCs/>
        </w:rPr>
        <w:t>Slída</w:t>
      </w:r>
      <w:r w:rsidR="001E4306">
        <w:t xml:space="preserve"> </w:t>
      </w:r>
      <w:r>
        <w:t>- vypadá</w:t>
      </w:r>
      <w:proofErr w:type="gramEnd"/>
      <w:r>
        <w:t xml:space="preserve"> jako lesklé šupiny</w:t>
      </w:r>
      <w:r w:rsidR="001E4306">
        <w:t>,</w:t>
      </w:r>
    </w:p>
    <w:p w14:paraId="277DC421" w14:textId="1A2F68D7" w:rsidR="002D53EA" w:rsidRDefault="001E4306" w:rsidP="001E4306">
      <w:pPr>
        <w:pStyle w:val="Odstavecseseznamem"/>
      </w:pPr>
      <w:r>
        <w:t xml:space="preserve"> na slunci nebo ve vodě se leskne jako zlato.</w:t>
      </w:r>
    </w:p>
    <w:p w14:paraId="5E1BC0C6" w14:textId="1C26A893" w:rsidR="006B682C" w:rsidRDefault="006B682C"/>
    <w:p w14:paraId="3A23BBD8" w14:textId="18A5B255" w:rsidR="006B682C" w:rsidRDefault="006B682C"/>
    <w:p w14:paraId="27B71FAD" w14:textId="77777777" w:rsidR="008D0ED6" w:rsidRDefault="008D0ED6"/>
    <w:p w14:paraId="392A1EF4" w14:textId="27C3447F" w:rsidR="006B682C" w:rsidRDefault="001E4306" w:rsidP="002D53EA">
      <w:pPr>
        <w:pStyle w:val="Odstavecseseznamem"/>
        <w:numPr>
          <w:ilvl w:val="0"/>
          <w:numId w:val="3"/>
        </w:numPr>
      </w:pPr>
      <w:r w:rsidRPr="001E4306">
        <w:rPr>
          <w:b/>
          <w:bCs/>
          <w:noProof/>
        </w:rPr>
        <w:drawing>
          <wp:anchor distT="0" distB="0" distL="114300" distR="114300" simplePos="0" relativeHeight="251665408" behindDoc="1" locked="0" layoutInCell="1" allowOverlap="1" wp14:anchorId="1B09C51C" wp14:editId="710CAFF9">
            <wp:simplePos x="0" y="0"/>
            <wp:positionH relativeFrom="column">
              <wp:posOffset>3531870</wp:posOffset>
            </wp:positionH>
            <wp:positionV relativeFrom="paragraph">
              <wp:posOffset>33656</wp:posOffset>
            </wp:positionV>
            <wp:extent cx="1333395" cy="1683997"/>
            <wp:effectExtent l="0" t="3810" r="0" b="0"/>
            <wp:wrapNone/>
            <wp:docPr id="8" name="Obrázek 8" descr="Živec Evropa | Turmalín a siliká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Živec Evropa | Turmalín a siliká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08" t="21461" r="16286" b="12785"/>
                    <a:stretch/>
                  </pic:blipFill>
                  <pic:spPr bwMode="auto">
                    <a:xfrm rot="5400000">
                      <a:off x="0" y="0"/>
                      <a:ext cx="1333395" cy="168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3EA" w:rsidRPr="001E4306">
        <w:rPr>
          <w:b/>
          <w:bCs/>
        </w:rPr>
        <w:t>Živec</w:t>
      </w:r>
      <w:r w:rsidR="002D53EA">
        <w:t xml:space="preserve"> – mívá bílou nebo narůžovělou mléčnou barvu</w:t>
      </w:r>
    </w:p>
    <w:p w14:paraId="2F1D23D0" w14:textId="0CC80432" w:rsidR="006B682C" w:rsidRDefault="006B682C"/>
    <w:p w14:paraId="28ABDED2" w14:textId="7154BA7A" w:rsidR="006B682C" w:rsidRDefault="006B682C"/>
    <w:p w14:paraId="5A82BFFF" w14:textId="650C8635" w:rsidR="008D0ED6" w:rsidRDefault="008D0ED6"/>
    <w:p w14:paraId="2C8580AA" w14:textId="77777777" w:rsidR="008D0ED6" w:rsidRDefault="008D0ED6"/>
    <w:p w14:paraId="021D9C71" w14:textId="49E525B2" w:rsidR="006B682C" w:rsidRDefault="006B682C"/>
    <w:p w14:paraId="423FFB08" w14:textId="74BE5707" w:rsidR="006B682C" w:rsidRDefault="001E4306" w:rsidP="001E4306">
      <w:pPr>
        <w:pStyle w:val="Nadpis1"/>
      </w:pPr>
      <w:r>
        <w:t>HORNINY</w:t>
      </w:r>
    </w:p>
    <w:p w14:paraId="451D8AAC" w14:textId="4E3108A6" w:rsidR="001E4306" w:rsidRDefault="001E4306" w:rsidP="001E4306">
      <w:pPr>
        <w:rPr>
          <w:lang w:eastAsia="ar-SA"/>
        </w:rPr>
      </w:pPr>
      <w:r>
        <w:rPr>
          <w:lang w:eastAsia="ar-SA"/>
        </w:rPr>
        <w:t>Horniny se skládají z více minerálů.</w:t>
      </w:r>
    </w:p>
    <w:p w14:paraId="4A25B746" w14:textId="5561CB58" w:rsidR="001E4306" w:rsidRDefault="001E4306" w:rsidP="001E4306">
      <w:pPr>
        <w:rPr>
          <w:lang w:eastAsia="ar-SA"/>
        </w:rPr>
      </w:pPr>
      <w:r>
        <w:rPr>
          <w:lang w:eastAsia="ar-SA"/>
        </w:rPr>
        <w:t>Horniny tvoří zemskou kůru.</w:t>
      </w:r>
    </w:p>
    <w:p w14:paraId="23C2D8D8" w14:textId="4A44E4A0" w:rsidR="001E4306" w:rsidRDefault="001E4306" w:rsidP="001E4306">
      <w:pPr>
        <w:rPr>
          <w:lang w:eastAsia="ar-SA"/>
        </w:rPr>
      </w:pPr>
      <w:r>
        <w:rPr>
          <w:lang w:eastAsia="ar-SA"/>
        </w:rPr>
        <w:t xml:space="preserve">Podle </w:t>
      </w:r>
      <w:proofErr w:type="gramStart"/>
      <w:r>
        <w:rPr>
          <w:lang w:eastAsia="ar-SA"/>
        </w:rPr>
        <w:t>toho</w:t>
      </w:r>
      <w:proofErr w:type="gramEnd"/>
      <w:r>
        <w:rPr>
          <w:lang w:eastAsia="ar-SA"/>
        </w:rPr>
        <w:t xml:space="preserve"> jak vznikly dělíme horniny do 3 skupin.</w:t>
      </w:r>
    </w:p>
    <w:p w14:paraId="5003ADE2" w14:textId="5F3E5480" w:rsidR="001E4306" w:rsidRDefault="001E4306" w:rsidP="001E4306">
      <w:pPr>
        <w:pStyle w:val="Odstavecseseznamem"/>
        <w:numPr>
          <w:ilvl w:val="0"/>
          <w:numId w:val="4"/>
        </w:numPr>
        <w:rPr>
          <w:lang w:eastAsia="ar-SA"/>
        </w:rPr>
      </w:pPr>
      <w:r w:rsidRPr="00B7043A">
        <w:rPr>
          <w:b/>
          <w:bCs/>
          <w:lang w:eastAsia="ar-SA"/>
        </w:rPr>
        <w:t>Vyvřelé horniny</w:t>
      </w:r>
      <w:r>
        <w:rPr>
          <w:lang w:eastAsia="ar-SA"/>
        </w:rPr>
        <w:t xml:space="preserve"> vznikly ztuhnutím žhavého magmatu ze zemského pláště.</w:t>
      </w:r>
    </w:p>
    <w:p w14:paraId="753C89DD" w14:textId="756B0F37" w:rsidR="00B7043A" w:rsidRPr="00B7043A" w:rsidRDefault="00B7043A" w:rsidP="00B7043A">
      <w:pPr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BA3EA09" wp14:editId="0D59BDF4">
            <wp:simplePos x="0" y="0"/>
            <wp:positionH relativeFrom="column">
              <wp:posOffset>3512185</wp:posOffset>
            </wp:positionH>
            <wp:positionV relativeFrom="paragraph">
              <wp:posOffset>182245</wp:posOffset>
            </wp:positionV>
            <wp:extent cx="1812348" cy="1203238"/>
            <wp:effectExtent l="0" t="0" r="0" b="0"/>
            <wp:wrapNone/>
            <wp:docPr id="14" name="Obrázek 14" descr="Žula šedobílá – Kameny Zlí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Žula šedobílá – Kameny Zlí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48" cy="120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43A">
        <w:rPr>
          <w:b/>
          <w:bCs/>
          <w:lang w:eastAsia="ar-SA"/>
        </w:rPr>
        <w:t>Žula</w:t>
      </w:r>
    </w:p>
    <w:p w14:paraId="10AA31EF" w14:textId="405FF51E" w:rsidR="00B7043A" w:rsidRDefault="00B7043A" w:rsidP="00B7043A">
      <w:pPr>
        <w:rPr>
          <w:lang w:eastAsia="ar-SA"/>
        </w:rPr>
      </w:pPr>
      <w:r>
        <w:rPr>
          <w:lang w:eastAsia="ar-SA"/>
        </w:rPr>
        <w:t>Skládá se z křemene, živce a slídy</w:t>
      </w:r>
    </w:p>
    <w:p w14:paraId="7D3C1D9D" w14:textId="13E99FCE" w:rsidR="00B7043A" w:rsidRDefault="00B7043A" w:rsidP="00B7043A">
      <w:pPr>
        <w:rPr>
          <w:lang w:eastAsia="ar-SA"/>
        </w:rPr>
      </w:pPr>
      <w:r>
        <w:rPr>
          <w:lang w:eastAsia="ar-SA"/>
        </w:rPr>
        <w:t>Použití: stavební kámen, dlažební kostky, obrubníky</w:t>
      </w:r>
    </w:p>
    <w:p w14:paraId="4D0DBCB1" w14:textId="79F6CC7C" w:rsidR="00B7043A" w:rsidRDefault="00B7043A" w:rsidP="00B7043A">
      <w:pPr>
        <w:rPr>
          <w:lang w:eastAsia="ar-SA"/>
        </w:rPr>
      </w:pPr>
    </w:p>
    <w:p w14:paraId="367CE68A" w14:textId="23D31F78" w:rsidR="00B7043A" w:rsidRDefault="00B7043A" w:rsidP="00B7043A">
      <w:pPr>
        <w:rPr>
          <w:lang w:eastAsia="ar-SA"/>
        </w:rPr>
      </w:pPr>
    </w:p>
    <w:p w14:paraId="7DDEA584" w14:textId="2334F48C" w:rsidR="00B7043A" w:rsidRDefault="00B7043A" w:rsidP="00B7043A">
      <w:pPr>
        <w:rPr>
          <w:lang w:eastAsia="ar-SA"/>
        </w:rPr>
      </w:pPr>
    </w:p>
    <w:p w14:paraId="4DD7F13D" w14:textId="0D8ED492" w:rsidR="001E4306" w:rsidRDefault="00A74D73" w:rsidP="001E4306">
      <w:pPr>
        <w:pStyle w:val="Odstavecseseznamem"/>
        <w:numPr>
          <w:ilvl w:val="0"/>
          <w:numId w:val="4"/>
        </w:numPr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38085BB" wp14:editId="72BEB3CE">
            <wp:simplePos x="0" y="0"/>
            <wp:positionH relativeFrom="column">
              <wp:posOffset>2734945</wp:posOffset>
            </wp:positionH>
            <wp:positionV relativeFrom="paragraph">
              <wp:posOffset>288925</wp:posOffset>
            </wp:positionV>
            <wp:extent cx="1361440" cy="1021080"/>
            <wp:effectExtent l="0" t="0" r="0" b="7620"/>
            <wp:wrapNone/>
            <wp:docPr id="13" name="Obrázek 13" descr="Písek (materiál)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ísek (materiál) – Wikiped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306" w:rsidRPr="00B7043A">
        <w:rPr>
          <w:b/>
          <w:bCs/>
          <w:lang w:eastAsia="ar-SA"/>
        </w:rPr>
        <w:t>Usazené horniny</w:t>
      </w:r>
      <w:r w:rsidR="001E4306">
        <w:rPr>
          <w:lang w:eastAsia="ar-SA"/>
        </w:rPr>
        <w:t xml:space="preserve"> vznikly usazením rozdrolených částeček jiných hornin na nějakém místě.</w:t>
      </w:r>
    </w:p>
    <w:p w14:paraId="01F0CE8E" w14:textId="4399D00E" w:rsidR="00B7043A" w:rsidRPr="00A74D73" w:rsidRDefault="00B7043A" w:rsidP="00B7043A">
      <w:pPr>
        <w:rPr>
          <w:b/>
          <w:bCs/>
          <w:lang w:eastAsia="ar-SA"/>
        </w:rPr>
      </w:pPr>
      <w:r w:rsidRPr="00A74D73">
        <w:rPr>
          <w:b/>
          <w:bCs/>
          <w:lang w:eastAsia="ar-SA"/>
        </w:rPr>
        <w:t>Písek</w:t>
      </w:r>
    </w:p>
    <w:p w14:paraId="3950DB21" w14:textId="45CE0CDD" w:rsidR="00B7043A" w:rsidRDefault="00B7043A" w:rsidP="00B7043A">
      <w:pPr>
        <w:rPr>
          <w:lang w:eastAsia="ar-SA"/>
        </w:rPr>
      </w:pPr>
      <w:r>
        <w:rPr>
          <w:lang w:eastAsia="ar-SA"/>
        </w:rPr>
        <w:t xml:space="preserve">Je </w:t>
      </w:r>
      <w:r w:rsidRPr="00A74D73">
        <w:rPr>
          <w:b/>
          <w:bCs/>
          <w:lang w:eastAsia="ar-SA"/>
        </w:rPr>
        <w:t>sypký</w:t>
      </w:r>
      <w:r>
        <w:rPr>
          <w:lang w:eastAsia="ar-SA"/>
        </w:rPr>
        <w:t>, používá se ve stavebnictví</w:t>
      </w:r>
    </w:p>
    <w:p w14:paraId="20C53C0B" w14:textId="36E3FBF0" w:rsidR="00B7043A" w:rsidRPr="00A74D73" w:rsidRDefault="00B7043A" w:rsidP="00B7043A">
      <w:pPr>
        <w:rPr>
          <w:b/>
          <w:bCs/>
          <w:lang w:eastAsia="ar-SA"/>
        </w:rPr>
      </w:pPr>
      <w:r w:rsidRPr="00A74D73">
        <w:rPr>
          <w:b/>
          <w:bCs/>
          <w:lang w:eastAsia="ar-SA"/>
        </w:rPr>
        <w:t>Pískovec</w:t>
      </w:r>
    </w:p>
    <w:p w14:paraId="30A07B98" w14:textId="61A57FD8" w:rsidR="00B7043A" w:rsidRDefault="00A74D73" w:rsidP="00B7043A">
      <w:pPr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D296D03" wp14:editId="3E23515C">
            <wp:simplePos x="0" y="0"/>
            <wp:positionH relativeFrom="column">
              <wp:posOffset>2795905</wp:posOffset>
            </wp:positionH>
            <wp:positionV relativeFrom="paragraph">
              <wp:posOffset>433705</wp:posOffset>
            </wp:positionV>
            <wp:extent cx="1546860" cy="1007258"/>
            <wp:effectExtent l="0" t="0" r="0" b="254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7" t="7352" b="10294"/>
                    <a:stretch/>
                  </pic:blipFill>
                  <pic:spPr bwMode="auto">
                    <a:xfrm flipH="1">
                      <a:off x="0" y="0"/>
                      <a:ext cx="1546860" cy="100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43A">
        <w:rPr>
          <w:lang w:eastAsia="ar-SA"/>
        </w:rPr>
        <w:t xml:space="preserve">Jsou to </w:t>
      </w:r>
      <w:r w:rsidR="00B7043A" w:rsidRPr="00A74D73">
        <w:rPr>
          <w:b/>
          <w:bCs/>
          <w:lang w:eastAsia="ar-SA"/>
        </w:rPr>
        <w:t>zpevněná zrna písku</w:t>
      </w:r>
      <w:r w:rsidR="00B7043A">
        <w:rPr>
          <w:lang w:eastAsia="ar-SA"/>
        </w:rPr>
        <w:t>, používá se na obklady, dříve se z něj stavěly stavby, z pískovcových kvádrů. Byl použit na stavbu Karlova mostu, chrámu sv. Víta, Pražského hradu, používal se často na sochy.</w:t>
      </w:r>
    </w:p>
    <w:p w14:paraId="23A1D109" w14:textId="3FDE8E15" w:rsidR="00B7043A" w:rsidRDefault="00B7043A" w:rsidP="00B7043A">
      <w:pPr>
        <w:rPr>
          <w:lang w:eastAsia="ar-SA"/>
        </w:rPr>
      </w:pPr>
      <w:r>
        <w:rPr>
          <w:lang w:eastAsia="ar-SA"/>
        </w:rPr>
        <w:t>Nevýhodou je, že brzy zvětrává – drolí se</w:t>
      </w:r>
      <w:r w:rsidR="00A74D73">
        <w:rPr>
          <w:lang w:eastAsia="ar-SA"/>
        </w:rPr>
        <w:t>.</w:t>
      </w:r>
    </w:p>
    <w:p w14:paraId="25EDE471" w14:textId="573114EE" w:rsidR="00A74D73" w:rsidRDefault="00A74D73" w:rsidP="00B7043A">
      <w:pPr>
        <w:rPr>
          <w:lang w:eastAsia="ar-SA"/>
        </w:rPr>
      </w:pPr>
    </w:p>
    <w:p w14:paraId="69509E1A" w14:textId="007BEE5C" w:rsidR="00A74D73" w:rsidRDefault="008D0ED6" w:rsidP="00B7043A">
      <w:pPr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0E2B119" wp14:editId="59619956">
            <wp:simplePos x="0" y="0"/>
            <wp:positionH relativeFrom="column">
              <wp:posOffset>4784725</wp:posOffset>
            </wp:positionH>
            <wp:positionV relativeFrom="paragraph">
              <wp:posOffset>125095</wp:posOffset>
            </wp:positionV>
            <wp:extent cx="1233170" cy="926947"/>
            <wp:effectExtent l="0" t="0" r="5080" b="698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9" t="3704" r="3395" b="4115"/>
                    <a:stretch/>
                  </pic:blipFill>
                  <pic:spPr bwMode="auto">
                    <a:xfrm>
                      <a:off x="0" y="0"/>
                      <a:ext cx="1233170" cy="92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D73" w:rsidRPr="00A74D73">
        <w:rPr>
          <w:b/>
          <w:bCs/>
          <w:lang w:eastAsia="ar-SA"/>
        </w:rPr>
        <w:t>Vápenec</w:t>
      </w:r>
    </w:p>
    <w:p w14:paraId="29C496D0" w14:textId="7BAB94E4" w:rsidR="00A74D73" w:rsidRDefault="00A74D73" w:rsidP="00B7043A">
      <w:pPr>
        <w:rPr>
          <w:lang w:eastAsia="ar-SA"/>
        </w:rPr>
      </w:pPr>
      <w:r w:rsidRPr="00A74D73">
        <w:rPr>
          <w:lang w:eastAsia="ar-SA"/>
        </w:rPr>
        <w:t>Vznikl usazením schránek (ulit) mořských živočichů v pravěkých mořích</w:t>
      </w:r>
    </w:p>
    <w:p w14:paraId="378B649E" w14:textId="0C6F1508" w:rsidR="00A74D73" w:rsidRDefault="00A74D73" w:rsidP="00B7043A">
      <w:pPr>
        <w:rPr>
          <w:lang w:eastAsia="ar-SA"/>
        </w:rPr>
      </w:pPr>
      <w:r>
        <w:rPr>
          <w:lang w:eastAsia="ar-SA"/>
        </w:rPr>
        <w:t>Použití: na výrobu vápna a cementu</w:t>
      </w:r>
    </w:p>
    <w:p w14:paraId="6C03C38D" w14:textId="2438A9FE" w:rsidR="00A74D73" w:rsidRPr="00A74D73" w:rsidRDefault="00A74D73" w:rsidP="00B7043A">
      <w:pPr>
        <w:rPr>
          <w:lang w:eastAsia="ar-SA"/>
        </w:rPr>
      </w:pPr>
      <w:r>
        <w:rPr>
          <w:lang w:eastAsia="ar-SA"/>
        </w:rPr>
        <w:t>Těží se v Radotíně, u Berouna lom Čertovy schody</w:t>
      </w:r>
    </w:p>
    <w:p w14:paraId="2DB177E9" w14:textId="5DB1B248" w:rsidR="001E4306" w:rsidRDefault="001E4306" w:rsidP="001E4306">
      <w:pPr>
        <w:pStyle w:val="Odstavecseseznamem"/>
        <w:numPr>
          <w:ilvl w:val="0"/>
          <w:numId w:val="4"/>
        </w:numPr>
        <w:rPr>
          <w:lang w:eastAsia="ar-SA"/>
        </w:rPr>
      </w:pPr>
      <w:r w:rsidRPr="00A74D73">
        <w:rPr>
          <w:b/>
          <w:bCs/>
          <w:lang w:eastAsia="ar-SA"/>
        </w:rPr>
        <w:t>Přeměněné horniny</w:t>
      </w:r>
      <w:r>
        <w:rPr>
          <w:lang w:eastAsia="ar-SA"/>
        </w:rPr>
        <w:t xml:space="preserve"> vznikají působením velkého tlaku a vysokých teplot v hlubokých částech Země.</w:t>
      </w:r>
    </w:p>
    <w:p w14:paraId="7B95D832" w14:textId="5BF85949" w:rsidR="00A74D73" w:rsidRPr="00A74D73" w:rsidRDefault="00A74D73" w:rsidP="00A74D73">
      <w:pPr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3B16005" wp14:editId="05E19A1B">
            <wp:simplePos x="0" y="0"/>
            <wp:positionH relativeFrom="column">
              <wp:posOffset>3748405</wp:posOffset>
            </wp:positionH>
            <wp:positionV relativeFrom="paragraph">
              <wp:posOffset>86360</wp:posOffset>
            </wp:positionV>
            <wp:extent cx="1903828" cy="1325880"/>
            <wp:effectExtent l="0" t="0" r="1270" b="762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28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4D73">
        <w:rPr>
          <w:b/>
          <w:bCs/>
          <w:lang w:eastAsia="ar-SA"/>
        </w:rPr>
        <w:t>Mramor</w:t>
      </w:r>
    </w:p>
    <w:p w14:paraId="5EE5D0E9" w14:textId="15A4FAE2" w:rsidR="00A74D73" w:rsidRDefault="00A74D73" w:rsidP="00A74D73">
      <w:pPr>
        <w:rPr>
          <w:lang w:eastAsia="ar-SA"/>
        </w:rPr>
      </w:pPr>
      <w:r>
        <w:rPr>
          <w:lang w:eastAsia="ar-SA"/>
        </w:rPr>
        <w:t>Vznikl přeměněním vápenců</w:t>
      </w:r>
    </w:p>
    <w:p w14:paraId="55407E60" w14:textId="48550FBB" w:rsidR="00A74D73" w:rsidRDefault="00A74D73" w:rsidP="00A74D73">
      <w:pPr>
        <w:rPr>
          <w:lang w:eastAsia="ar-SA"/>
        </w:rPr>
      </w:pPr>
      <w:r>
        <w:rPr>
          <w:lang w:eastAsia="ar-SA"/>
        </w:rPr>
        <w:t>Používá se na sochy, obklady, schodiště, zábradlí, náhrobky</w:t>
      </w:r>
    </w:p>
    <w:p w14:paraId="52B73642" w14:textId="5C4B5BCB" w:rsidR="00A74D73" w:rsidRDefault="00A74D73" w:rsidP="00A74D73">
      <w:pPr>
        <w:rPr>
          <w:lang w:eastAsia="ar-SA"/>
        </w:rPr>
      </w:pPr>
      <w:r>
        <w:rPr>
          <w:lang w:eastAsia="ar-SA"/>
        </w:rPr>
        <w:t xml:space="preserve"> dobře se leští, má různé barvy</w:t>
      </w:r>
    </w:p>
    <w:p w14:paraId="0957CE6B" w14:textId="0BEF95CD" w:rsidR="006B682C" w:rsidRDefault="006B682C"/>
    <w:p w14:paraId="0152895B" w14:textId="4184E37E" w:rsidR="008D0ED6" w:rsidRPr="00B1635C" w:rsidRDefault="008D0ED6">
      <w:pPr>
        <w:rPr>
          <w:b/>
          <w:bCs/>
        </w:rPr>
      </w:pPr>
      <w:r w:rsidRPr="00B1635C">
        <w:rPr>
          <w:b/>
          <w:bCs/>
        </w:rPr>
        <w:lastRenderedPageBreak/>
        <w:t>ENERGETICKÉ SUROVINY</w:t>
      </w:r>
    </w:p>
    <w:p w14:paraId="22183F0D" w14:textId="35F7D5A5" w:rsidR="008D0ED6" w:rsidRDefault="008D0ED6">
      <w:r>
        <w:t>Jsou horniny, ze kterých získáváme energii.</w:t>
      </w:r>
    </w:p>
    <w:p w14:paraId="7FCBFDC5" w14:textId="203FEAEE" w:rsidR="008D0ED6" w:rsidRDefault="008D0ED6">
      <w:r>
        <w:t>Uhlí, ropa, uranová ruda</w:t>
      </w:r>
    </w:p>
    <w:p w14:paraId="12F7D7D4" w14:textId="40C13E93" w:rsidR="006B682C" w:rsidRDefault="008D0ED6">
      <w:r>
        <w:t>Procvičení otázky:</w:t>
      </w:r>
    </w:p>
    <w:p w14:paraId="02284758" w14:textId="31DBC301" w:rsidR="008D0ED6" w:rsidRDefault="008D0ED6" w:rsidP="008D0ED6">
      <w:pPr>
        <w:pStyle w:val="Odstavecseseznamem"/>
        <w:numPr>
          <w:ilvl w:val="0"/>
          <w:numId w:val="2"/>
        </w:numPr>
      </w:pPr>
      <w:r>
        <w:t>Jak se nazývá nejběžnější minerál v přírodě?</w:t>
      </w:r>
    </w:p>
    <w:p w14:paraId="5E45A155" w14:textId="196D6085" w:rsidR="008D0ED6" w:rsidRDefault="008D0ED6" w:rsidP="008D0ED6">
      <w:pPr>
        <w:pStyle w:val="Odstavecseseznamem"/>
        <w:numPr>
          <w:ilvl w:val="0"/>
          <w:numId w:val="2"/>
        </w:numPr>
      </w:pPr>
      <w:r>
        <w:t>Vyjmenuj tři různé typy křemene.</w:t>
      </w:r>
    </w:p>
    <w:p w14:paraId="304B13B9" w14:textId="6503E2ED" w:rsidR="008D0ED6" w:rsidRDefault="008D0ED6" w:rsidP="008D0ED6">
      <w:pPr>
        <w:pStyle w:val="Odstavecseseznamem"/>
        <w:numPr>
          <w:ilvl w:val="0"/>
          <w:numId w:val="2"/>
        </w:numPr>
      </w:pPr>
      <w:r>
        <w:t>Z čeho se vyrábí sklo?</w:t>
      </w:r>
    </w:p>
    <w:p w14:paraId="4B406285" w14:textId="2D73F8E5" w:rsidR="008D0ED6" w:rsidRDefault="008D0ED6" w:rsidP="008D0ED6">
      <w:pPr>
        <w:pStyle w:val="Odstavecseseznamem"/>
        <w:numPr>
          <w:ilvl w:val="0"/>
          <w:numId w:val="2"/>
        </w:numPr>
      </w:pPr>
      <w:r>
        <w:t>Jak se nazývá minerál, který vypadá jako lesklé šupiny?</w:t>
      </w:r>
    </w:p>
    <w:p w14:paraId="552028E1" w14:textId="0D41DC6C" w:rsidR="008D0ED6" w:rsidRDefault="008D0ED6" w:rsidP="008D0ED6">
      <w:pPr>
        <w:pStyle w:val="Odstavecseseznamem"/>
        <w:numPr>
          <w:ilvl w:val="0"/>
          <w:numId w:val="2"/>
        </w:numPr>
      </w:pPr>
      <w:r>
        <w:t>Na jaké tři skupiny se dělí horniny podle vzniku?</w:t>
      </w:r>
    </w:p>
    <w:p w14:paraId="32B1D7A1" w14:textId="00B4DEE7" w:rsidR="008D0ED6" w:rsidRDefault="008D0ED6" w:rsidP="008D0ED6">
      <w:pPr>
        <w:pStyle w:val="Odstavecseseznamem"/>
        <w:numPr>
          <w:ilvl w:val="0"/>
          <w:numId w:val="2"/>
        </w:numPr>
      </w:pPr>
      <w:r>
        <w:t>Z čeho se vyrábí dlažební kostky, do jaké skupiny tato hornina patří?</w:t>
      </w:r>
    </w:p>
    <w:p w14:paraId="35D7E616" w14:textId="0BF5ADD5" w:rsidR="00B1635C" w:rsidRDefault="00B1635C" w:rsidP="008D0ED6">
      <w:pPr>
        <w:pStyle w:val="Odstavecseseznamem"/>
        <w:numPr>
          <w:ilvl w:val="0"/>
          <w:numId w:val="2"/>
        </w:numPr>
      </w:pPr>
      <w:r>
        <w:t>Do jaké skupiny hornin patří pískovec a vápenec?</w:t>
      </w:r>
    </w:p>
    <w:p w14:paraId="6DC2E8E3" w14:textId="240E2C22" w:rsidR="008D0ED6" w:rsidRDefault="008D0ED6" w:rsidP="008D0ED6">
      <w:pPr>
        <w:pStyle w:val="Odstavecseseznamem"/>
        <w:numPr>
          <w:ilvl w:val="0"/>
          <w:numId w:val="2"/>
        </w:numPr>
      </w:pPr>
      <w:r>
        <w:t>Jak se nazývá sypká usazená hornina, která se používá ve stavebnictví?</w:t>
      </w:r>
    </w:p>
    <w:p w14:paraId="4EBFDB4F" w14:textId="031D7759" w:rsidR="008D0ED6" w:rsidRDefault="008D0ED6" w:rsidP="008D0ED6">
      <w:pPr>
        <w:pStyle w:val="Odstavecseseznamem"/>
        <w:numPr>
          <w:ilvl w:val="0"/>
          <w:numId w:val="2"/>
        </w:numPr>
      </w:pPr>
      <w:r>
        <w:t>Jak se nazývá přeměněná hornina, ze které se vyrábí sochy, schodiště a náhrobky?</w:t>
      </w:r>
    </w:p>
    <w:p w14:paraId="2A045429" w14:textId="4F246794" w:rsidR="008D0ED6" w:rsidRDefault="008D0ED6" w:rsidP="008D0ED6">
      <w:pPr>
        <w:pStyle w:val="Odstavecseseznamem"/>
        <w:numPr>
          <w:ilvl w:val="0"/>
          <w:numId w:val="2"/>
        </w:numPr>
      </w:pPr>
      <w:r>
        <w:t>Z čeho se vyrábí cement a vápno?</w:t>
      </w:r>
    </w:p>
    <w:p w14:paraId="42A67EAB" w14:textId="35FB48F2" w:rsidR="008D0ED6" w:rsidRDefault="008D0ED6" w:rsidP="008D0ED6">
      <w:pPr>
        <w:pStyle w:val="Odstavecseseznamem"/>
        <w:numPr>
          <w:ilvl w:val="0"/>
          <w:numId w:val="2"/>
        </w:numPr>
      </w:pPr>
      <w:r>
        <w:t>Z jakých hornin získává lidstvo energii?</w:t>
      </w:r>
    </w:p>
    <w:p w14:paraId="07772DE4" w14:textId="148A3A14" w:rsidR="008D0ED6" w:rsidRDefault="008D0ED6"/>
    <w:p w14:paraId="5A648636" w14:textId="6D987616" w:rsidR="006B682C" w:rsidRDefault="006B682C"/>
    <w:p w14:paraId="77463C90" w14:textId="4D183156" w:rsidR="00B27D7E" w:rsidRDefault="00B27D7E"/>
    <w:sectPr w:rsidR="00B27D7E" w:rsidSect="001E4306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21C4D47"/>
    <w:multiLevelType w:val="hybridMultilevel"/>
    <w:tmpl w:val="2F10C9C2"/>
    <w:lvl w:ilvl="0" w:tplc="A7AAACA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0B9E"/>
    <w:multiLevelType w:val="hybridMultilevel"/>
    <w:tmpl w:val="520619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70761"/>
    <w:multiLevelType w:val="hybridMultilevel"/>
    <w:tmpl w:val="58A416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D7E"/>
    <w:rsid w:val="001E4306"/>
    <w:rsid w:val="002D53EA"/>
    <w:rsid w:val="00330A4C"/>
    <w:rsid w:val="00377A58"/>
    <w:rsid w:val="003B5B05"/>
    <w:rsid w:val="006B682C"/>
    <w:rsid w:val="008D0ED6"/>
    <w:rsid w:val="00A74D73"/>
    <w:rsid w:val="00A8016F"/>
    <w:rsid w:val="00B1635C"/>
    <w:rsid w:val="00B27D7E"/>
    <w:rsid w:val="00B7043A"/>
    <w:rsid w:val="00D04021"/>
    <w:rsid w:val="00D13D8F"/>
    <w:rsid w:val="00DE71EA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E3B4"/>
  <w15:chartTrackingRefBased/>
  <w15:docId w15:val="{70F1024D-1799-411C-90E7-8420ED02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B27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D5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333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2021-01-10T16:33:00Z</dcterms:created>
  <dcterms:modified xsi:type="dcterms:W3CDTF">2021-01-10T18:17:00Z</dcterms:modified>
</cp:coreProperties>
</file>