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106CECF" w:rsidR="00D70330" w:rsidRPr="00AC6B75" w:rsidRDefault="006D3A40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5. – 9. 1. 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6D2B745" w14:textId="16F802EA" w:rsidR="003E19EA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60F78A81" w14:textId="4D609074" w:rsidR="001B6D3D" w:rsidRPr="00AC6B75" w:rsidRDefault="006D3A40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1. Bruslení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3BC0F8DE" w:rsidR="009D2CF6" w:rsidRPr="00466C42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>, předpona s- a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</w:p>
          <w:p w14:paraId="3791E4D4" w14:textId="3AA49759" w:rsidR="00DE64AF" w:rsidRPr="00466C42" w:rsidRDefault="00067CCC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6D3A40">
              <w:rPr>
                <w:rFonts w:eastAsia="Calibri" w:cstheme="minorHAnsi"/>
                <w:bCs/>
                <w:sz w:val="20"/>
                <w:szCs w:val="20"/>
              </w:rPr>
              <w:t>68 Kdo jsou lichožrouti? 67/ 16, 66/ 15, 69/ 5</w:t>
            </w:r>
          </w:p>
          <w:p w14:paraId="32B2C38C" w14:textId="514A8830" w:rsidR="00745655" w:rsidRDefault="00247E6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6D3A40">
              <w:rPr>
                <w:rFonts w:eastAsia="Calibri" w:cstheme="minorHAnsi"/>
                <w:bCs/>
                <w:sz w:val="20"/>
                <w:szCs w:val="20"/>
              </w:rPr>
              <w:t>40/ 1, 3, 4</w:t>
            </w:r>
          </w:p>
          <w:p w14:paraId="3DC8EE25" w14:textId="0140986D" w:rsidR="006D3A40" w:rsidRPr="0042285F" w:rsidRDefault="006D3A4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Příprava na pololetní písemnou práci v příloze (píšeme 14. 1.)</w:t>
            </w:r>
          </w:p>
          <w:p w14:paraId="0FF9699B" w14:textId="26054D09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6D3A40">
              <w:rPr>
                <w:rFonts w:eastAsia="Calibri" w:cstheme="minorHAnsi"/>
                <w:bCs/>
                <w:sz w:val="20"/>
                <w:szCs w:val="20"/>
              </w:rPr>
              <w:t>38/ 7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6919366F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–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>GEOMETRIE konstrukce a výpočet obvodu čtverce, obdélníku, trojúhelníku, konstrukce kružnice</w:t>
            </w:r>
          </w:p>
          <w:p w14:paraId="62F997D4" w14:textId="27AE287A" w:rsidR="0042285F" w:rsidRDefault="0042285F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UČ 2. díl dělení dvojciferným dělitelem UČ 6</w:t>
            </w:r>
            <w:r w:rsidR="00956704">
              <w:rPr>
                <w:rFonts w:cstheme="minorHAnsi"/>
                <w:bCs/>
                <w:sz w:val="20"/>
                <w:szCs w:val="20"/>
              </w:rPr>
              <w:t>, 7, 9, 10</w:t>
            </w:r>
          </w:p>
          <w:p w14:paraId="4BEDFEAF" w14:textId="6FEAD226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6D3A40">
              <w:rPr>
                <w:rFonts w:cstheme="minorHAnsi"/>
                <w:bCs/>
                <w:sz w:val="20"/>
                <w:szCs w:val="20"/>
              </w:rPr>
              <w:t>50 - 53</w:t>
            </w:r>
          </w:p>
          <w:p w14:paraId="375A289B" w14:textId="0F951211" w:rsidR="00067CCC" w:rsidRDefault="00AA15D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 UČ 8</w:t>
            </w:r>
          </w:p>
          <w:p w14:paraId="1D9379C1" w14:textId="238004B0" w:rsidR="006D3A40" w:rsidRDefault="006D3A40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Příprava na pololetní písemnou práci v příloze (píšeme 15. 1.)</w:t>
            </w:r>
          </w:p>
          <w:p w14:paraId="69B10758" w14:textId="08B50238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DE64AF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9773A">
              <w:rPr>
                <w:rFonts w:cstheme="minorHAnsi"/>
                <w:bCs/>
                <w:sz w:val="20"/>
                <w:szCs w:val="20"/>
              </w:rPr>
              <w:t>48/ 2, 3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6F80A54C" w:rsidR="00AA15D8" w:rsidRPr="003B4B24" w:rsidRDefault="0019773A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Člověk a jeho zdraví UČ 35, 36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2DE1BB4B" w:rsidR="00AA15D8" w:rsidRPr="00E67DC4" w:rsidRDefault="0019773A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Protektorát Čechy a Morava, 2. světová válka UČ 32 - 35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7A37A8AE" w14:textId="00AF09A8" w:rsidR="00057A12" w:rsidRPr="00057A12" w:rsidRDefault="00E67DC4" w:rsidP="00466C4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9E6D081" w14:textId="3573822B" w:rsidR="00556DC9" w:rsidRPr="00466C42" w:rsidRDefault="0019773A" w:rsidP="00466C42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Vyloučení z kolektivu, dvojznačná sdělení, pomlouvání a drby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182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10</cp:revision>
  <cp:lastPrinted>2025-11-20T13:05:00Z</cp:lastPrinted>
  <dcterms:created xsi:type="dcterms:W3CDTF">2025-11-20T13:14:00Z</dcterms:created>
  <dcterms:modified xsi:type="dcterms:W3CDTF">2025-12-18T11:18:00Z</dcterms:modified>
</cp:coreProperties>
</file>