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801AA" w14:textId="405EB96E" w:rsidR="00CF72F9" w:rsidRPr="001123B9" w:rsidRDefault="00CF72F9" w:rsidP="00CF72F9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1123B9" w:rsidRPr="001123B9">
        <w:rPr>
          <w:b/>
          <w:sz w:val="28"/>
          <w:szCs w:val="28"/>
        </w:rPr>
        <w:t>23.1. – 27.1.</w:t>
      </w:r>
    </w:p>
    <w:p w14:paraId="3B54946D" w14:textId="77777777" w:rsidR="00CF72F9" w:rsidRPr="00285AAB" w:rsidRDefault="00CF72F9" w:rsidP="00CF72F9">
      <w:pPr>
        <w:rPr>
          <w:bCs/>
          <w:sz w:val="28"/>
          <w:szCs w:val="28"/>
        </w:rPr>
      </w:pPr>
    </w:p>
    <w:p w14:paraId="396FA31D" w14:textId="43282ADF" w:rsidR="00CF72F9" w:rsidRDefault="00CF72F9" w:rsidP="00CF72F9">
      <w:pPr>
        <w:rPr>
          <w:b/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1123B9" w:rsidRPr="005B56B3">
        <w:rPr>
          <w:b/>
          <w:sz w:val="28"/>
          <w:szCs w:val="28"/>
        </w:rPr>
        <w:t>Dvoutýdenní projekt „Moje kniha“</w:t>
      </w:r>
    </w:p>
    <w:p w14:paraId="0AD16A5A" w14:textId="77777777" w:rsidR="00CF72F9" w:rsidRPr="00285AAB" w:rsidRDefault="00CF72F9" w:rsidP="00CF72F9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CF72F9" w14:paraId="2B975D1D" w14:textId="77777777" w:rsidTr="00842BD6">
        <w:tc>
          <w:tcPr>
            <w:tcW w:w="3539" w:type="dxa"/>
          </w:tcPr>
          <w:p w14:paraId="1EE9B7DE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917" w:type="dxa"/>
          </w:tcPr>
          <w:p w14:paraId="795B306C" w14:textId="18D7CA71" w:rsidR="00BF5AB1" w:rsidRDefault="00BF5AB1" w:rsidP="0078107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t xml:space="preserve">Horní </w:t>
            </w:r>
            <w:r w:rsidR="00E57D13">
              <w:t>smyčka</w:t>
            </w:r>
          </w:p>
          <w:p w14:paraId="3A5D9FBD" w14:textId="77777777" w:rsidR="00BF5AB1" w:rsidRDefault="00BF5AB1" w:rsidP="00781076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Jednotahovky</w:t>
            </w:r>
            <w:proofErr w:type="spellEnd"/>
            <w:r>
              <w:t xml:space="preserve"> – rozcvičovací cviky na uvolnění ruky</w:t>
            </w:r>
          </w:p>
          <w:p w14:paraId="073F89D5" w14:textId="3142BDC2" w:rsidR="00CF72F9" w:rsidRPr="00643E7A" w:rsidRDefault="006A566B" w:rsidP="0078107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Velké tiskací písmeno O, opakování číslic </w:t>
            </w:r>
            <w:r w:rsidR="00842BD6">
              <w:t>1–7</w:t>
            </w:r>
            <w:r>
              <w:t>, důraz na psaní číslic odshora</w:t>
            </w:r>
          </w:p>
        </w:tc>
      </w:tr>
      <w:tr w:rsidR="00CF72F9" w14:paraId="6BBEB52B" w14:textId="77777777" w:rsidTr="00842BD6">
        <w:tc>
          <w:tcPr>
            <w:tcW w:w="3539" w:type="dxa"/>
          </w:tcPr>
          <w:p w14:paraId="68DBE5DE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570E68AA" w14:textId="77777777" w:rsidR="00CF72F9" w:rsidRDefault="00CF72F9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5ED214A0" w14:textId="1C1D6850" w:rsidR="00CF72F9" w:rsidRPr="00643E7A" w:rsidRDefault="00CF72F9" w:rsidP="00781076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Elkonin</w:t>
            </w:r>
            <w:proofErr w:type="spellEnd"/>
            <w:r>
              <w:t xml:space="preserve"> – </w:t>
            </w:r>
            <w:r w:rsidR="00AE47DA">
              <w:t>oddělování první hlásky, skládání slov z jednotlivých hlásek</w:t>
            </w:r>
          </w:p>
          <w:p w14:paraId="11C98CCA" w14:textId="77777777" w:rsidR="00AE47DA" w:rsidRDefault="00AE47DA" w:rsidP="0078107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Bludiště – pracovní list</w:t>
            </w:r>
          </w:p>
          <w:p w14:paraId="7C2AE45E" w14:textId="77777777" w:rsidR="00AE47DA" w:rsidRDefault="00AE47DA" w:rsidP="0078107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Spojování teček podle vzoru</w:t>
            </w:r>
          </w:p>
          <w:p w14:paraId="3C6E3A48" w14:textId="3B1701CC" w:rsidR="00CF72F9" w:rsidRPr="00643E7A" w:rsidRDefault="00AE47DA" w:rsidP="002A3F2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Vyhledávání tvaru shodného se vzorem</w:t>
            </w:r>
          </w:p>
        </w:tc>
      </w:tr>
      <w:tr w:rsidR="00CF72F9" w14:paraId="1EFDA5B7" w14:textId="77777777" w:rsidTr="00842BD6">
        <w:tc>
          <w:tcPr>
            <w:tcW w:w="3539" w:type="dxa"/>
          </w:tcPr>
          <w:p w14:paraId="0E392ABC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4229285E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142E2A05" w14:textId="1B4BE10E" w:rsidR="008C0EB3" w:rsidRPr="00A04054" w:rsidRDefault="008C0EB3" w:rsidP="00781076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 w:rsidRPr="00A04054">
              <w:t>Kolik</w:t>
            </w:r>
            <w:r>
              <w:t xml:space="preserve"> nohou chybí pavoukovi? Dopočítávání do 8</w:t>
            </w:r>
          </w:p>
          <w:p w14:paraId="7BC2E04F" w14:textId="77777777" w:rsidR="00CF72F9" w:rsidRDefault="002A3F29" w:rsidP="0078107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</w:t>
            </w:r>
            <w:r w:rsidR="00DB7472">
              <w:t>etoda</w:t>
            </w:r>
            <w:r>
              <w:t xml:space="preserve"> Hejn</w:t>
            </w:r>
            <w:r w:rsidR="00DB7472">
              <w:t>ého</w:t>
            </w:r>
            <w:r>
              <w:t xml:space="preserve"> </w:t>
            </w:r>
            <w:r w:rsidR="00DB7472">
              <w:t>–</w:t>
            </w:r>
            <w:r>
              <w:t xml:space="preserve"> </w:t>
            </w:r>
            <w:r w:rsidR="00DB7472">
              <w:t>vyplňování obrysů matematickými hranoly</w:t>
            </w:r>
          </w:p>
          <w:p w14:paraId="3FFE6F39" w14:textId="17850316" w:rsidR="00DB7472" w:rsidRPr="00643E7A" w:rsidRDefault="005B56B3" w:rsidP="0078107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„Zapiš, kolik uslyšíš“ – </w:t>
            </w:r>
            <w:r w:rsidR="007A06A6">
              <w:t>d</w:t>
            </w:r>
            <w:r>
              <w:t>ěti poslouchají krátký příběh a když uslyší počet určitých objektů, zapíší jej do pracovního listu pomocí teček nebo číslic</w:t>
            </w:r>
          </w:p>
        </w:tc>
      </w:tr>
      <w:tr w:rsidR="00CF72F9" w14:paraId="3048422D" w14:textId="77777777" w:rsidTr="00842BD6">
        <w:tc>
          <w:tcPr>
            <w:tcW w:w="3539" w:type="dxa"/>
          </w:tcPr>
          <w:p w14:paraId="03CB2651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238993D2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6FF8A113" w14:textId="52A06870" w:rsidR="00CF72F9" w:rsidRPr="00643E7A" w:rsidRDefault="005B2462" w:rsidP="00781076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Děti </w:t>
            </w:r>
            <w:r w:rsidR="00177221">
              <w:t>v průběhu týdne dokončí</w:t>
            </w:r>
            <w:r>
              <w:t xml:space="preserve"> </w:t>
            </w:r>
            <w:r w:rsidR="00177221">
              <w:t xml:space="preserve">vlastní </w:t>
            </w:r>
            <w:r>
              <w:t>knihu. Povídat si budeme o svých zájmech, oblíbeném jídle nebo hračkách.</w:t>
            </w:r>
          </w:p>
        </w:tc>
      </w:tr>
      <w:tr w:rsidR="00CF72F9" w14:paraId="1F13FFCB" w14:textId="77777777" w:rsidTr="00842BD6">
        <w:tc>
          <w:tcPr>
            <w:tcW w:w="3539" w:type="dxa"/>
          </w:tcPr>
          <w:p w14:paraId="5F1F7DF4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562FF007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7DCB8B13" w14:textId="39237584" w:rsidR="008C0EB3" w:rsidRDefault="00177221" w:rsidP="00781076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 xml:space="preserve">Děti si vyzkouší představit se </w:t>
            </w:r>
            <w:r w:rsidR="00362ABF">
              <w:t>ostatním – říci</w:t>
            </w:r>
            <w:r>
              <w:t xml:space="preserve"> své jméno, věk a adresu</w:t>
            </w:r>
            <w:r w:rsidR="008C0EB3">
              <w:t xml:space="preserve"> </w:t>
            </w:r>
          </w:p>
          <w:p w14:paraId="08181616" w14:textId="08C22681" w:rsidR="00CF72F9" w:rsidRPr="00643E7A" w:rsidRDefault="008C0EB3" w:rsidP="005B2462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>Doplňování pravidelně se opakujících prvků v řadě – rozvoj logického myšlení</w:t>
            </w:r>
          </w:p>
        </w:tc>
      </w:tr>
      <w:tr w:rsidR="00CF72F9" w14:paraId="031B9A1C" w14:textId="77777777" w:rsidTr="00842BD6">
        <w:tc>
          <w:tcPr>
            <w:tcW w:w="3539" w:type="dxa"/>
          </w:tcPr>
          <w:p w14:paraId="5D48D241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4DB6FAB4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7FBCA53A" w14:textId="7A0FC841" w:rsidR="00CF72F9" w:rsidRPr="00643E7A" w:rsidRDefault="008C0EB3" w:rsidP="005B246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Vybarvování šipek podle instrukcí – procvičování </w:t>
            </w:r>
            <w:proofErr w:type="spellStart"/>
            <w:r>
              <w:t>pravo</w:t>
            </w:r>
            <w:proofErr w:type="spellEnd"/>
            <w:r>
              <w:t>-levé orientace</w:t>
            </w:r>
          </w:p>
        </w:tc>
      </w:tr>
      <w:tr w:rsidR="00CF72F9" w14:paraId="12D8C642" w14:textId="77777777" w:rsidTr="00842BD6">
        <w:tc>
          <w:tcPr>
            <w:tcW w:w="3539" w:type="dxa"/>
          </w:tcPr>
          <w:p w14:paraId="54F3D759" w14:textId="77777777" w:rsidR="00CF72F9" w:rsidRDefault="00CF72F9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29994D7F" w14:textId="77777777" w:rsidR="00CF72F9" w:rsidRDefault="00CF72F9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793EDBA6" w14:textId="77777777" w:rsidR="00CF72F9" w:rsidRPr="00285AAB" w:rsidRDefault="00CF72F9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917" w:type="dxa"/>
          </w:tcPr>
          <w:p w14:paraId="58F20277" w14:textId="3D750F02" w:rsidR="00BF5AB1" w:rsidRPr="00BF5AB1" w:rsidRDefault="00BF5AB1" w:rsidP="00781076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  <w:rPr>
                <w:color w:val="000000"/>
              </w:rPr>
            </w:pPr>
            <w:r w:rsidRPr="00BF5AB1">
              <w:rPr>
                <w:color w:val="000000"/>
              </w:rPr>
              <w:t>Děti budou volit prezidenta př</w:t>
            </w:r>
            <w:r>
              <w:rPr>
                <w:color w:val="000000"/>
              </w:rPr>
              <w:t>ípravné třídy</w:t>
            </w:r>
            <w:r w:rsidRPr="00BF5AB1">
              <w:rPr>
                <w:color w:val="000000"/>
              </w:rPr>
              <w:t xml:space="preserve">. Každý kandidát si vyrobí svůj volební plakát, zúčastní se </w:t>
            </w:r>
            <w:proofErr w:type="spellStart"/>
            <w:r w:rsidRPr="00BF5AB1">
              <w:rPr>
                <w:color w:val="000000"/>
              </w:rPr>
              <w:t>superdebaty</w:t>
            </w:r>
            <w:proofErr w:type="spellEnd"/>
            <w:r w:rsidRPr="00BF5AB1">
              <w:rPr>
                <w:color w:val="000000"/>
              </w:rPr>
              <w:t xml:space="preserve">, odvolí v prvním a případně i druhém kole a možná stihneme i prezidentský slib a slavnostní inauguraci. </w:t>
            </w:r>
          </w:p>
          <w:p w14:paraId="6AC2AFCA" w14:textId="77777777" w:rsidR="00BF5AB1" w:rsidRDefault="00BF5AB1" w:rsidP="0078107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Uvolnění velkých kloubů. 3x ramenní kruhy, 3x loketní kruhy, 3x zápěstní kruhy, poté opakování opačným směrem. Cviky jsou prováděny vědomě a co nejpřesněji, pohyb je koordinován s hlasitým počítáním.</w:t>
            </w:r>
          </w:p>
          <w:p w14:paraId="7B7D5953" w14:textId="532BCC1E" w:rsidR="00CF72F9" w:rsidRPr="00643E7A" w:rsidRDefault="008C0EB3" w:rsidP="00543FD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</w:t>
            </w:r>
            <w:r w:rsidR="00543FD9">
              <w:t>Spolu to trefíme</w:t>
            </w:r>
            <w:r>
              <w:t>“ – jedno z dětí má zavázané oči a jeho herní partner ho vede ke koši, do kterého má hodit míč</w:t>
            </w:r>
            <w:r w:rsidRPr="00872043">
              <w:t>.</w:t>
            </w:r>
          </w:p>
        </w:tc>
      </w:tr>
    </w:tbl>
    <w:p w14:paraId="4564E53C" w14:textId="77777777" w:rsidR="00F51875" w:rsidRDefault="00F51875" w:rsidP="00177221"/>
    <w:sectPr w:rsidR="00F51875" w:rsidSect="00BF5A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31DB1"/>
    <w:multiLevelType w:val="hybridMultilevel"/>
    <w:tmpl w:val="E25C7BB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3FE495C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C2E05"/>
    <w:multiLevelType w:val="hybridMultilevel"/>
    <w:tmpl w:val="2AC671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F5AA2"/>
    <w:multiLevelType w:val="hybridMultilevel"/>
    <w:tmpl w:val="58FE9F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AF5E10"/>
    <w:multiLevelType w:val="hybridMultilevel"/>
    <w:tmpl w:val="943AEF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F35D0"/>
    <w:multiLevelType w:val="hybridMultilevel"/>
    <w:tmpl w:val="1BACDF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C35E8"/>
    <w:multiLevelType w:val="hybridMultilevel"/>
    <w:tmpl w:val="A8DA28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171699">
    <w:abstractNumId w:val="1"/>
  </w:num>
  <w:num w:numId="2" w16cid:durableId="2089769500">
    <w:abstractNumId w:val="2"/>
  </w:num>
  <w:num w:numId="3" w16cid:durableId="961687425">
    <w:abstractNumId w:val="4"/>
  </w:num>
  <w:num w:numId="4" w16cid:durableId="634405640">
    <w:abstractNumId w:val="3"/>
  </w:num>
  <w:num w:numId="5" w16cid:durableId="1139306570">
    <w:abstractNumId w:val="0"/>
  </w:num>
  <w:num w:numId="6" w16cid:durableId="425077844">
    <w:abstractNumId w:val="6"/>
  </w:num>
  <w:num w:numId="7" w16cid:durableId="1372725271">
    <w:abstractNumId w:val="5"/>
  </w:num>
  <w:num w:numId="8" w16cid:durableId="11458561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2C5"/>
    <w:rsid w:val="001123B9"/>
    <w:rsid w:val="00177221"/>
    <w:rsid w:val="002A3F29"/>
    <w:rsid w:val="00362ABF"/>
    <w:rsid w:val="00543FD9"/>
    <w:rsid w:val="005B2462"/>
    <w:rsid w:val="005B56B3"/>
    <w:rsid w:val="006A566B"/>
    <w:rsid w:val="0077162D"/>
    <w:rsid w:val="00781076"/>
    <w:rsid w:val="007A06A6"/>
    <w:rsid w:val="00842BD6"/>
    <w:rsid w:val="008C0EB3"/>
    <w:rsid w:val="00AE47DA"/>
    <w:rsid w:val="00BA02C5"/>
    <w:rsid w:val="00BF5AB1"/>
    <w:rsid w:val="00CF72F9"/>
    <w:rsid w:val="00DB7472"/>
    <w:rsid w:val="00E57D13"/>
    <w:rsid w:val="00F5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719C6"/>
  <w15:chartTrackingRefBased/>
  <w15:docId w15:val="{ED29FEA3-45A9-4161-9ABC-27103958C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7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F7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F5AB1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19</cp:revision>
  <dcterms:created xsi:type="dcterms:W3CDTF">2022-10-09T06:13:00Z</dcterms:created>
  <dcterms:modified xsi:type="dcterms:W3CDTF">2023-01-21T15:49:00Z</dcterms:modified>
</cp:coreProperties>
</file>