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E3" w:rsidRPr="00C329E7" w:rsidRDefault="00AA5E20">
      <w:pPr>
        <w:rPr>
          <w:b/>
          <w:sz w:val="24"/>
          <w:szCs w:val="24"/>
          <w:u w:val="single"/>
        </w:rPr>
      </w:pPr>
      <w:r w:rsidRPr="00C329E7">
        <w:rPr>
          <w:b/>
          <w:sz w:val="24"/>
          <w:szCs w:val="24"/>
          <w:u w:val="single"/>
        </w:rPr>
        <w:t>Věta vedlejší</w:t>
      </w:r>
    </w:p>
    <w:p w:rsidR="00AA5E20" w:rsidRPr="00C329E7" w:rsidRDefault="00AA5E20" w:rsidP="00AA5E20">
      <w:pPr>
        <w:rPr>
          <w:sz w:val="24"/>
          <w:szCs w:val="24"/>
        </w:rPr>
      </w:pPr>
      <w:r w:rsidRPr="00C329E7">
        <w:rPr>
          <w:sz w:val="24"/>
          <w:szCs w:val="24"/>
        </w:rPr>
        <w:t>- je věta, která je začleněna do jiné věty jako j</w:t>
      </w:r>
      <w:r w:rsidR="00B13C3D" w:rsidRPr="00C329E7">
        <w:rPr>
          <w:sz w:val="24"/>
          <w:szCs w:val="24"/>
        </w:rPr>
        <w:t>ejí větný člen, proto se vedlejš</w:t>
      </w:r>
      <w:r w:rsidRPr="00C329E7">
        <w:rPr>
          <w:sz w:val="24"/>
          <w:szCs w:val="24"/>
        </w:rPr>
        <w:t>í věty určují stejně jako větné členy</w:t>
      </w:r>
    </w:p>
    <w:p w:rsidR="00C329E7" w:rsidRPr="00C329E7" w:rsidRDefault="00AA5E20" w:rsidP="00AA5E20">
      <w:pPr>
        <w:rPr>
          <w:sz w:val="24"/>
          <w:szCs w:val="24"/>
        </w:rPr>
      </w:pPr>
      <w:r w:rsidRPr="00C329E7">
        <w:rPr>
          <w:sz w:val="24"/>
          <w:szCs w:val="24"/>
        </w:rPr>
        <w:t xml:space="preserve">- závisí na větě řídící (tou a </w:t>
      </w:r>
      <w:r w:rsidR="00C329E7" w:rsidRPr="00C329E7">
        <w:rPr>
          <w:sz w:val="24"/>
          <w:szCs w:val="24"/>
        </w:rPr>
        <w:t xml:space="preserve">tázacím slovem se na ni ptáme) </w:t>
      </w:r>
    </w:p>
    <w:p w:rsidR="00C329E7" w:rsidRDefault="00C329E7" w:rsidP="00AA5E20">
      <w:pPr>
        <w:rPr>
          <w:sz w:val="24"/>
          <w:szCs w:val="24"/>
        </w:rPr>
      </w:pPr>
      <w:r w:rsidRPr="00C329E7">
        <w:rPr>
          <w:sz w:val="24"/>
          <w:szCs w:val="24"/>
        </w:rPr>
        <w:t xml:space="preserve">    </w:t>
      </w:r>
      <w:r w:rsidR="00AA5E20" w:rsidRPr="00C329E7">
        <w:rPr>
          <w:sz w:val="24"/>
          <w:szCs w:val="24"/>
        </w:rPr>
        <w:t xml:space="preserve"> př. </w:t>
      </w:r>
      <w:r w:rsidR="00AA5E20" w:rsidRPr="00C329E7">
        <w:rPr>
          <w:sz w:val="24"/>
          <w:szCs w:val="24"/>
          <w:u w:val="single"/>
        </w:rPr>
        <w:t>Věděl</w:t>
      </w:r>
      <w:r w:rsidR="00AA5E20" w:rsidRPr="00C329E7">
        <w:rPr>
          <w:sz w:val="24"/>
          <w:szCs w:val="24"/>
        </w:rPr>
        <w:t xml:space="preserve">, že dnes nepřijdu. - ? </w:t>
      </w:r>
      <w:proofErr w:type="gramStart"/>
      <w:r w:rsidR="00AA5E20" w:rsidRPr="00C329E7">
        <w:rPr>
          <w:sz w:val="24"/>
          <w:szCs w:val="24"/>
        </w:rPr>
        <w:t>koho</w:t>
      </w:r>
      <w:proofErr w:type="gramEnd"/>
      <w:r w:rsidR="00AA5E20" w:rsidRPr="00C329E7">
        <w:rPr>
          <w:sz w:val="24"/>
          <w:szCs w:val="24"/>
        </w:rPr>
        <w:t xml:space="preserve"> co věděl? -</w:t>
      </w:r>
    </w:p>
    <w:p w:rsidR="00AA5E20" w:rsidRDefault="00AA5E20" w:rsidP="00AA5E20">
      <w:pPr>
        <w:rPr>
          <w:sz w:val="24"/>
          <w:szCs w:val="24"/>
        </w:rPr>
      </w:pPr>
      <w:r w:rsidRPr="00C329E7">
        <w:rPr>
          <w:sz w:val="24"/>
          <w:szCs w:val="24"/>
        </w:rPr>
        <w:t xml:space="preserve"> že nepřijdu - VV předmětná</w:t>
      </w:r>
    </w:p>
    <w:p w:rsidR="00C329E7" w:rsidRPr="00C329E7" w:rsidRDefault="00C329E7" w:rsidP="00AA5E20">
      <w:pPr>
        <w:rPr>
          <w:sz w:val="24"/>
          <w:szCs w:val="24"/>
        </w:rPr>
      </w:pPr>
    </w:p>
    <w:p w:rsidR="00AA5E20" w:rsidRPr="00C329E7" w:rsidRDefault="00AA5E20" w:rsidP="00AA5E20">
      <w:pPr>
        <w:rPr>
          <w:sz w:val="24"/>
          <w:szCs w:val="24"/>
        </w:rPr>
      </w:pPr>
      <w:r w:rsidRPr="00C329E7">
        <w:rPr>
          <w:sz w:val="24"/>
          <w:szCs w:val="24"/>
        </w:rPr>
        <w:t>- odděluje se čárkou</w:t>
      </w:r>
    </w:p>
    <w:p w:rsidR="00AA5E20" w:rsidRPr="00C329E7" w:rsidRDefault="00AA5E20" w:rsidP="00AA5E20">
      <w:pPr>
        <w:rPr>
          <w:sz w:val="24"/>
          <w:szCs w:val="24"/>
        </w:rPr>
      </w:pPr>
      <w:r w:rsidRPr="00C329E7">
        <w:rPr>
          <w:sz w:val="24"/>
          <w:szCs w:val="24"/>
        </w:rPr>
        <w:t>- bývá připojena:</w:t>
      </w:r>
    </w:p>
    <w:p w:rsidR="00AA5E20" w:rsidRPr="00C329E7" w:rsidRDefault="00AA5E20" w:rsidP="00AA5E20">
      <w:pPr>
        <w:rPr>
          <w:sz w:val="24"/>
          <w:szCs w:val="24"/>
        </w:rPr>
      </w:pPr>
      <w:r w:rsidRPr="00C329E7">
        <w:rPr>
          <w:sz w:val="24"/>
          <w:szCs w:val="24"/>
        </w:rPr>
        <w:t>a) vztažnými zájmeny - kdo, co jaký, který čí, jenž</w:t>
      </w:r>
    </w:p>
    <w:p w:rsidR="00AA5E20" w:rsidRPr="00C329E7" w:rsidRDefault="00AA5E20" w:rsidP="00AA5E20">
      <w:pPr>
        <w:rPr>
          <w:sz w:val="24"/>
          <w:szCs w:val="24"/>
        </w:rPr>
      </w:pPr>
      <w:r w:rsidRPr="00C329E7">
        <w:rPr>
          <w:sz w:val="24"/>
          <w:szCs w:val="24"/>
        </w:rPr>
        <w:t>b) příslovci - kde, odkud, kudy, kam, kdy, odkdy, dokdy, proč, jak, …</w:t>
      </w:r>
    </w:p>
    <w:p w:rsidR="00AA5E20" w:rsidRPr="00C329E7" w:rsidRDefault="00AA5E20" w:rsidP="00AA5E20">
      <w:pPr>
        <w:rPr>
          <w:sz w:val="24"/>
          <w:szCs w:val="24"/>
        </w:rPr>
      </w:pPr>
      <w:r w:rsidRPr="00C329E7">
        <w:rPr>
          <w:sz w:val="24"/>
          <w:szCs w:val="24"/>
        </w:rPr>
        <w:t>c) číslovkami- kolik, kolikátý, …</w:t>
      </w:r>
    </w:p>
    <w:p w:rsidR="00AA5E20" w:rsidRDefault="00AA5E20" w:rsidP="00AA5E20">
      <w:pPr>
        <w:rPr>
          <w:sz w:val="24"/>
          <w:szCs w:val="24"/>
        </w:rPr>
      </w:pPr>
      <w:r w:rsidRPr="00C329E7">
        <w:rPr>
          <w:sz w:val="24"/>
          <w:szCs w:val="24"/>
        </w:rPr>
        <w:t>d) spojkami podřadicími - např. že, protože, jestliže, když, -</w:t>
      </w:r>
      <w:proofErr w:type="spellStart"/>
      <w:r w:rsidRPr="00C329E7">
        <w:rPr>
          <w:sz w:val="24"/>
          <w:szCs w:val="24"/>
        </w:rPr>
        <w:t>li</w:t>
      </w:r>
      <w:proofErr w:type="spellEnd"/>
      <w:r w:rsidRPr="00C329E7">
        <w:rPr>
          <w:sz w:val="24"/>
          <w:szCs w:val="24"/>
        </w:rPr>
        <w:t xml:space="preserve">, </w:t>
      </w:r>
      <w:r w:rsidR="00B13C3D" w:rsidRPr="00C329E7">
        <w:rPr>
          <w:sz w:val="24"/>
          <w:szCs w:val="24"/>
        </w:rPr>
        <w:t>aby, kdyby, jakmile, …</w:t>
      </w:r>
    </w:p>
    <w:p w:rsidR="00A15487" w:rsidRDefault="00A15487" w:rsidP="00AA5E20">
      <w:pPr>
        <w:rPr>
          <w:sz w:val="24"/>
          <w:szCs w:val="24"/>
        </w:rPr>
      </w:pPr>
    </w:p>
    <w:p w:rsidR="00A15487" w:rsidRPr="00A15487" w:rsidRDefault="00A15487" w:rsidP="00AA5E20">
      <w:pPr>
        <w:rPr>
          <w:b/>
          <w:sz w:val="24"/>
          <w:szCs w:val="24"/>
          <w:u w:val="single"/>
        </w:rPr>
      </w:pPr>
      <w:bookmarkStart w:id="0" w:name="_GoBack"/>
      <w:r w:rsidRPr="00A15487">
        <w:rPr>
          <w:b/>
          <w:sz w:val="24"/>
          <w:szCs w:val="24"/>
          <w:u w:val="single"/>
        </w:rPr>
        <w:t xml:space="preserve">Věta hlavní </w:t>
      </w:r>
    </w:p>
    <w:bookmarkEnd w:id="0"/>
    <w:p w:rsidR="00A15487" w:rsidRDefault="00A15487" w:rsidP="00AA5E20">
      <w:pPr>
        <w:rPr>
          <w:sz w:val="24"/>
          <w:szCs w:val="24"/>
        </w:rPr>
      </w:pPr>
      <w:r>
        <w:rPr>
          <w:sz w:val="24"/>
          <w:szCs w:val="24"/>
        </w:rPr>
        <w:t>- mluvnicky nezávisí na jiné větě (nelze se na ni zeptat)</w:t>
      </w:r>
    </w:p>
    <w:p w:rsidR="00A15487" w:rsidRDefault="00A15487" w:rsidP="00AA5E20">
      <w:pPr>
        <w:rPr>
          <w:sz w:val="24"/>
          <w:szCs w:val="24"/>
        </w:rPr>
      </w:pPr>
    </w:p>
    <w:p w:rsidR="00B13C3D" w:rsidRPr="00C329E7" w:rsidRDefault="00B13C3D" w:rsidP="00AA5E20">
      <w:pPr>
        <w:rPr>
          <w:sz w:val="24"/>
          <w:szCs w:val="24"/>
        </w:rPr>
      </w:pPr>
    </w:p>
    <w:p w:rsidR="00B13C3D" w:rsidRDefault="00B13C3D" w:rsidP="00AA5E20"/>
    <w:sectPr w:rsidR="00B13C3D" w:rsidSect="00C329E7">
      <w:pgSz w:w="11906" w:h="16838"/>
      <w:pgMar w:top="1418" w:right="4820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3322C"/>
    <w:multiLevelType w:val="hybridMultilevel"/>
    <w:tmpl w:val="86304E08"/>
    <w:lvl w:ilvl="0" w:tplc="464072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E20"/>
    <w:rsid w:val="00A15487"/>
    <w:rsid w:val="00AA5E20"/>
    <w:rsid w:val="00B13C3D"/>
    <w:rsid w:val="00C329E7"/>
    <w:rsid w:val="00CF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4CCB"/>
  <w15:chartTrackingRefBased/>
  <w15:docId w15:val="{B9310860-9B6F-43F8-BE6B-393AC5EE3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5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3</cp:revision>
  <dcterms:created xsi:type="dcterms:W3CDTF">2020-10-18T16:16:00Z</dcterms:created>
  <dcterms:modified xsi:type="dcterms:W3CDTF">2020-10-18T16:45:00Z</dcterms:modified>
</cp:coreProperties>
</file>