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8FF4E47" w:rsidR="00557993" w:rsidRPr="00515185" w:rsidRDefault="00B77A3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16. 9. – 20. 9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359"/>
      </w:tblGrid>
      <w:tr w:rsidR="003640B0" w14:paraId="209F4260" w14:textId="77777777" w:rsidTr="00822ABD">
        <w:trPr>
          <w:trHeight w:val="3258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59" w:type="dxa"/>
          </w:tcPr>
          <w:p w14:paraId="7D42B311" w14:textId="1271EAFF" w:rsidR="001C0D4B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1C5B4C">
              <w:rPr>
                <w:rFonts w:eastAsia="Times New Roman" w:cstheme="minorHAnsi"/>
                <w:sz w:val="24"/>
                <w:szCs w:val="24"/>
                <w:u w:val="single"/>
              </w:rPr>
              <w:t>Význam slova</w:t>
            </w:r>
            <w:r>
              <w:rPr>
                <w:rFonts w:eastAsia="Times New Roman" w:cstheme="minorHAnsi"/>
                <w:sz w:val="24"/>
                <w:szCs w:val="24"/>
              </w:rPr>
              <w:t>: slova jednoznačná, mnohoznačná, protikladná, souznačná, podřazená, nadřazená, spisovná, nespisovná</w:t>
            </w:r>
            <w:r w:rsidR="00CC5D57">
              <w:rPr>
                <w:rFonts w:eastAsia="Times New Roman" w:cstheme="minorHAnsi"/>
                <w:sz w:val="24"/>
                <w:szCs w:val="24"/>
              </w:rPr>
              <w:t>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citově zabarvená</w:t>
            </w:r>
          </w:p>
          <w:p w14:paraId="30216D88" w14:textId="09A8D781" w:rsidR="00A85BE8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3E0C2C61" w14:textId="77777777" w:rsidR="00CC5D57" w:rsidRDefault="00CC5D5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543E4089" w:rsidR="00634B0C" w:rsidRPr="00577350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9-12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387EE6D9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DB3C9A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DB3C9A">
              <w:rPr>
                <w:rFonts w:eastAsia="Times New Roman" w:cstheme="minorHAnsi"/>
                <w:sz w:val="24"/>
                <w:szCs w:val="24"/>
              </w:rPr>
              <w:t xml:space="preserve"> 5-8</w:t>
            </w:r>
          </w:p>
          <w:p w14:paraId="1F415708" w14:textId="1624A571" w:rsidR="00A30110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CC5D57">
              <w:rPr>
                <w:rFonts w:eastAsia="Times New Roman" w:cstheme="minorHAnsi"/>
                <w:sz w:val="24"/>
                <w:szCs w:val="24"/>
              </w:rPr>
              <w:t>, přepis, diktát, čtení s porozuměním.</w:t>
            </w:r>
          </w:p>
          <w:p w14:paraId="2502373B" w14:textId="0B51AAFA" w:rsidR="00DB3C9A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DB3C9A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DB3C9A">
              <w:rPr>
                <w:rFonts w:eastAsia="Times New Roman" w:cstheme="minorHAnsi"/>
                <w:sz w:val="24"/>
                <w:szCs w:val="24"/>
              </w:rPr>
              <w:t xml:space="preserve">: Podzim s krásami povinnostmi +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l</w:t>
            </w:r>
            <w:r w:rsidR="00DB3C9A">
              <w:rPr>
                <w:rFonts w:eastAsia="Times New Roman" w:cstheme="minorHAnsi"/>
                <w:sz w:val="24"/>
                <w:szCs w:val="24"/>
              </w:rPr>
              <w:t>idové pranostiky</w:t>
            </w:r>
          </w:p>
          <w:p w14:paraId="5A39BBE3" w14:textId="0766D678" w:rsidR="004A3FE1" w:rsidRPr="00577350" w:rsidRDefault="00DB3C9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Sloh: Orientace v textu-Tajemství hradu hvězda,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8/1</w:t>
            </w:r>
          </w:p>
        </w:tc>
      </w:tr>
      <w:tr w:rsidR="003640B0" w14:paraId="339D29E2" w14:textId="77777777" w:rsidTr="00822ABD">
        <w:trPr>
          <w:trHeight w:val="2210"/>
        </w:trPr>
        <w:tc>
          <w:tcPr>
            <w:tcW w:w="1680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59" w:type="dxa"/>
          </w:tcPr>
          <w:p w14:paraId="19985EA6" w14:textId="719B0F9D" w:rsidR="001C5B4C" w:rsidRDefault="001C5B4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Opakujeme se slovními úlohami,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krokujme, zvířátka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dědy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Lesoně</w:t>
            </w:r>
            <w:proofErr w:type="spellEnd"/>
          </w:p>
          <w:p w14:paraId="6AF7C0B3" w14:textId="460E30DC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1C5B4C">
              <w:rPr>
                <w:rFonts w:eastAsia="Times New Roman" w:cstheme="minorHAnsi"/>
                <w:sz w:val="24"/>
                <w:szCs w:val="24"/>
                <w:u w:val="single"/>
              </w:rPr>
              <w:t>Opakování: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 xml:space="preserve">násobilka, </w:t>
            </w:r>
            <w:r w:rsidR="00455CB0">
              <w:rPr>
                <w:rFonts w:eastAsia="Times New Roman" w:cstheme="minorHAnsi"/>
                <w:sz w:val="24"/>
                <w:szCs w:val="24"/>
              </w:rPr>
              <w:t xml:space="preserve">dělení se zbytkem,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64B2E51B" w14:textId="77777777" w:rsidR="00CC5D57" w:rsidRDefault="00CC5D57" w:rsidP="00C30A0A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6E708919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1C5B4C">
              <w:rPr>
                <w:rFonts w:cstheme="minorHAnsi"/>
                <w:sz w:val="24"/>
                <w:szCs w:val="24"/>
              </w:rPr>
              <w:t xml:space="preserve"> 10-14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77BCAC39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7-10</w:t>
            </w:r>
          </w:p>
          <w:p w14:paraId="40F0A468" w14:textId="1C28032A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3 - 5</w:t>
            </w:r>
          </w:p>
          <w:p w14:paraId="3256F063" w14:textId="29AEC039" w:rsidR="001C0D4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1C5B4C">
              <w:rPr>
                <w:rFonts w:cstheme="minorHAnsi"/>
                <w:sz w:val="24"/>
                <w:szCs w:val="24"/>
              </w:rPr>
              <w:t>utovky str. 2, 3 + 15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22ABD">
        <w:trPr>
          <w:trHeight w:val="276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59" w:type="dxa"/>
            <w:tcBorders>
              <w:bottom w:val="single" w:sz="4" w:space="0" w:color="auto"/>
            </w:tcBorders>
          </w:tcPr>
          <w:p w14:paraId="44EAFD9C" w14:textId="733D33A8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1C5B4C">
        <w:trPr>
          <w:trHeight w:val="84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59" w:type="dxa"/>
            <w:tcBorders>
              <w:bottom w:val="single" w:sz="4" w:space="0" w:color="auto"/>
            </w:tcBorders>
          </w:tcPr>
          <w:p w14:paraId="58AA2807" w14:textId="15422DB5" w:rsidR="007F017F" w:rsidRDefault="007F017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Příroda živá, neživá</w:t>
            </w:r>
          </w:p>
          <w:p w14:paraId="26E02DBB" w14:textId="7B97EDF0" w:rsidR="007F017F" w:rsidRDefault="007F017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Ekosystémy-rozdělení, rozdělení organismů</w:t>
            </w:r>
          </w:p>
          <w:p w14:paraId="506634D5" w14:textId="61DB3CCD" w:rsidR="003974A0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F017F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7F017F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F017F">
              <w:rPr>
                <w:rFonts w:cstheme="minorHAnsi"/>
                <w:sz w:val="24"/>
                <w:szCs w:val="24"/>
              </w:rPr>
              <w:t xml:space="preserve"> 6 - 8</w:t>
            </w:r>
          </w:p>
          <w:p w14:paraId="3656B9AB" w14:textId="0B534574" w:rsidR="007F017F" w:rsidRPr="004B12DB" w:rsidRDefault="007F017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3 - 5</w:t>
            </w:r>
          </w:p>
        </w:tc>
      </w:tr>
      <w:tr w:rsidR="00AB0527" w:rsidRPr="003640B0" w14:paraId="1A1ACE05" w14:textId="77777777" w:rsidTr="001C5B4C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5DBB" w14:textId="149C2186" w:rsidR="00AB0527" w:rsidRDefault="007F017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Dělení lidských dějin, časové úseky-století, tisíciletí, kalendář, časová osa</w:t>
            </w:r>
          </w:p>
          <w:p w14:paraId="44BED5DD" w14:textId="77603298" w:rsidR="007F017F" w:rsidRDefault="007F017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Pravěk</w:t>
            </w:r>
          </w:p>
          <w:p w14:paraId="4081F7A4" w14:textId="024E2E6E" w:rsidR="007F017F" w:rsidRDefault="007F017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5 -9</w:t>
            </w:r>
          </w:p>
          <w:p w14:paraId="3FBB939D" w14:textId="228A8476" w:rsidR="001C5B4C" w:rsidRPr="00086F84" w:rsidRDefault="007F017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2- 3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0D42810" w14:textId="77777777" w:rsidR="003640B0" w:rsidRPr="00455CB0" w:rsidRDefault="007F017F" w:rsidP="00C30A0A">
            <w:r w:rsidRPr="000A454D">
              <w:rPr>
                <w:u w:val="single"/>
              </w:rPr>
              <w:t>16. – 20. 9.</w:t>
            </w:r>
            <w:r w:rsidRPr="00455CB0">
              <w:t xml:space="preserve"> - </w:t>
            </w:r>
            <w:r w:rsidRPr="00455CB0">
              <w:rPr>
                <w:b/>
              </w:rPr>
              <w:t>Pěšky do školy</w:t>
            </w:r>
            <w:r w:rsidRPr="00455CB0">
              <w:t xml:space="preserve"> </w:t>
            </w:r>
          </w:p>
          <w:p w14:paraId="3D444662" w14:textId="46B0ADCC" w:rsidR="00455CB0" w:rsidRDefault="000A454D" w:rsidP="00C30A0A">
            <w:pPr>
              <w:rPr>
                <w:rStyle w:val="Hypertextovodkaz"/>
              </w:rPr>
            </w:pPr>
            <w:hyperlink r:id="rId10" w:history="1">
              <w:r w:rsidR="00455CB0" w:rsidRPr="00F53C5A">
                <w:rPr>
                  <w:rStyle w:val="Hypertextovodkaz"/>
                </w:rPr>
                <w:t>https://peskymestem.cz/projekt/pesky-do-skoly/</w:t>
              </w:r>
            </w:hyperlink>
          </w:p>
          <w:p w14:paraId="0C9781F8" w14:textId="02BF78A3" w:rsidR="000A454D" w:rsidRPr="000A454D" w:rsidRDefault="000A454D" w:rsidP="00C30A0A">
            <w:pPr>
              <w:rPr>
                <w:rStyle w:val="Hypertextovodkaz"/>
                <w:b/>
                <w:color w:val="auto"/>
                <w:u w:val="none"/>
              </w:rPr>
            </w:pPr>
            <w:r w:rsidRPr="000A454D">
              <w:rPr>
                <w:rStyle w:val="Hypertextovodkaz"/>
                <w:color w:val="auto"/>
              </w:rPr>
              <w:t>19. 9.</w:t>
            </w:r>
            <w:r w:rsidRPr="000A454D">
              <w:rPr>
                <w:rStyle w:val="Hypertextovodkaz"/>
                <w:color w:val="auto"/>
                <w:u w:val="none"/>
              </w:rPr>
              <w:t xml:space="preserve"> –</w:t>
            </w:r>
            <w:r w:rsidRPr="000A454D">
              <w:rPr>
                <w:rStyle w:val="Hypertextovodkaz"/>
                <w:b/>
                <w:color w:val="auto"/>
                <w:u w:val="none"/>
              </w:rPr>
              <w:t xml:space="preserve"> Beseda s policií - bezpečnost</w:t>
            </w:r>
          </w:p>
          <w:p w14:paraId="279C304B" w14:textId="79D21C60" w:rsidR="00455CB0" w:rsidRDefault="00455CB0" w:rsidP="00C30A0A">
            <w:r w:rsidRPr="000A454D">
              <w:rPr>
                <w:u w:val="single"/>
              </w:rPr>
              <w:t>20. 9.</w:t>
            </w:r>
            <w:r>
              <w:t xml:space="preserve"> – </w:t>
            </w:r>
            <w:r w:rsidRPr="00455CB0">
              <w:rPr>
                <w:b/>
              </w:rPr>
              <w:t>Ukliďme svět, ukliďme Černošice</w:t>
            </w:r>
          </w:p>
          <w:p w14:paraId="30848BDF" w14:textId="0DED43C1" w:rsidR="00455CB0" w:rsidRDefault="000A454D" w:rsidP="00C30A0A">
            <w:hyperlink r:id="rId11" w:history="1">
              <w:r w:rsidR="00455CB0" w:rsidRPr="00F53C5A">
                <w:rPr>
                  <w:rStyle w:val="Hypertextovodkaz"/>
                </w:rPr>
                <w:t>https://www.zscernosice.cz/uklidme-svet-uklidme-cernosice-20-zari-2024/</w:t>
              </w:r>
            </w:hyperlink>
          </w:p>
          <w:p w14:paraId="60E4E8A0" w14:textId="77777777" w:rsidR="00455CB0" w:rsidRPr="00455CB0" w:rsidRDefault="00455CB0" w:rsidP="00C30A0A"/>
          <w:p w14:paraId="1611D54B" w14:textId="64541638" w:rsidR="007F017F" w:rsidRPr="00455CB0" w:rsidRDefault="00455CB0" w:rsidP="00C30A0A">
            <w:proofErr w:type="gramStart"/>
            <w:r w:rsidRPr="00455CB0">
              <w:t>24. 9.  –</w:t>
            </w:r>
            <w:r>
              <w:t xml:space="preserve"> </w:t>
            </w:r>
            <w:r w:rsidRPr="00455CB0">
              <w:rPr>
                <w:b/>
              </w:rPr>
              <w:t>Divadlo</w:t>
            </w:r>
            <w:proofErr w:type="gramEnd"/>
            <w:r w:rsidR="000A454D">
              <w:rPr>
                <w:b/>
              </w:rPr>
              <w:t xml:space="preserve"> </w:t>
            </w:r>
            <w:bookmarkStart w:id="0" w:name="_GoBack"/>
            <w:bookmarkEnd w:id="0"/>
            <w:r w:rsidRPr="00455CB0">
              <w:rPr>
                <w:b/>
              </w:rPr>
              <w:t>- Staré pověsti české</w:t>
            </w:r>
            <w:r w:rsidRPr="00455CB0">
              <w:t>, Club</w:t>
            </w:r>
            <w:r>
              <w:t xml:space="preserve"> </w:t>
            </w:r>
            <w:r w:rsidRPr="00455CB0">
              <w:t>Kino</w:t>
            </w:r>
            <w:r>
              <w:t xml:space="preserve"> od 10h, cena 100,-</w:t>
            </w:r>
            <w:r w:rsidR="00CC5D57">
              <w:t>Kč (třídní fond)</w:t>
            </w:r>
          </w:p>
          <w:p w14:paraId="5043CB0F" w14:textId="5A0AF133" w:rsidR="007F017F" w:rsidRPr="007F017F" w:rsidRDefault="007F017F" w:rsidP="00C30A0A"/>
        </w:tc>
      </w:tr>
    </w:tbl>
    <w:p w14:paraId="07459315" w14:textId="763E5C6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454D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C5B4C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zscernosice.cz/uklidme-svet-uklidme-cernosice-20-zari-2024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peskymestem.cz/projekt/pesky-do-skoly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776129-BE7D-4813-A324-BB5E02D12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2024-09-15T12:53:00Z</dcterms:created>
  <dcterms:modified xsi:type="dcterms:W3CDTF">2024-09-15T14:04:00Z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