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818" w:rsidRDefault="00162818" w:rsidP="00162818">
      <w:pPr>
        <w:spacing w:after="0"/>
      </w:pPr>
      <w:bookmarkStart w:id="0" w:name="_GoBack"/>
      <w:bookmarkEnd w:id="0"/>
      <w:r>
        <w:t xml:space="preserve">5. </w:t>
      </w:r>
      <w:r w:rsidRPr="003E6B20">
        <w:rPr>
          <w:u w:val="single"/>
        </w:rPr>
        <w:t>Mitochondrie</w:t>
      </w:r>
      <w:r>
        <w:t xml:space="preserve"> – jejich činností získává buňka energii –</w:t>
      </w:r>
    </w:p>
    <w:p w:rsidR="00162818" w:rsidRDefault="00162818" w:rsidP="00162818">
      <w:pPr>
        <w:spacing w:after="0"/>
      </w:pPr>
      <w:r>
        <w:t xml:space="preserve">                              - buněčné dýchání – dýcháním se uvolní energie</w:t>
      </w:r>
    </w:p>
    <w:p w:rsidR="00162818" w:rsidRDefault="00162818" w:rsidP="00162818">
      <w:pPr>
        <w:spacing w:after="0"/>
      </w:pPr>
      <w:r>
        <w:t xml:space="preserve">6. </w:t>
      </w:r>
      <w:r w:rsidRPr="003E6B20">
        <w:rPr>
          <w:u w:val="single"/>
        </w:rPr>
        <w:t>Chloroplasty</w:t>
      </w:r>
      <w:r>
        <w:t xml:space="preserve"> – obsahují zelené barvivo </w:t>
      </w:r>
      <w:r w:rsidRPr="003E6B20">
        <w:rPr>
          <w:u w:val="single"/>
        </w:rPr>
        <w:t>CHLOROFYL</w:t>
      </w:r>
      <w:r>
        <w:t xml:space="preserve"> –</w:t>
      </w:r>
      <w:r w:rsidR="009D1A18">
        <w:t xml:space="preserve"> probíhá v nich</w:t>
      </w:r>
      <w:r>
        <w:t xml:space="preserve"> fotosyntéza</w:t>
      </w:r>
    </w:p>
    <w:p w:rsidR="00162818" w:rsidRDefault="00162818" w:rsidP="00162818">
      <w:pPr>
        <w:spacing w:after="0"/>
      </w:pPr>
      <w:r>
        <w:t xml:space="preserve">7. </w:t>
      </w:r>
      <w:r w:rsidRPr="003E6B20">
        <w:rPr>
          <w:u w:val="single"/>
        </w:rPr>
        <w:t>Vakuola</w:t>
      </w:r>
      <w:r>
        <w:t xml:space="preserve"> – obsahuje buněčnou šťávu</w:t>
      </w:r>
    </w:p>
    <w:p w:rsidR="00162818" w:rsidRDefault="00162818" w:rsidP="00162818">
      <w:pPr>
        <w:spacing w:after="0"/>
      </w:pPr>
      <w:r>
        <w:t xml:space="preserve">                   - ukládají se zde zásobní a odpadní látky</w:t>
      </w:r>
    </w:p>
    <w:p w:rsidR="00162818" w:rsidRDefault="00162818" w:rsidP="00162818">
      <w:pPr>
        <w:spacing w:after="0"/>
      </w:pPr>
      <w:r>
        <w:t xml:space="preserve">                   - díky vakuole má ovoce svoji chuť</w:t>
      </w:r>
    </w:p>
    <w:p w:rsidR="00162818" w:rsidRDefault="00162818" w:rsidP="00162818">
      <w:pPr>
        <w:spacing w:after="0"/>
      </w:pPr>
      <w:r>
        <w:t xml:space="preserve">8. </w:t>
      </w:r>
      <w:r w:rsidRPr="003E6B20">
        <w:rPr>
          <w:u w:val="single"/>
        </w:rPr>
        <w:t>Endoplazmatické retikulum</w:t>
      </w:r>
      <w:r w:rsidR="003E6B20">
        <w:rPr>
          <w:u w:val="single"/>
        </w:rPr>
        <w:t xml:space="preserve"> (</w:t>
      </w:r>
      <w:r w:rsidRPr="003E6B20">
        <w:rPr>
          <w:u w:val="single"/>
        </w:rPr>
        <w:t>ER)</w:t>
      </w:r>
      <w:r>
        <w:t xml:space="preserve"> – soustava měchýřků, kanálků váčků – k propojení jádra a plazma-</w:t>
      </w:r>
    </w:p>
    <w:p w:rsidR="00162818" w:rsidRDefault="00162818" w:rsidP="00162818">
      <w:pPr>
        <w:spacing w:after="0"/>
      </w:pPr>
      <w:r>
        <w:t xml:space="preserve">                                                                   </w:t>
      </w:r>
      <w:proofErr w:type="spellStart"/>
      <w:r>
        <w:t>tické</w:t>
      </w:r>
      <w:proofErr w:type="spellEnd"/>
      <w:r>
        <w:t xml:space="preserve"> membrány  </w:t>
      </w:r>
    </w:p>
    <w:p w:rsidR="00162818" w:rsidRDefault="00162818" w:rsidP="00162818">
      <w:pPr>
        <w:pStyle w:val="Odstavecseseznamem"/>
        <w:numPr>
          <w:ilvl w:val="0"/>
          <w:numId w:val="4"/>
        </w:numPr>
        <w:spacing w:after="0"/>
      </w:pPr>
      <w:r>
        <w:t xml:space="preserve">na povrchu ER jsou </w:t>
      </w:r>
      <w:r w:rsidRPr="003E6B20">
        <w:rPr>
          <w:u w:val="single"/>
        </w:rPr>
        <w:t>RIBOZÓMY</w:t>
      </w:r>
      <w:r>
        <w:t xml:space="preserve"> – kulovitá tělíska- slouží k výrobě a přenosu bílkovin  </w:t>
      </w:r>
    </w:p>
    <w:p w:rsidR="00162818" w:rsidRDefault="00162818" w:rsidP="00162818">
      <w:pPr>
        <w:spacing w:after="0"/>
      </w:pPr>
      <w:r>
        <w:t xml:space="preserve">9. </w:t>
      </w:r>
      <w:r w:rsidRPr="003E6B20">
        <w:rPr>
          <w:u w:val="single"/>
        </w:rPr>
        <w:t>Golgiho aparát</w:t>
      </w:r>
      <w:r>
        <w:t xml:space="preserve"> – slouží k transportu bílkovin</w:t>
      </w:r>
    </w:p>
    <w:p w:rsidR="00162818" w:rsidRDefault="00162818" w:rsidP="00162818">
      <w:pPr>
        <w:spacing w:after="0"/>
      </w:pPr>
    </w:p>
    <w:p w:rsidR="00162818" w:rsidRDefault="00162818" w:rsidP="00162818">
      <w:pPr>
        <w:spacing w:after="0"/>
      </w:pPr>
    </w:p>
    <w:p w:rsidR="003E6B20" w:rsidRDefault="00162818" w:rsidP="00162818">
      <w:pPr>
        <w:spacing w:after="0"/>
      </w:pPr>
      <w:r>
        <w:t>Buňk</w:t>
      </w:r>
      <w:r w:rsidR="003E6B20">
        <w:t xml:space="preserve">y se rozmnožují </w:t>
      </w:r>
      <w:r w:rsidR="003E6B20" w:rsidRPr="003E6B20">
        <w:rPr>
          <w:u w:val="single"/>
        </w:rPr>
        <w:t>DĚLENÍM</w:t>
      </w:r>
      <w:r w:rsidR="003E6B20">
        <w:t xml:space="preserve"> – proběhne dělení jádra – z jedné mateřské buňky vzniknou dvě </w:t>
      </w:r>
    </w:p>
    <w:p w:rsidR="003E6B20" w:rsidRDefault="003E6B20" w:rsidP="00162818">
      <w:pPr>
        <w:spacing w:after="0"/>
      </w:pPr>
      <w:r>
        <w:t xml:space="preserve">                                                                                                       </w:t>
      </w:r>
      <w:proofErr w:type="spellStart"/>
      <w:proofErr w:type="gramStart"/>
      <w:r>
        <w:t>dceřinné</w:t>
      </w:r>
      <w:proofErr w:type="spellEnd"/>
      <w:proofErr w:type="gramEnd"/>
    </w:p>
    <w:p w:rsidR="003E6B20" w:rsidRDefault="003E6B20" w:rsidP="00162818">
      <w:pPr>
        <w:spacing w:after="0"/>
      </w:pPr>
    </w:p>
    <w:p w:rsidR="003E6B20" w:rsidRPr="003E6B20" w:rsidRDefault="003E6B20" w:rsidP="00162818">
      <w:pPr>
        <w:spacing w:after="0"/>
        <w:rPr>
          <w:u w:val="single"/>
        </w:rPr>
      </w:pPr>
      <w:r w:rsidRPr="003E6B20">
        <w:rPr>
          <w:u w:val="single"/>
        </w:rPr>
        <w:t>Projevy buňky:</w:t>
      </w:r>
    </w:p>
    <w:p w:rsidR="003E6B20" w:rsidRDefault="003E6B20" w:rsidP="003E6B20">
      <w:pPr>
        <w:spacing w:after="0"/>
      </w:pPr>
      <w:r>
        <w:t>Buňka je schopná i samostatného života</w:t>
      </w:r>
      <w:r w:rsidR="00162818">
        <w:t xml:space="preserve">  </w:t>
      </w:r>
    </w:p>
    <w:p w:rsidR="003E6B20" w:rsidRDefault="003E6B20" w:rsidP="003E6B20">
      <w:pPr>
        <w:spacing w:after="0"/>
      </w:pPr>
      <w:r>
        <w:t>Přijímá látky, vylučuje</w:t>
      </w:r>
    </w:p>
    <w:p w:rsidR="003E6B20" w:rsidRDefault="003E6B20" w:rsidP="003E6B20">
      <w:pPr>
        <w:spacing w:after="0"/>
      </w:pPr>
      <w:r>
        <w:t>Roste, vyvíjí se</w:t>
      </w:r>
    </w:p>
    <w:p w:rsidR="003139D2" w:rsidRDefault="003E6B20" w:rsidP="003E6B20">
      <w:pPr>
        <w:spacing w:after="0"/>
      </w:pPr>
      <w:r>
        <w:t>Rozmnožuje se</w:t>
      </w:r>
    </w:p>
    <w:p w:rsidR="003139D2" w:rsidRDefault="003139D2" w:rsidP="003E6B20">
      <w:pPr>
        <w:spacing w:after="0"/>
      </w:pPr>
    </w:p>
    <w:p w:rsidR="003139D2" w:rsidRDefault="003139D2" w:rsidP="003E6B20">
      <w:pPr>
        <w:spacing w:after="0"/>
      </w:pPr>
    </w:p>
    <w:p w:rsidR="00162818" w:rsidRDefault="003139D2" w:rsidP="003E6B20">
      <w:pPr>
        <w:spacing w:after="0"/>
        <w:rPr>
          <w:b/>
        </w:rPr>
      </w:pPr>
      <w:r w:rsidRPr="003139D2">
        <w:rPr>
          <w:b/>
        </w:rPr>
        <w:t>ŽIVOČIŠNÁ BUŇKA</w:t>
      </w:r>
      <w:r w:rsidR="00162818" w:rsidRPr="003139D2">
        <w:rPr>
          <w:b/>
        </w:rPr>
        <w:t xml:space="preserve">           </w:t>
      </w:r>
    </w:p>
    <w:p w:rsidR="003139D2" w:rsidRDefault="003139D2" w:rsidP="003139D2">
      <w:pPr>
        <w:spacing w:after="0"/>
      </w:pPr>
      <w:r w:rsidRPr="003139D2">
        <w:t>Nemá</w:t>
      </w:r>
      <w:r>
        <w:t xml:space="preserve"> - buněčnou stěnu</w:t>
      </w:r>
    </w:p>
    <w:p w:rsidR="003139D2" w:rsidRDefault="003139D2" w:rsidP="003139D2">
      <w:pPr>
        <w:spacing w:after="0"/>
      </w:pPr>
      <w:r>
        <w:t xml:space="preserve">            - vakuoly</w:t>
      </w:r>
    </w:p>
    <w:p w:rsidR="003139D2" w:rsidRDefault="003139D2" w:rsidP="003139D2">
      <w:pPr>
        <w:spacing w:after="0"/>
      </w:pPr>
      <w:r>
        <w:t xml:space="preserve">            - chloroplasty</w:t>
      </w:r>
    </w:p>
    <w:p w:rsidR="003139D2" w:rsidRPr="003139D2" w:rsidRDefault="003139D2" w:rsidP="003139D2">
      <w:pPr>
        <w:spacing w:after="0"/>
      </w:pPr>
    </w:p>
    <w:p w:rsidR="00162818" w:rsidRDefault="00162818" w:rsidP="00162818">
      <w:pPr>
        <w:spacing w:after="0"/>
      </w:pPr>
    </w:p>
    <w:p w:rsidR="00162818" w:rsidRDefault="00162818"/>
    <w:sectPr w:rsidR="001628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C00EE"/>
    <w:multiLevelType w:val="hybridMultilevel"/>
    <w:tmpl w:val="D7927DB6"/>
    <w:lvl w:ilvl="0" w:tplc="636C88BA">
      <w:start w:val="8"/>
      <w:numFmt w:val="bullet"/>
      <w:lvlText w:val="-"/>
      <w:lvlJc w:val="left"/>
      <w:pPr>
        <w:ind w:left="354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8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5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00" w:hanging="360"/>
      </w:pPr>
      <w:rPr>
        <w:rFonts w:ascii="Wingdings" w:hAnsi="Wingdings" w:hint="default"/>
      </w:rPr>
    </w:lvl>
  </w:abstractNum>
  <w:abstractNum w:abstractNumId="1" w15:restartNumberingAfterBreak="0">
    <w:nsid w:val="301716C4"/>
    <w:multiLevelType w:val="hybridMultilevel"/>
    <w:tmpl w:val="D19E2DF0"/>
    <w:lvl w:ilvl="0" w:tplc="140ED0B2">
      <w:start w:val="8"/>
      <w:numFmt w:val="bullet"/>
      <w:lvlText w:val="-"/>
      <w:lvlJc w:val="left"/>
      <w:pPr>
        <w:ind w:left="3048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08" w:hanging="360"/>
      </w:pPr>
      <w:rPr>
        <w:rFonts w:ascii="Wingdings" w:hAnsi="Wingdings" w:hint="default"/>
      </w:rPr>
    </w:lvl>
  </w:abstractNum>
  <w:abstractNum w:abstractNumId="2" w15:restartNumberingAfterBreak="0">
    <w:nsid w:val="47A94FA4"/>
    <w:multiLevelType w:val="hybridMultilevel"/>
    <w:tmpl w:val="F11442EC"/>
    <w:lvl w:ilvl="0" w:tplc="391A0256">
      <w:start w:val="8"/>
      <w:numFmt w:val="bullet"/>
      <w:lvlText w:val="-"/>
      <w:lvlJc w:val="left"/>
      <w:pPr>
        <w:ind w:left="354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8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5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00" w:hanging="360"/>
      </w:pPr>
      <w:rPr>
        <w:rFonts w:ascii="Wingdings" w:hAnsi="Wingdings" w:hint="default"/>
      </w:rPr>
    </w:lvl>
  </w:abstractNum>
  <w:abstractNum w:abstractNumId="3" w15:restartNumberingAfterBreak="0">
    <w:nsid w:val="76FE3464"/>
    <w:multiLevelType w:val="hybridMultilevel"/>
    <w:tmpl w:val="559E0C8A"/>
    <w:lvl w:ilvl="0" w:tplc="EF809178">
      <w:start w:val="8"/>
      <w:numFmt w:val="bullet"/>
      <w:lvlText w:val="-"/>
      <w:lvlJc w:val="left"/>
      <w:pPr>
        <w:ind w:left="3588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4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818"/>
    <w:rsid w:val="00162818"/>
    <w:rsid w:val="003139D2"/>
    <w:rsid w:val="003B725B"/>
    <w:rsid w:val="003E6B20"/>
    <w:rsid w:val="00764E6E"/>
    <w:rsid w:val="009D1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B953FC-5FF2-42E9-B096-2D53A970D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28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Šafránková</dc:creator>
  <cp:keywords/>
  <dc:description/>
  <cp:lastModifiedBy>Marcela Šafránková</cp:lastModifiedBy>
  <cp:revision>2</cp:revision>
  <dcterms:created xsi:type="dcterms:W3CDTF">2020-10-18T16:48:00Z</dcterms:created>
  <dcterms:modified xsi:type="dcterms:W3CDTF">2020-10-18T16:48:00Z</dcterms:modified>
</cp:coreProperties>
</file>