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4B" w:rsidRDefault="00E762D3">
      <w:r>
        <w:t xml:space="preserve">Týden od </w:t>
      </w:r>
      <w:proofErr w:type="gramStart"/>
      <w:r>
        <w:t>30.3.2020</w:t>
      </w:r>
      <w:proofErr w:type="gramEnd"/>
      <w:r>
        <w:t xml:space="preserve">     </w:t>
      </w:r>
    </w:p>
    <w:p w:rsidR="00E762D3" w:rsidRDefault="00E762D3">
      <w:r>
        <w:t>Všem posílám vřelé pozdravy.</w:t>
      </w:r>
    </w:p>
    <w:p w:rsidR="00E762D3" w:rsidRDefault="00E762D3">
      <w:r>
        <w:t>Řešení úloh 63/3,5</w:t>
      </w:r>
    </w:p>
    <w:p w:rsidR="00E762D3" w:rsidRDefault="00E762D3">
      <w:r>
        <w:t>3/</w:t>
      </w:r>
    </w:p>
    <w:p w:rsidR="00E762D3" w:rsidRDefault="00E762D3">
      <w:r>
        <w:t>a = 50 m</w:t>
      </w:r>
    </w:p>
    <w:p w:rsidR="00E762D3" w:rsidRPr="0098087D" w:rsidRDefault="00E762D3">
      <w:r>
        <w:t>b =</w:t>
      </w:r>
      <w:proofErr w:type="gramStart"/>
      <w:r>
        <w:t>21 m</w:t>
      </w:r>
      <w:r w:rsidR="0098087D">
        <w:t xml:space="preserve">                                    Q = c.</w:t>
      </w:r>
      <w:proofErr w:type="gramEnd"/>
      <w:r w:rsidR="0098087D">
        <w:t xml:space="preserve"> m. ( t – t</w:t>
      </w:r>
      <w:r w:rsidR="0098087D">
        <w:rPr>
          <w:vertAlign w:val="subscript"/>
        </w:rPr>
        <w:t>0</w:t>
      </w:r>
      <w:r w:rsidR="0098087D">
        <w:t xml:space="preserve"> )</w:t>
      </w:r>
    </w:p>
    <w:p w:rsidR="00E762D3" w:rsidRDefault="00E762D3">
      <w:r>
        <w:t xml:space="preserve">c = </w:t>
      </w:r>
      <w:proofErr w:type="gramStart"/>
      <w:r>
        <w:t>1,8 m</w:t>
      </w:r>
      <w:r w:rsidR="0098087D">
        <w:t xml:space="preserve">                                   </w:t>
      </w:r>
      <w:proofErr w:type="spellStart"/>
      <w:r w:rsidR="0098087D">
        <w:t>m</w:t>
      </w:r>
      <w:proofErr w:type="spellEnd"/>
      <w:r w:rsidR="0098087D">
        <w:t xml:space="preserve"> = </w:t>
      </w:r>
      <w:r w:rsidR="009E4F53">
        <w:rPr>
          <w:rFonts w:cstheme="minorHAnsi"/>
        </w:rPr>
        <w:t>ῤ . V</w:t>
      </w:r>
      <w:proofErr w:type="gramEnd"/>
    </w:p>
    <w:p w:rsidR="00E762D3" w:rsidRDefault="00E762D3">
      <w:r>
        <w:t>t</w:t>
      </w:r>
      <w:r>
        <w:rPr>
          <w:vertAlign w:val="subscript"/>
        </w:rPr>
        <w:t>0</w:t>
      </w:r>
      <w:r>
        <w:t>= 10</w:t>
      </w:r>
      <w:r>
        <w:rPr>
          <w:vertAlign w:val="superscript"/>
        </w:rPr>
        <w:t xml:space="preserve">0 </w:t>
      </w:r>
      <w:r>
        <w:t>C</w:t>
      </w:r>
      <w:r w:rsidR="009E4F53">
        <w:t xml:space="preserve">                                    V = </w:t>
      </w:r>
      <w:proofErr w:type="spellStart"/>
      <w:proofErr w:type="gramStart"/>
      <w:r w:rsidR="009E4F53">
        <w:t>a.b.c</w:t>
      </w:r>
      <w:proofErr w:type="spellEnd"/>
      <w:proofErr w:type="gramEnd"/>
    </w:p>
    <w:p w:rsidR="00E762D3" w:rsidRDefault="00E762D3">
      <w:r>
        <w:t xml:space="preserve">t = 25 </w:t>
      </w:r>
      <w:r>
        <w:rPr>
          <w:vertAlign w:val="superscript"/>
        </w:rPr>
        <w:t>0</w:t>
      </w:r>
      <w:r>
        <w:t>C</w:t>
      </w:r>
    </w:p>
    <w:p w:rsidR="0098087D" w:rsidRPr="0098087D" w:rsidRDefault="0098087D">
      <w:r>
        <w:t xml:space="preserve">c = 4 180 J/ </w:t>
      </w:r>
      <w:proofErr w:type="gramStart"/>
      <w:r>
        <w:t xml:space="preserve">kg . </w:t>
      </w:r>
      <w:r>
        <w:rPr>
          <w:vertAlign w:val="superscript"/>
        </w:rPr>
        <w:t>0</w:t>
      </w:r>
      <w:r>
        <w:t>C</w:t>
      </w:r>
      <w:proofErr w:type="gramEnd"/>
    </w:p>
    <w:p w:rsidR="00E762D3" w:rsidRDefault="00E762D3">
      <w:pPr>
        <w:rPr>
          <w:u w:val="single"/>
        </w:rPr>
      </w:pPr>
      <w:r w:rsidRPr="00E762D3">
        <w:rPr>
          <w:u w:val="single"/>
        </w:rPr>
        <w:t>Q =?</w:t>
      </w:r>
    </w:p>
    <w:p w:rsidR="009E4F53" w:rsidRDefault="009E4F53">
      <w:pPr>
        <w:rPr>
          <w:u w:val="single"/>
          <w:vertAlign w:val="superscript"/>
        </w:rPr>
      </w:pPr>
      <w:r w:rsidRPr="009E4F53">
        <w:t xml:space="preserve">V = </w:t>
      </w:r>
      <w:r>
        <w:t xml:space="preserve">50 . </w:t>
      </w:r>
      <w:proofErr w:type="gramStart"/>
      <w:r>
        <w:t>21 . 1,8</w:t>
      </w:r>
      <w:proofErr w:type="gramEnd"/>
      <w:r>
        <w:t xml:space="preserve"> m</w:t>
      </w:r>
      <w:r>
        <w:rPr>
          <w:vertAlign w:val="superscript"/>
        </w:rPr>
        <w:t>3</w:t>
      </w:r>
      <w:r>
        <w:t xml:space="preserve">= </w:t>
      </w:r>
      <w:r w:rsidR="004A75AF" w:rsidRPr="004A75AF">
        <w:rPr>
          <w:u w:val="single"/>
        </w:rPr>
        <w:t>1 890 m</w:t>
      </w:r>
      <w:r w:rsidR="004A75AF" w:rsidRPr="004A75AF">
        <w:rPr>
          <w:u w:val="single"/>
          <w:vertAlign w:val="superscript"/>
        </w:rPr>
        <w:t>3</w:t>
      </w:r>
    </w:p>
    <w:p w:rsidR="004A75AF" w:rsidRDefault="004A75AF">
      <w:pPr>
        <w:rPr>
          <w:u w:val="single"/>
        </w:rPr>
      </w:pPr>
      <w:r>
        <w:t xml:space="preserve">m = </w:t>
      </w:r>
      <w:proofErr w:type="gramStart"/>
      <w:r>
        <w:t>1000 . 1 890</w:t>
      </w:r>
      <w:proofErr w:type="gramEnd"/>
      <w:r>
        <w:t xml:space="preserve"> kg = </w:t>
      </w:r>
      <w:r w:rsidRPr="004A75AF">
        <w:rPr>
          <w:u w:val="single"/>
        </w:rPr>
        <w:t>1 890 000 kg</w:t>
      </w:r>
      <w:r>
        <w:rPr>
          <w:u w:val="single"/>
        </w:rPr>
        <w:t xml:space="preserve"> </w:t>
      </w:r>
    </w:p>
    <w:p w:rsidR="004A75AF" w:rsidRDefault="004A75AF">
      <w:pPr>
        <w:rPr>
          <w:u w:val="double"/>
        </w:rPr>
      </w:pPr>
      <w:r w:rsidRPr="004A75AF">
        <w:t xml:space="preserve">Q = </w:t>
      </w:r>
      <w:r>
        <w:t xml:space="preserve">4 180 . 1 890 000 . ( 25 – </w:t>
      </w:r>
      <w:proofErr w:type="gramStart"/>
      <w:r>
        <w:t xml:space="preserve">10 ) J = </w:t>
      </w:r>
      <w:r w:rsidRPr="004A75AF">
        <w:rPr>
          <w:u w:val="double"/>
        </w:rPr>
        <w:t>118 503</w:t>
      </w:r>
      <w:proofErr w:type="gramEnd"/>
      <w:r w:rsidRPr="004A75AF">
        <w:rPr>
          <w:u w:val="double"/>
        </w:rPr>
        <w:t xml:space="preserve"> MJ</w:t>
      </w:r>
    </w:p>
    <w:p w:rsidR="004A75AF" w:rsidRDefault="004A75AF">
      <w:r>
        <w:t>4/</w:t>
      </w:r>
      <w:r w:rsidR="004250C2">
        <w:t xml:space="preserve"> část a)</w:t>
      </w:r>
    </w:p>
    <w:p w:rsidR="004A75AF" w:rsidRDefault="004A75AF">
      <w:proofErr w:type="spellStart"/>
      <w:r>
        <w:t>m</w:t>
      </w:r>
      <w:r>
        <w:rPr>
          <w:vertAlign w:val="subscript"/>
        </w:rPr>
        <w:t>Al</w:t>
      </w:r>
      <w:proofErr w:type="spellEnd"/>
      <w:r>
        <w:t xml:space="preserve"> = 300 g = 0,3 kg</w:t>
      </w:r>
    </w:p>
    <w:p w:rsidR="004A75AF" w:rsidRPr="0053026D" w:rsidRDefault="004A75AF">
      <w:proofErr w:type="spellStart"/>
      <w:r>
        <w:t>m</w:t>
      </w:r>
      <w:r>
        <w:rPr>
          <w:vertAlign w:val="subscript"/>
        </w:rPr>
        <w:t>voda</w:t>
      </w:r>
      <w:proofErr w:type="spellEnd"/>
      <w:r>
        <w:t xml:space="preserve"> = 1 </w:t>
      </w:r>
      <w:proofErr w:type="gramStart"/>
      <w:r>
        <w:t xml:space="preserve">kg                                           Q = </w:t>
      </w:r>
      <w:proofErr w:type="spellStart"/>
      <w:r>
        <w:t>Q</w:t>
      </w:r>
      <w:r>
        <w:rPr>
          <w:vertAlign w:val="subscript"/>
        </w:rPr>
        <w:t>Al</w:t>
      </w:r>
      <w:proofErr w:type="spellEnd"/>
      <w:proofErr w:type="gramEnd"/>
      <w:r w:rsidR="0053026D">
        <w:t xml:space="preserve"> + </w:t>
      </w:r>
      <w:proofErr w:type="spellStart"/>
      <w:r w:rsidR="0053026D">
        <w:t>Q</w:t>
      </w:r>
      <w:r w:rsidR="0053026D">
        <w:rPr>
          <w:vertAlign w:val="subscript"/>
        </w:rPr>
        <w:t>voda</w:t>
      </w:r>
      <w:proofErr w:type="spellEnd"/>
    </w:p>
    <w:p w:rsidR="004A75AF" w:rsidRPr="0053026D" w:rsidRDefault="004A75AF">
      <w:r>
        <w:t>t</w:t>
      </w:r>
      <w:r>
        <w:rPr>
          <w:vertAlign w:val="subscript"/>
        </w:rPr>
        <w:t>0</w:t>
      </w:r>
      <w:r>
        <w:t xml:space="preserve"> = 15 </w:t>
      </w:r>
      <w:r>
        <w:rPr>
          <w:vertAlign w:val="superscript"/>
        </w:rPr>
        <w:t>0</w:t>
      </w:r>
      <w:r>
        <w:t>C</w:t>
      </w:r>
      <w:r w:rsidR="0053026D">
        <w:t xml:space="preserve">                                                </w:t>
      </w:r>
      <w:proofErr w:type="spellStart"/>
      <w:r w:rsidR="0053026D">
        <w:t>Q</w:t>
      </w:r>
      <w:r w:rsidR="0053026D">
        <w:rPr>
          <w:vertAlign w:val="subscript"/>
        </w:rPr>
        <w:t>Al</w:t>
      </w:r>
      <w:proofErr w:type="spellEnd"/>
      <w:r w:rsidR="0053026D">
        <w:t xml:space="preserve">= </w:t>
      </w:r>
      <w:proofErr w:type="spellStart"/>
      <w:proofErr w:type="gramStart"/>
      <w:r w:rsidR="0053026D">
        <w:t>c</w:t>
      </w:r>
      <w:r w:rsidR="0053026D">
        <w:rPr>
          <w:vertAlign w:val="subscript"/>
        </w:rPr>
        <w:t>Al</w:t>
      </w:r>
      <w:proofErr w:type="spellEnd"/>
      <w:r w:rsidR="0053026D">
        <w:t xml:space="preserve"> . </w:t>
      </w:r>
      <w:proofErr w:type="spellStart"/>
      <w:r w:rsidR="0053026D">
        <w:t>m</w:t>
      </w:r>
      <w:r w:rsidR="0053026D">
        <w:rPr>
          <w:vertAlign w:val="subscript"/>
        </w:rPr>
        <w:t>Al</w:t>
      </w:r>
      <w:proofErr w:type="spellEnd"/>
      <w:proofErr w:type="gramEnd"/>
      <w:r w:rsidR="0053026D">
        <w:t>. ( t – t</w:t>
      </w:r>
      <w:r w:rsidR="0053026D">
        <w:rPr>
          <w:vertAlign w:val="subscript"/>
        </w:rPr>
        <w:t>0</w:t>
      </w:r>
      <w:r w:rsidR="0053026D">
        <w:t>)</w:t>
      </w:r>
    </w:p>
    <w:p w:rsidR="004A75AF" w:rsidRDefault="004A75AF">
      <w:r>
        <w:t xml:space="preserve">t = 100 </w:t>
      </w:r>
      <w:r>
        <w:rPr>
          <w:vertAlign w:val="superscript"/>
        </w:rPr>
        <w:t>0</w:t>
      </w:r>
      <w:r>
        <w:t>C</w:t>
      </w:r>
      <w:r w:rsidR="0053026D">
        <w:t xml:space="preserve">                                               </w:t>
      </w:r>
      <w:proofErr w:type="spellStart"/>
      <w:r w:rsidR="0053026D">
        <w:t>Q</w:t>
      </w:r>
      <w:r w:rsidR="0053026D">
        <w:rPr>
          <w:vertAlign w:val="subscript"/>
        </w:rPr>
        <w:t>voda</w:t>
      </w:r>
      <w:proofErr w:type="spellEnd"/>
      <w:r w:rsidR="0053026D">
        <w:t xml:space="preserve"> = </w:t>
      </w:r>
      <w:proofErr w:type="spellStart"/>
      <w:r w:rsidR="0053026D">
        <w:t>c</w:t>
      </w:r>
      <w:r w:rsidR="0053026D">
        <w:rPr>
          <w:vertAlign w:val="subscript"/>
        </w:rPr>
        <w:t>voda</w:t>
      </w:r>
      <w:proofErr w:type="spellEnd"/>
      <w:r w:rsidR="0053026D">
        <w:t xml:space="preserve"> .</w:t>
      </w:r>
      <w:proofErr w:type="spellStart"/>
      <w:proofErr w:type="gramStart"/>
      <w:r w:rsidR="0053026D">
        <w:t>m</w:t>
      </w:r>
      <w:r w:rsidR="0053026D">
        <w:rPr>
          <w:vertAlign w:val="subscript"/>
        </w:rPr>
        <w:t>voda</w:t>
      </w:r>
      <w:proofErr w:type="spellEnd"/>
      <w:r w:rsidR="0053026D">
        <w:t xml:space="preserve"> . ( t – t</w:t>
      </w:r>
      <w:r w:rsidR="0053026D">
        <w:rPr>
          <w:vertAlign w:val="subscript"/>
        </w:rPr>
        <w:t>0</w:t>
      </w:r>
      <w:proofErr w:type="gramEnd"/>
      <w:r w:rsidR="0053026D">
        <w:t>)</w:t>
      </w:r>
    </w:p>
    <w:p w:rsidR="0053026D" w:rsidRDefault="0053026D">
      <w:proofErr w:type="spellStart"/>
      <w:r>
        <w:t>c</w:t>
      </w:r>
      <w:r>
        <w:rPr>
          <w:vertAlign w:val="subscript"/>
        </w:rPr>
        <w:t>Al</w:t>
      </w:r>
      <w:proofErr w:type="spellEnd"/>
      <w:r>
        <w:t xml:space="preserve"> = 896 J/ </w:t>
      </w:r>
      <w:proofErr w:type="gramStart"/>
      <w:r>
        <w:t xml:space="preserve">kg . </w:t>
      </w:r>
      <w:r>
        <w:rPr>
          <w:vertAlign w:val="superscript"/>
        </w:rPr>
        <w:t>0</w:t>
      </w:r>
      <w:r>
        <w:t>C</w:t>
      </w:r>
      <w:proofErr w:type="gramEnd"/>
    </w:p>
    <w:p w:rsidR="0053026D" w:rsidRPr="0053026D" w:rsidRDefault="0053026D">
      <w:proofErr w:type="spellStart"/>
      <w:r>
        <w:t>c</w:t>
      </w:r>
      <w:r>
        <w:rPr>
          <w:vertAlign w:val="subscript"/>
        </w:rPr>
        <w:t>voda</w:t>
      </w:r>
      <w:proofErr w:type="spellEnd"/>
      <w:r>
        <w:t xml:space="preserve">= 4 180 J/ </w:t>
      </w:r>
      <w:proofErr w:type="gramStart"/>
      <w:r>
        <w:t xml:space="preserve">kg . </w:t>
      </w:r>
      <w:r>
        <w:rPr>
          <w:vertAlign w:val="superscript"/>
        </w:rPr>
        <w:t>0</w:t>
      </w:r>
      <w:r>
        <w:t>C</w:t>
      </w:r>
      <w:proofErr w:type="gramEnd"/>
    </w:p>
    <w:p w:rsidR="004A75AF" w:rsidRDefault="004A75AF">
      <w:pPr>
        <w:rPr>
          <w:u w:val="single"/>
        </w:rPr>
      </w:pPr>
      <w:proofErr w:type="gramStart"/>
      <w:r w:rsidRPr="004A75AF">
        <w:rPr>
          <w:u w:val="single"/>
        </w:rPr>
        <w:t>Q = ?</w:t>
      </w:r>
      <w:proofErr w:type="gramEnd"/>
      <w:r>
        <w:rPr>
          <w:u w:val="single"/>
        </w:rPr>
        <w:t xml:space="preserve"> </w:t>
      </w:r>
    </w:p>
    <w:p w:rsidR="0053026D" w:rsidRDefault="0053026D">
      <w:proofErr w:type="spellStart"/>
      <w:r>
        <w:t>Q</w:t>
      </w:r>
      <w:r>
        <w:rPr>
          <w:vertAlign w:val="subscript"/>
        </w:rPr>
        <w:t>Al</w:t>
      </w:r>
      <w:proofErr w:type="spellEnd"/>
      <w:r>
        <w:t xml:space="preserve">= 896 . </w:t>
      </w:r>
      <w:proofErr w:type="gramStart"/>
      <w:r>
        <w:t>0,3 .(100</w:t>
      </w:r>
      <w:proofErr w:type="gramEnd"/>
      <w:r>
        <w:t xml:space="preserve"> – 15 ) J = </w:t>
      </w:r>
      <w:r w:rsidRPr="0053026D">
        <w:rPr>
          <w:u w:val="single"/>
        </w:rPr>
        <w:t>22 848 J</w:t>
      </w:r>
      <w:r>
        <w:t xml:space="preserve"> </w:t>
      </w:r>
    </w:p>
    <w:p w:rsidR="0053026D" w:rsidRDefault="0053026D">
      <w:pPr>
        <w:rPr>
          <w:u w:val="single"/>
        </w:rPr>
      </w:pPr>
      <w:proofErr w:type="spellStart"/>
      <w:r>
        <w:t>Q</w:t>
      </w:r>
      <w:r>
        <w:rPr>
          <w:vertAlign w:val="subscript"/>
        </w:rPr>
        <w:t>voda</w:t>
      </w:r>
      <w:proofErr w:type="spellEnd"/>
      <w:r>
        <w:t>= 4 180 . 1 . ( 100 -</w:t>
      </w:r>
      <w:proofErr w:type="gramStart"/>
      <w:r>
        <w:t xml:space="preserve">15 ) J = </w:t>
      </w:r>
      <w:r w:rsidR="004250C2" w:rsidRPr="004250C2">
        <w:rPr>
          <w:u w:val="single"/>
        </w:rPr>
        <w:t>355 300</w:t>
      </w:r>
      <w:proofErr w:type="gramEnd"/>
      <w:r w:rsidR="004250C2" w:rsidRPr="004250C2">
        <w:rPr>
          <w:u w:val="single"/>
        </w:rPr>
        <w:t xml:space="preserve"> J</w:t>
      </w:r>
    </w:p>
    <w:p w:rsidR="004250C2" w:rsidRDefault="004250C2">
      <w:pPr>
        <w:rPr>
          <w:u w:val="double"/>
        </w:rPr>
      </w:pPr>
      <w:r w:rsidRPr="004250C2">
        <w:t>Q</w:t>
      </w:r>
      <w:r>
        <w:t xml:space="preserve"> = 22 848 J + 355 300 J = </w:t>
      </w:r>
      <w:r w:rsidRPr="004250C2">
        <w:rPr>
          <w:u w:val="double"/>
        </w:rPr>
        <w:t>378 148 J</w:t>
      </w:r>
    </w:p>
    <w:p w:rsidR="004250C2" w:rsidRDefault="004250C2">
      <w:r w:rsidRPr="004250C2">
        <w:t xml:space="preserve">     </w:t>
      </w:r>
      <w:r>
        <w:t>část b)</w:t>
      </w:r>
    </w:p>
    <w:p w:rsidR="004250C2" w:rsidRDefault="004250C2">
      <w:r>
        <w:t>378 148 J………………</w:t>
      </w:r>
      <w:proofErr w:type="gramStart"/>
      <w:r>
        <w:t>….100</w:t>
      </w:r>
      <w:proofErr w:type="gramEnd"/>
      <w:r>
        <w:t xml:space="preserve"> %</w:t>
      </w:r>
    </w:p>
    <w:p w:rsidR="004250C2" w:rsidRDefault="004250C2">
      <w:r>
        <w:t>3 781 J………………………1%</w:t>
      </w:r>
    </w:p>
    <w:p w:rsidR="004250C2" w:rsidRDefault="004250C2">
      <w:r w:rsidRPr="004250C2">
        <w:rPr>
          <w:u w:val="single"/>
        </w:rPr>
        <w:t>22 848 J…………………….6 %</w:t>
      </w:r>
      <w:r>
        <w:t xml:space="preserve">                                  ( 22 848 : </w:t>
      </w:r>
      <w:proofErr w:type="gramStart"/>
      <w:r>
        <w:t>3781 = 6 )</w:t>
      </w:r>
      <w:proofErr w:type="gramEnd"/>
    </w:p>
    <w:p w:rsidR="004250C2" w:rsidRDefault="004250C2">
      <w:r>
        <w:t>Voda přijme 94 % celkového tepla, hrnec 6 %.</w:t>
      </w:r>
    </w:p>
    <w:p w:rsidR="00270E4D" w:rsidRDefault="00270E4D">
      <w:r>
        <w:t>Zápis:</w:t>
      </w:r>
    </w:p>
    <w:p w:rsidR="00270E4D" w:rsidRDefault="00270E4D">
      <w:pPr>
        <w:rPr>
          <w:u w:val="single"/>
        </w:rPr>
      </w:pPr>
      <w:r w:rsidRPr="00270E4D">
        <w:rPr>
          <w:u w:val="single"/>
        </w:rPr>
        <w:lastRenderedPageBreak/>
        <w:t>Změny skupenství</w:t>
      </w:r>
    </w:p>
    <w:p w:rsidR="00270E4D" w:rsidRDefault="00270E4D">
      <w:r w:rsidRPr="00270E4D">
        <w:t xml:space="preserve">Látky </w:t>
      </w:r>
      <w:r>
        <w:t xml:space="preserve">mohou existovat ve třech skupenstvích- </w:t>
      </w:r>
      <w:r w:rsidRPr="00270E4D">
        <w:rPr>
          <w:u w:val="single"/>
        </w:rPr>
        <w:t xml:space="preserve">pevné, kapalné, </w:t>
      </w:r>
      <w:proofErr w:type="gramStart"/>
      <w:r w:rsidRPr="00270E4D">
        <w:rPr>
          <w:u w:val="single"/>
        </w:rPr>
        <w:t>plynné</w:t>
      </w:r>
      <w:r>
        <w:t xml:space="preserve"> .</w:t>
      </w:r>
      <w:proofErr w:type="gramEnd"/>
      <w:r>
        <w:t xml:space="preserve"> </w:t>
      </w:r>
    </w:p>
    <w:p w:rsidR="00270E4D" w:rsidRDefault="00270E4D">
      <w:r>
        <w:t xml:space="preserve">Za určitých podmínek dochází ke změně skupenství např. tání, vypařování, sublimace </w:t>
      </w:r>
      <w:proofErr w:type="spellStart"/>
      <w:r>
        <w:t>apd</w:t>
      </w:r>
      <w:proofErr w:type="spellEnd"/>
      <w:r>
        <w:t>.</w:t>
      </w:r>
    </w:p>
    <w:p w:rsidR="00270E4D" w:rsidRDefault="00270E4D">
      <w:pPr>
        <w:rPr>
          <w:b/>
          <w:u w:val="single"/>
        </w:rPr>
      </w:pPr>
      <w:r w:rsidRPr="00270E4D">
        <w:rPr>
          <w:b/>
          <w:u w:val="single"/>
        </w:rPr>
        <w:t>Tání</w:t>
      </w:r>
    </w:p>
    <w:p w:rsidR="00270E4D" w:rsidRPr="00270E4D" w:rsidRDefault="00270E4D">
      <w:r>
        <w:t xml:space="preserve">je změna pevného na kapalné skupenství např. </w:t>
      </w:r>
      <w:r>
        <w:t xml:space="preserve">led taje, kov taje, med taje </w:t>
      </w:r>
      <w:proofErr w:type="spellStart"/>
      <w:r>
        <w:t>apd</w:t>
      </w:r>
      <w:proofErr w:type="spellEnd"/>
      <w:r>
        <w:t>.</w:t>
      </w:r>
    </w:p>
    <w:p w:rsidR="004250C2" w:rsidRDefault="00270E4D">
      <w:pPr>
        <w:rPr>
          <w:u w:val="single"/>
        </w:rPr>
      </w:pPr>
      <w:r w:rsidRPr="00270E4D">
        <w:rPr>
          <w:u w:val="single"/>
        </w:rPr>
        <w:t>Tání krystalické látky</w:t>
      </w:r>
    </w:p>
    <w:p w:rsidR="00270E4D" w:rsidRDefault="00270E4D">
      <w:r>
        <w:t>Např. železo, sníh aj. Probíhá u všech těchto látek stejným způsobem, viz graf.</w:t>
      </w:r>
    </w:p>
    <w:p w:rsidR="00270E4D" w:rsidRDefault="00270E4D">
      <w:pPr>
        <w:rPr>
          <w:color w:val="4472C4" w:themeColor="accent5"/>
        </w:rPr>
      </w:pPr>
      <w:r w:rsidRPr="006A1FFC">
        <w:rPr>
          <w:color w:val="4472C4" w:themeColor="accent5"/>
        </w:rPr>
        <w:t xml:space="preserve">Prosím překresli graf na </w:t>
      </w:r>
      <w:proofErr w:type="gramStart"/>
      <w:r w:rsidRPr="006A1FFC">
        <w:rPr>
          <w:color w:val="4472C4" w:themeColor="accent5"/>
        </w:rPr>
        <w:t>str.77</w:t>
      </w:r>
      <w:proofErr w:type="gramEnd"/>
      <w:r w:rsidRPr="006A1FFC">
        <w:rPr>
          <w:color w:val="4472C4" w:themeColor="accent5"/>
        </w:rPr>
        <w:t xml:space="preserve"> do sešitu, nepiš tam žádná čísla</w:t>
      </w:r>
      <w:r w:rsidR="006A1FFC" w:rsidRPr="006A1FFC">
        <w:rPr>
          <w:color w:val="4472C4" w:themeColor="accent5"/>
        </w:rPr>
        <w:t xml:space="preserve"> a dílky , piš pouze svislou osu  t/</w:t>
      </w:r>
      <w:r w:rsidR="006A1FFC" w:rsidRPr="006A1FFC">
        <w:rPr>
          <w:color w:val="4472C4" w:themeColor="accent5"/>
          <w:vertAlign w:val="superscript"/>
        </w:rPr>
        <w:t>0</w:t>
      </w:r>
      <w:r w:rsidR="006A1FFC" w:rsidRPr="006A1FFC">
        <w:rPr>
          <w:color w:val="4472C4" w:themeColor="accent5"/>
        </w:rPr>
        <w:t xml:space="preserve">C  a vodorovnou osu t/s a graf je červeně, začni v průsečíku os ( bod 0, který nepíšeme), a popis pevná látka, </w:t>
      </w:r>
      <w:proofErr w:type="spellStart"/>
      <w:r w:rsidR="006A1FFC" w:rsidRPr="006A1FFC">
        <w:rPr>
          <w:color w:val="4472C4" w:themeColor="accent5"/>
        </w:rPr>
        <w:t>pev</w:t>
      </w:r>
      <w:proofErr w:type="spellEnd"/>
      <w:r w:rsidR="006A1FFC" w:rsidRPr="006A1FFC">
        <w:rPr>
          <w:color w:val="4472C4" w:themeColor="accent5"/>
        </w:rPr>
        <w:t>.  látka  a kapalina, kapalina.</w:t>
      </w:r>
    </w:p>
    <w:p w:rsidR="006A1FFC" w:rsidRDefault="006A1FFC">
      <w:r>
        <w:t>Rozbor:</w:t>
      </w:r>
    </w:p>
    <w:p w:rsidR="006A1FFC" w:rsidRDefault="006A1FFC">
      <w:r>
        <w:t>1/ oblast – pevná látka</w:t>
      </w:r>
    </w:p>
    <w:p w:rsidR="006A1FFC" w:rsidRDefault="006A1FFC">
      <w:r>
        <w:t xml:space="preserve">Pevná látka přijímá od ohřívače </w:t>
      </w:r>
      <w:proofErr w:type="gramStart"/>
      <w:r>
        <w:t xml:space="preserve">teplo </w:t>
      </w:r>
      <w:r w:rsidRPr="006A1FFC">
        <w:rPr>
          <w:u w:val="single"/>
        </w:rPr>
        <w:t>Q</w:t>
      </w:r>
      <w:r>
        <w:t xml:space="preserve"> , roste</w:t>
      </w:r>
      <w:proofErr w:type="gramEnd"/>
      <w:r>
        <w:t xml:space="preserve"> pohybová energie částic </w:t>
      </w:r>
      <w:proofErr w:type="spellStart"/>
      <w:r>
        <w:t>E</w:t>
      </w:r>
      <w:r>
        <w:rPr>
          <w:vertAlign w:val="subscript"/>
        </w:rPr>
        <w:t>kč</w:t>
      </w:r>
      <w:proofErr w:type="spellEnd"/>
      <w:r w:rsidR="007944A4">
        <w:rPr>
          <w:vertAlign w:val="subscript"/>
        </w:rPr>
        <w:t xml:space="preserve"> </w:t>
      </w:r>
      <w:r w:rsidR="007944A4">
        <w:t xml:space="preserve">a tedy vnitřní energie </w:t>
      </w:r>
      <w:r w:rsidR="007944A4" w:rsidRPr="007944A4">
        <w:rPr>
          <w:u w:val="single"/>
        </w:rPr>
        <w:t>U</w:t>
      </w:r>
      <w:r w:rsidR="007944A4">
        <w:t xml:space="preserve"> </w:t>
      </w:r>
      <w:r>
        <w:t>, roste tedy makroskopicky teplota látky</w:t>
      </w:r>
      <w:r w:rsidRPr="006A1FFC">
        <w:rPr>
          <w:u w:val="single"/>
        </w:rPr>
        <w:t xml:space="preserve"> t</w:t>
      </w:r>
      <w:r>
        <w:rPr>
          <w:u w:val="single"/>
        </w:rPr>
        <w:t xml:space="preserve"> </w:t>
      </w:r>
      <w:r>
        <w:t xml:space="preserve">. </w:t>
      </w:r>
    </w:p>
    <w:p w:rsidR="006A1FFC" w:rsidRDefault="006A1FFC">
      <w:r>
        <w:t>2/ oblast – pevná látka a kapalina</w:t>
      </w:r>
    </w:p>
    <w:p w:rsidR="006A1FFC" w:rsidRDefault="006A1FFC">
      <w:r>
        <w:t xml:space="preserve">Při určité </w:t>
      </w:r>
      <w:proofErr w:type="gramStart"/>
      <w:r>
        <w:t>teplotě</w:t>
      </w:r>
      <w:r w:rsidR="009C4026" w:rsidRPr="009C4026">
        <w:rPr>
          <w:u w:val="single"/>
        </w:rPr>
        <w:t xml:space="preserve"> t</w:t>
      </w:r>
      <w:r w:rsidR="009C4026">
        <w:t xml:space="preserve"> </w:t>
      </w:r>
      <w:r>
        <w:t xml:space="preserve"> , říkáme</w:t>
      </w:r>
      <w:proofErr w:type="gramEnd"/>
      <w:r>
        <w:t xml:space="preserve"> teplotě tání </w:t>
      </w:r>
      <w:proofErr w:type="spellStart"/>
      <w:r w:rsidRPr="009C4026">
        <w:rPr>
          <w:u w:val="single"/>
        </w:rPr>
        <w:t>t</w:t>
      </w:r>
      <w:r w:rsidR="009C4026" w:rsidRPr="009C4026">
        <w:rPr>
          <w:u w:val="single"/>
          <w:vertAlign w:val="subscript"/>
        </w:rPr>
        <w:t>t</w:t>
      </w:r>
      <w:proofErr w:type="spellEnd"/>
      <w:r w:rsidR="009C4026" w:rsidRPr="009C4026">
        <w:rPr>
          <w:u w:val="single"/>
        </w:rPr>
        <w:t xml:space="preserve"> </w:t>
      </w:r>
      <w:r w:rsidR="009C4026">
        <w:t xml:space="preserve">, teplota  již nestoupá , přestože látka dál přijímá teplo </w:t>
      </w:r>
      <w:r w:rsidR="009C4026" w:rsidRPr="007944A4">
        <w:rPr>
          <w:u w:val="single"/>
        </w:rPr>
        <w:t>Q</w:t>
      </w:r>
      <w:r w:rsidR="009C4026">
        <w:t xml:space="preserve"> od ohřívače. </w:t>
      </w:r>
      <w:r w:rsidR="007944A4">
        <w:t xml:space="preserve">Tzn., že se nezvyšuje pohybová energie částic </w:t>
      </w:r>
      <w:proofErr w:type="spellStart"/>
      <w:r w:rsidR="007944A4" w:rsidRPr="007944A4">
        <w:rPr>
          <w:u w:val="single"/>
        </w:rPr>
        <w:t>E</w:t>
      </w:r>
      <w:r w:rsidR="007944A4" w:rsidRPr="007944A4">
        <w:rPr>
          <w:u w:val="single"/>
          <w:vertAlign w:val="subscript"/>
        </w:rPr>
        <w:t>kč</w:t>
      </w:r>
      <w:proofErr w:type="spellEnd"/>
      <w:r w:rsidR="007944A4">
        <w:t xml:space="preserve">, musí růst druhá složka vnitřní </w:t>
      </w:r>
      <w:proofErr w:type="gramStart"/>
      <w:r w:rsidR="007944A4">
        <w:t xml:space="preserve">energie </w:t>
      </w:r>
      <w:r w:rsidR="007944A4" w:rsidRPr="007944A4">
        <w:rPr>
          <w:u w:val="single"/>
        </w:rPr>
        <w:t>U</w:t>
      </w:r>
      <w:r w:rsidR="007944A4">
        <w:t xml:space="preserve"> , tedy</w:t>
      </w:r>
      <w:proofErr w:type="gramEnd"/>
      <w:r w:rsidR="007944A4">
        <w:t xml:space="preserve"> polohová energie částic </w:t>
      </w:r>
      <w:proofErr w:type="spellStart"/>
      <w:r w:rsidR="007944A4" w:rsidRPr="007944A4">
        <w:rPr>
          <w:u w:val="single"/>
        </w:rPr>
        <w:t>E</w:t>
      </w:r>
      <w:r w:rsidR="007944A4" w:rsidRPr="007944A4">
        <w:rPr>
          <w:u w:val="single"/>
          <w:vertAlign w:val="subscript"/>
        </w:rPr>
        <w:t>pč</w:t>
      </w:r>
      <w:proofErr w:type="spellEnd"/>
      <w:r w:rsidR="007944A4">
        <w:rPr>
          <w:u w:val="single"/>
          <w:vertAlign w:val="subscript"/>
        </w:rPr>
        <w:t xml:space="preserve"> </w:t>
      </w:r>
      <w:r w:rsidR="007944A4">
        <w:t xml:space="preserve">. Co to znamená ? Veškeré teplo Q , které látka přijímá </w:t>
      </w:r>
      <w:r w:rsidR="00F03670">
        <w:t xml:space="preserve">, </w:t>
      </w:r>
      <w:r w:rsidR="007944A4">
        <w:t>se spotřebovává na uvolnění částic z vazeb, rozbití vazeb</w:t>
      </w:r>
      <w:r w:rsidR="00F03670">
        <w:t xml:space="preserve"> a tedy  přechod látky do kapalného skupenství, probíhá </w:t>
      </w:r>
      <w:r w:rsidR="00F03670" w:rsidRPr="00F03670">
        <w:rPr>
          <w:u w:val="single"/>
        </w:rPr>
        <w:t>tání látky</w:t>
      </w:r>
      <w:r w:rsidR="00F03670">
        <w:t>.</w:t>
      </w:r>
    </w:p>
    <w:p w:rsidR="00F03670" w:rsidRPr="00F03670" w:rsidRDefault="00F03670">
      <w:pPr>
        <w:rPr>
          <w:lang w:val="en-GB"/>
        </w:rPr>
      </w:pPr>
      <w:r>
        <w:t xml:space="preserve">V této souvislosti zavádíme novou fyzikální veličinu – </w:t>
      </w:r>
      <w:r w:rsidRPr="00F03670">
        <w:rPr>
          <w:u w:val="single"/>
        </w:rPr>
        <w:t xml:space="preserve">měrné skupenské teplo tání </w:t>
      </w:r>
      <w:proofErr w:type="spellStart"/>
      <w:r w:rsidRPr="00F03670">
        <w:rPr>
          <w:u w:val="single"/>
        </w:rPr>
        <w:t>l</w:t>
      </w:r>
      <w:r w:rsidRPr="00F03670">
        <w:rPr>
          <w:u w:val="single"/>
          <w:vertAlign w:val="subscript"/>
        </w:rPr>
        <w:t>t</w:t>
      </w:r>
      <w:proofErr w:type="spellEnd"/>
      <w:r w:rsidRPr="00F03670">
        <w:rPr>
          <w:u w:val="single"/>
          <w:vertAlign w:val="subscript"/>
        </w:rPr>
        <w:t xml:space="preserve"> </w:t>
      </w:r>
      <w:r w:rsidRPr="00F03670">
        <w:rPr>
          <w:u w:val="single"/>
        </w:rPr>
        <w:t xml:space="preserve">[ J / </w:t>
      </w:r>
      <w:proofErr w:type="gramStart"/>
      <w:r w:rsidRPr="00F03670">
        <w:rPr>
          <w:u w:val="single"/>
        </w:rPr>
        <w:t xml:space="preserve">kg </w:t>
      </w:r>
      <w:r w:rsidRPr="00F03670">
        <w:t>]</w:t>
      </w:r>
      <w:r>
        <w:rPr>
          <w:u w:val="single"/>
        </w:rPr>
        <w:t xml:space="preserve"> </w:t>
      </w:r>
      <w:r>
        <w:t>, které</w:t>
      </w:r>
      <w:proofErr w:type="gramEnd"/>
      <w:r>
        <w:t xml:space="preserve"> pro různé látky nalezneme v tabulkách, a </w:t>
      </w:r>
      <w:r w:rsidRPr="00F03670">
        <w:rPr>
          <w:u w:val="single"/>
        </w:rPr>
        <w:t xml:space="preserve">skupenské teplo L </w:t>
      </w:r>
      <w:r w:rsidRPr="00F03670">
        <w:rPr>
          <w:u w:val="single"/>
          <w:lang w:val="en-GB"/>
        </w:rPr>
        <w:t>[ J ]</w:t>
      </w:r>
      <w:r>
        <w:rPr>
          <w:lang w:val="en-GB"/>
        </w:rPr>
        <w:t>.</w:t>
      </w:r>
    </w:p>
    <w:p w:rsidR="006A1FFC" w:rsidRPr="006A1FFC" w:rsidRDefault="006A1FFC"/>
    <w:p w:rsidR="004250C2" w:rsidRPr="004250C2" w:rsidRDefault="004250C2">
      <w:bookmarkStart w:id="0" w:name="_GoBack"/>
      <w:bookmarkEnd w:id="0"/>
    </w:p>
    <w:p w:rsidR="004250C2" w:rsidRPr="004250C2" w:rsidRDefault="004250C2"/>
    <w:p w:rsidR="004A75AF" w:rsidRPr="004A75AF" w:rsidRDefault="004A75AF">
      <w:pPr>
        <w:rPr>
          <w:u w:val="single"/>
        </w:rPr>
      </w:pPr>
    </w:p>
    <w:sectPr w:rsidR="004A75AF" w:rsidRPr="004A7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2D3"/>
    <w:rsid w:val="00270E4D"/>
    <w:rsid w:val="004250C2"/>
    <w:rsid w:val="004A75AF"/>
    <w:rsid w:val="00502755"/>
    <w:rsid w:val="0053026D"/>
    <w:rsid w:val="00615123"/>
    <w:rsid w:val="006A1FFC"/>
    <w:rsid w:val="007944A4"/>
    <w:rsid w:val="0098087D"/>
    <w:rsid w:val="009C4026"/>
    <w:rsid w:val="009E4F53"/>
    <w:rsid w:val="00CF2066"/>
    <w:rsid w:val="00E762D3"/>
    <w:rsid w:val="00F0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93F29"/>
  <w15:chartTrackingRefBased/>
  <w15:docId w15:val="{8099E8DF-B2C1-4A76-B4B0-B232C6585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E4F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358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5</cp:revision>
  <dcterms:created xsi:type="dcterms:W3CDTF">2020-03-27T09:44:00Z</dcterms:created>
  <dcterms:modified xsi:type="dcterms:W3CDTF">2020-03-27T11:11:00Z</dcterms:modified>
</cp:coreProperties>
</file>