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17D3D72D" w:rsidR="0058497D" w:rsidRPr="00D92F9A" w:rsidRDefault="00832C51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5. 12. – 9. 12.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82F239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E3627D">
              <w:rPr>
                <w:sz w:val="24"/>
                <w:szCs w:val="24"/>
              </w:rPr>
              <w:t xml:space="preserve"> 2. </w:t>
            </w:r>
            <w:r w:rsidR="00057B6C">
              <w:rPr>
                <w:sz w:val="24"/>
                <w:szCs w:val="24"/>
              </w:rPr>
              <w:t>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Pr="00832C51" w:rsidRDefault="003640B0" w:rsidP="00C30A0A">
            <w:pPr>
              <w:rPr>
                <w:i/>
                <w:sz w:val="24"/>
                <w:szCs w:val="24"/>
              </w:rPr>
            </w:pPr>
          </w:p>
          <w:p w14:paraId="384384EC" w14:textId="44471BD8" w:rsidR="00B90BEB" w:rsidRPr="00832C51" w:rsidRDefault="2144C61C" w:rsidP="5FD8F5F4">
            <w:pPr>
              <w:rPr>
                <w:i/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 </w:t>
            </w:r>
            <w:r w:rsidR="00E3627D" w:rsidRPr="00832C51">
              <w:rPr>
                <w:i/>
                <w:sz w:val="24"/>
                <w:szCs w:val="24"/>
              </w:rPr>
              <w:t>Abeceda – řazení slov</w:t>
            </w:r>
            <w:r w:rsidR="00957D03" w:rsidRPr="00832C51">
              <w:rPr>
                <w:i/>
                <w:sz w:val="24"/>
                <w:szCs w:val="24"/>
              </w:rPr>
              <w:t>, druhy vět</w:t>
            </w:r>
            <w:r w:rsidR="00AE63DC" w:rsidRPr="00832C51">
              <w:rPr>
                <w:i/>
                <w:sz w:val="24"/>
                <w:szCs w:val="24"/>
              </w:rPr>
              <w:t xml:space="preserve">, synonyma, antonyma – opakování </w:t>
            </w:r>
          </w:p>
          <w:p w14:paraId="770401C3" w14:textId="2EF38C0B" w:rsidR="00AE63DC" w:rsidRDefault="00AE63DC" w:rsidP="5FD8F5F4">
            <w:pPr>
              <w:rPr>
                <w:b/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Slova mnohoznačná, nadřazená, podřazená, </w:t>
            </w:r>
            <w:r w:rsidR="002804E3" w:rsidRPr="00832C51">
              <w:rPr>
                <w:i/>
                <w:sz w:val="24"/>
                <w:szCs w:val="24"/>
              </w:rPr>
              <w:t>souřadná, slova citově zabarvená, rozdělení hlásek,</w:t>
            </w:r>
            <w:r w:rsidR="00132E92" w:rsidRPr="00832C51">
              <w:rPr>
                <w:i/>
                <w:sz w:val="24"/>
                <w:szCs w:val="24"/>
              </w:rPr>
              <w:t xml:space="preserve"> krátké, dlouhé samohlásky</w:t>
            </w:r>
            <w:r w:rsidR="00832C51">
              <w:rPr>
                <w:b/>
                <w:sz w:val="24"/>
                <w:szCs w:val="24"/>
              </w:rPr>
              <w:t xml:space="preserve">, Tvrdé slabiky </w:t>
            </w:r>
            <w:r w:rsidR="00CD6B5A">
              <w:rPr>
                <w:b/>
                <w:sz w:val="24"/>
                <w:szCs w:val="24"/>
              </w:rPr>
              <w:t>ENCYKLOPEDIE</w:t>
            </w:r>
            <w:r w:rsidR="002804E3">
              <w:rPr>
                <w:b/>
                <w:sz w:val="24"/>
                <w:szCs w:val="24"/>
              </w:rPr>
              <w:t>, DĚTI Z BULLERBYNU-ČTENÍ NA POKRAČOVÁNÍ, ROZCVIČKOVÉ DIKTÁTY, PRÁCE S TEXTEM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0BB00EA8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rýsování úsečky, číselná osa</w:t>
            </w:r>
          </w:p>
          <w:p w14:paraId="7C2EFCF3" w14:textId="2D655483" w:rsidR="00CD6B5A" w:rsidRPr="00112EE2" w:rsidRDefault="00CD6B5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ZAOKROUHLOVÁNÍ, </w:t>
            </w:r>
            <w:r w:rsidR="00132E92">
              <w:rPr>
                <w:sz w:val="24"/>
                <w:szCs w:val="24"/>
              </w:rPr>
              <w:t>obor 0-100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8C1AE9A" w14:textId="028BFEF9" w:rsidR="001B2E06" w:rsidRDefault="00E3627D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alphabet</w:t>
            </w:r>
            <w:proofErr w:type="spellEnd"/>
            <w:r w:rsidR="00957D03">
              <w:rPr>
                <w:sz w:val="24"/>
                <w:szCs w:val="24"/>
              </w:rPr>
              <w:t xml:space="preserve">, </w:t>
            </w:r>
            <w:proofErr w:type="spellStart"/>
            <w:r w:rsidR="00957D03">
              <w:rPr>
                <w:sz w:val="24"/>
                <w:szCs w:val="24"/>
              </w:rPr>
              <w:t>vocabulary</w:t>
            </w:r>
            <w:proofErr w:type="spellEnd"/>
            <w:r w:rsidR="00C43E58">
              <w:rPr>
                <w:sz w:val="24"/>
                <w:szCs w:val="24"/>
              </w:rPr>
              <w:t xml:space="preserve">, Safari – </w:t>
            </w:r>
            <w:proofErr w:type="spellStart"/>
            <w:r w:rsidR="00C43E58">
              <w:rPr>
                <w:sz w:val="24"/>
                <w:szCs w:val="24"/>
              </w:rPr>
              <w:t>animals</w:t>
            </w:r>
            <w:proofErr w:type="spellEnd"/>
            <w:r w:rsidR="00C43E58">
              <w:rPr>
                <w:sz w:val="24"/>
                <w:szCs w:val="24"/>
              </w:rPr>
              <w:t xml:space="preserve">,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C43E58">
              <w:rPr>
                <w:sz w:val="24"/>
                <w:szCs w:val="24"/>
              </w:rPr>
              <w:t>see</w:t>
            </w:r>
            <w:proofErr w:type="spellEnd"/>
            <w:r w:rsidR="00C43E58">
              <w:rPr>
                <w:sz w:val="24"/>
                <w:szCs w:val="24"/>
              </w:rPr>
              <w:t>..?</w:t>
            </w:r>
            <w:proofErr w:type="gram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Yes</w:t>
            </w:r>
            <w:proofErr w:type="spellEnd"/>
            <w:r w:rsidR="00C43E58">
              <w:rPr>
                <w:sz w:val="24"/>
                <w:szCs w:val="24"/>
              </w:rPr>
              <w:t xml:space="preserve">, I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. No, I </w:t>
            </w:r>
            <w:proofErr w:type="spellStart"/>
            <w:r w:rsidR="00C43E58">
              <w:rPr>
                <w:sz w:val="24"/>
                <w:szCs w:val="24"/>
              </w:rPr>
              <w:t>can´t</w:t>
            </w:r>
            <w:proofErr w:type="spellEnd"/>
            <w:r w:rsidR="00C43E58">
              <w:rPr>
                <w:sz w:val="24"/>
                <w:szCs w:val="24"/>
              </w:rPr>
              <w:t xml:space="preserve">.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run, </w:t>
            </w:r>
            <w:proofErr w:type="spellStart"/>
            <w:r w:rsidR="00C43E58">
              <w:rPr>
                <w:sz w:val="24"/>
                <w:szCs w:val="24"/>
              </w:rPr>
              <w:t>fly</w:t>
            </w:r>
            <w:proofErr w:type="spellEnd"/>
            <w:r w:rsidR="00C43E58">
              <w:rPr>
                <w:sz w:val="24"/>
                <w:szCs w:val="24"/>
              </w:rPr>
              <w:t>…?</w:t>
            </w:r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What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colour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is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B6499">
              <w:rPr>
                <w:sz w:val="24"/>
                <w:szCs w:val="24"/>
              </w:rPr>
              <w:t>it</w:t>
            </w:r>
            <w:proofErr w:type="spellEnd"/>
            <w:r w:rsidR="00EB6499">
              <w:rPr>
                <w:sz w:val="24"/>
                <w:szCs w:val="24"/>
              </w:rPr>
              <w:t xml:space="preserve"> ? </w:t>
            </w:r>
            <w:proofErr w:type="spellStart"/>
            <w:r w:rsidR="00EB6499">
              <w:rPr>
                <w:sz w:val="24"/>
                <w:szCs w:val="24"/>
              </w:rPr>
              <w:t>How</w:t>
            </w:r>
            <w:proofErr w:type="spellEnd"/>
            <w:proofErr w:type="gramEnd"/>
            <w:r w:rsidR="00EB6499">
              <w:rPr>
                <w:sz w:val="24"/>
                <w:szCs w:val="24"/>
              </w:rPr>
              <w:t xml:space="preserve"> many…? </w:t>
            </w:r>
          </w:p>
          <w:p w14:paraId="4FC14F41" w14:textId="50504C53" w:rsidR="00AE63DC" w:rsidRDefault="00AE63DC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  <w:r w:rsidR="002804E3">
              <w:rPr>
                <w:sz w:val="24"/>
                <w:szCs w:val="24"/>
              </w:rPr>
              <w:t>- REVISION, DIALOGUES</w:t>
            </w:r>
          </w:p>
          <w:p w14:paraId="338CED30" w14:textId="6ABADF21" w:rsidR="00832C51" w:rsidRDefault="00832C51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Christmas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356989B7" w:rsidR="007A3DA8" w:rsidRPr="003640B0" w:rsidRDefault="002804E3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ADVENT</w:t>
            </w:r>
            <w:r w:rsidR="00132E92">
              <w:rPr>
                <w:sz w:val="24"/>
                <w:szCs w:val="24"/>
              </w:rPr>
              <w:t>, ZIMA</w:t>
            </w:r>
            <w:r w:rsidR="00832C51">
              <w:rPr>
                <w:sz w:val="24"/>
                <w:szCs w:val="24"/>
              </w:rPr>
              <w:t>, Vánoce ve světě</w:t>
            </w:r>
            <w:bookmarkStart w:id="0" w:name="_GoBack"/>
            <w:bookmarkEnd w:id="0"/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112EE2"/>
    <w:rsid w:val="00124488"/>
    <w:rsid w:val="00132E92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D2355"/>
    <w:rsid w:val="004E16C3"/>
    <w:rsid w:val="004E197C"/>
    <w:rsid w:val="00515853"/>
    <w:rsid w:val="0058497D"/>
    <w:rsid w:val="0058678E"/>
    <w:rsid w:val="00590176"/>
    <w:rsid w:val="005C73C3"/>
    <w:rsid w:val="005D70E1"/>
    <w:rsid w:val="005F3A6A"/>
    <w:rsid w:val="00682BAB"/>
    <w:rsid w:val="006B2EE8"/>
    <w:rsid w:val="006D6FFB"/>
    <w:rsid w:val="00712509"/>
    <w:rsid w:val="00720B18"/>
    <w:rsid w:val="007339DE"/>
    <w:rsid w:val="007A3DA8"/>
    <w:rsid w:val="007A5973"/>
    <w:rsid w:val="00815060"/>
    <w:rsid w:val="00825D78"/>
    <w:rsid w:val="00832C51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8E00AB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B4DE9"/>
    <w:rsid w:val="00EB6499"/>
    <w:rsid w:val="00ED5444"/>
    <w:rsid w:val="00EE56E4"/>
    <w:rsid w:val="00EF2A7C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2022-12-05T11:09:00Z</dcterms:created>
  <dcterms:modified xsi:type="dcterms:W3CDTF">2022-12-05T11:09:00Z</dcterms:modified>
</cp:coreProperties>
</file>