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A86" w:rsidRPr="00DD7A86" w:rsidRDefault="00DD7A86" w:rsidP="00DD7A86">
      <w:r w:rsidRPr="00DD7A86">
        <w:rPr>
          <w:b/>
          <w:bCs/>
        </w:rPr>
        <w:t>Úterý:</w:t>
      </w:r>
      <w:r w:rsidRPr="00DD7A86">
        <w:t> Komiksy 11 a 12; u</w:t>
      </w:r>
      <w:proofErr w:type="spellStart"/>
      <w:r w:rsidRPr="00DD7A86">
        <w:rPr>
          <w:lang w:val="en-US"/>
        </w:rPr>
        <w:t>čebnice</w:t>
      </w:r>
      <w:proofErr w:type="spellEnd"/>
      <w:r w:rsidRPr="00DD7A86">
        <w:t> </w:t>
      </w:r>
      <w:proofErr w:type="spellStart"/>
      <w:r w:rsidRPr="00DD7A86">
        <w:t>str</w:t>
      </w:r>
      <w:proofErr w:type="spellEnd"/>
      <w:r w:rsidRPr="00DD7A86">
        <w:t xml:space="preserve"> 58 (písnička) </w:t>
      </w:r>
    </w:p>
    <w:p w:rsidR="00DD7A86" w:rsidRPr="00DD7A86" w:rsidRDefault="00DD7A86" w:rsidP="00DD7A86">
      <w:r w:rsidRPr="00DD7A86">
        <w:rPr>
          <w:b/>
          <w:bCs/>
        </w:rPr>
        <w:t>Středa:</w:t>
      </w:r>
      <w:r w:rsidRPr="00DD7A86">
        <w:t> Opakování z roku </w:t>
      </w:r>
      <w:r w:rsidRPr="00DD7A86">
        <w:rPr>
          <w:lang w:val="en-US"/>
        </w:rPr>
        <w:t>a </w:t>
      </w:r>
      <w:proofErr w:type="spellStart"/>
      <w:r w:rsidRPr="00DD7A86">
        <w:rPr>
          <w:lang w:val="en-US"/>
        </w:rPr>
        <w:t>nácvik</w:t>
      </w:r>
      <w:proofErr w:type="spellEnd"/>
      <w:r w:rsidRPr="00DD7A86">
        <w:rPr>
          <w:lang w:val="en-US"/>
        </w:rPr>
        <w:t> </w:t>
      </w:r>
      <w:proofErr w:type="spellStart"/>
      <w:r w:rsidRPr="00DD7A86">
        <w:rPr>
          <w:lang w:val="en-US"/>
        </w:rPr>
        <w:t>mluvení</w:t>
      </w:r>
      <w:proofErr w:type="spellEnd"/>
      <w:r w:rsidRPr="00DD7A86">
        <w:rPr>
          <w:lang w:val="en-US"/>
        </w:rPr>
        <w:t> (</w:t>
      </w:r>
      <w:proofErr w:type="spellStart"/>
      <w:r w:rsidRPr="00DD7A86">
        <w:rPr>
          <w:lang w:val="en-US"/>
        </w:rPr>
        <w:t>kladení</w:t>
      </w:r>
      <w:proofErr w:type="spellEnd"/>
      <w:r w:rsidRPr="00DD7A86">
        <w:rPr>
          <w:lang w:val="en-US"/>
        </w:rPr>
        <w:t> a </w:t>
      </w:r>
      <w:proofErr w:type="spellStart"/>
      <w:r w:rsidRPr="00DD7A86">
        <w:rPr>
          <w:lang w:val="en-US"/>
        </w:rPr>
        <w:t>odpovídání</w:t>
      </w:r>
      <w:proofErr w:type="spellEnd"/>
      <w:r w:rsidRPr="00DD7A86">
        <w:rPr>
          <w:lang w:val="en-US"/>
        </w:rPr>
        <w:t> </w:t>
      </w:r>
      <w:proofErr w:type="spellStart"/>
      <w:r w:rsidRPr="00DD7A86">
        <w:rPr>
          <w:lang w:val="en-US"/>
        </w:rPr>
        <w:t>na</w:t>
      </w:r>
      <w:proofErr w:type="spellEnd"/>
      <w:r w:rsidRPr="00DD7A86">
        <w:rPr>
          <w:lang w:val="en-US"/>
        </w:rPr>
        <w:t> </w:t>
      </w:r>
      <w:proofErr w:type="spellStart"/>
      <w:r w:rsidRPr="00DD7A86">
        <w:rPr>
          <w:lang w:val="en-US"/>
        </w:rPr>
        <w:t>otázky</w:t>
      </w:r>
      <w:proofErr w:type="spellEnd"/>
      <w:r w:rsidRPr="00DD7A86">
        <w:rPr>
          <w:lang w:val="en-US"/>
        </w:rPr>
        <w:t>)</w:t>
      </w:r>
      <w:r w:rsidRPr="00DD7A86">
        <w:t> </w:t>
      </w:r>
    </w:p>
    <w:p w:rsidR="00DD7A86" w:rsidRPr="00DD7A86" w:rsidRDefault="00DD7A86" w:rsidP="00DD7A86">
      <w:proofErr w:type="spellStart"/>
      <w:r w:rsidRPr="00DD7A86">
        <w:rPr>
          <w:b/>
          <w:bCs/>
          <w:lang w:val="en-US"/>
        </w:rPr>
        <w:t>Čtvrtek</w:t>
      </w:r>
      <w:proofErr w:type="spellEnd"/>
      <w:r w:rsidRPr="00DD7A86">
        <w:rPr>
          <w:b/>
          <w:bCs/>
          <w:lang w:val="en-US"/>
        </w:rPr>
        <w:t>: </w:t>
      </w:r>
      <w:r w:rsidRPr="00DD7A86">
        <w:t xml:space="preserve">Opakování z roku: pracovní sešit </w:t>
      </w:r>
      <w:proofErr w:type="spellStart"/>
      <w:proofErr w:type="gramStart"/>
      <w:r w:rsidRPr="00DD7A86">
        <w:t>str</w:t>
      </w:r>
      <w:proofErr w:type="spellEnd"/>
      <w:proofErr w:type="gramEnd"/>
      <w:r w:rsidRPr="00DD7A86">
        <w:t xml:space="preserve"> 58-59 </w:t>
      </w:r>
      <w:r w:rsidRPr="00DD7A86">
        <w:rPr>
          <w:lang w:val="en-US"/>
        </w:rPr>
        <w:t>a </w:t>
      </w:r>
      <w:proofErr w:type="spellStart"/>
      <w:r w:rsidRPr="00DD7A86">
        <w:rPr>
          <w:lang w:val="en-US"/>
        </w:rPr>
        <w:t>nácvik</w:t>
      </w:r>
      <w:proofErr w:type="spellEnd"/>
      <w:r w:rsidRPr="00DD7A86">
        <w:rPr>
          <w:lang w:val="en-US"/>
        </w:rPr>
        <w:t> </w:t>
      </w:r>
      <w:proofErr w:type="spellStart"/>
      <w:r w:rsidRPr="00DD7A86">
        <w:rPr>
          <w:lang w:val="en-US"/>
        </w:rPr>
        <w:t>mluvení</w:t>
      </w:r>
      <w:proofErr w:type="spellEnd"/>
      <w:r w:rsidRPr="00DD7A86">
        <w:rPr>
          <w:lang w:val="en-US"/>
        </w:rPr>
        <w:t> (</w:t>
      </w:r>
      <w:proofErr w:type="spellStart"/>
      <w:r w:rsidRPr="00DD7A86">
        <w:rPr>
          <w:lang w:val="en-US"/>
        </w:rPr>
        <w:t>kladení</w:t>
      </w:r>
      <w:proofErr w:type="spellEnd"/>
      <w:r w:rsidRPr="00DD7A86">
        <w:rPr>
          <w:lang w:val="en-US"/>
        </w:rPr>
        <w:t> a </w:t>
      </w:r>
      <w:proofErr w:type="spellStart"/>
      <w:r w:rsidRPr="00DD7A86">
        <w:rPr>
          <w:lang w:val="en-US"/>
        </w:rPr>
        <w:t>odpovídání</w:t>
      </w:r>
      <w:proofErr w:type="spellEnd"/>
      <w:r w:rsidRPr="00DD7A86">
        <w:rPr>
          <w:lang w:val="en-US"/>
        </w:rPr>
        <w:t> </w:t>
      </w:r>
      <w:proofErr w:type="spellStart"/>
      <w:r w:rsidRPr="00DD7A86">
        <w:rPr>
          <w:lang w:val="en-US"/>
        </w:rPr>
        <w:t>na</w:t>
      </w:r>
      <w:proofErr w:type="spellEnd"/>
      <w:r w:rsidRPr="00DD7A86">
        <w:rPr>
          <w:lang w:val="en-US"/>
        </w:rPr>
        <w:t> </w:t>
      </w:r>
      <w:proofErr w:type="spellStart"/>
      <w:r w:rsidRPr="00DD7A86">
        <w:rPr>
          <w:lang w:val="en-US"/>
        </w:rPr>
        <w:t>otázky</w:t>
      </w:r>
      <w:proofErr w:type="spellEnd"/>
      <w:r w:rsidRPr="00DD7A86">
        <w:rPr>
          <w:lang w:val="en-US"/>
        </w:rPr>
        <w:t>)</w:t>
      </w:r>
      <w:r w:rsidRPr="00DD7A86">
        <w:t> </w:t>
      </w:r>
    </w:p>
    <w:p w:rsidR="00F628C2" w:rsidRDefault="00F628C2">
      <w:bookmarkStart w:id="0" w:name="_GoBack"/>
      <w:bookmarkEnd w:id="0"/>
    </w:p>
    <w:sectPr w:rsidR="00F62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5C1"/>
    <w:rsid w:val="002D15C1"/>
    <w:rsid w:val="00DD7A86"/>
    <w:rsid w:val="00F62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41B4FF-EF38-456F-923E-900C6B346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9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8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199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3</cp:revision>
  <dcterms:created xsi:type="dcterms:W3CDTF">2022-05-20T05:19:00Z</dcterms:created>
  <dcterms:modified xsi:type="dcterms:W3CDTF">2022-05-20T05:19:00Z</dcterms:modified>
</cp:coreProperties>
</file>