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90CC1B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90CC1BE" w:rsidRDefault="009A5859" w14:paraId="7B898B31" w14:textId="34BBB63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</w:pPr>
            <w:r w:rsidRPr="690CC1BE" w:rsidR="0377AE40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Prezenční výuka od</w:t>
            </w:r>
            <w:r w:rsidRPr="690CC1BE" w:rsidR="0377AE40">
              <w:rPr>
                <w:b w:val="1"/>
                <w:bCs w:val="1"/>
                <w:i w:val="1"/>
                <w:iCs w:val="1"/>
                <w:sz w:val="36"/>
                <w:szCs w:val="36"/>
              </w:rPr>
              <w:t xml:space="preserve"> </w:t>
            </w:r>
          </w:p>
          <w:p w:rsidRPr="009A5859" w:rsidR="00557993" w:rsidP="690CC1BE" w:rsidRDefault="009A5859" w14:paraId="672A6659" w14:textId="560604C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</w:pPr>
            <w:r w:rsidRPr="690CC1BE" w:rsidR="0377AE40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31. května do 4. června</w:t>
            </w:r>
            <w:r w:rsidRPr="690CC1BE" w:rsidR="0377AE40">
              <w:rPr>
                <w:b w:val="1"/>
                <w:bCs w:val="1"/>
                <w:i w:val="1"/>
                <w:iCs w:val="1"/>
                <w:sz w:val="36"/>
                <w:szCs w:val="36"/>
              </w:rPr>
              <w:t xml:space="preserve"> </w:t>
            </w:r>
          </w:p>
        </w:tc>
      </w:tr>
      <w:tr w:rsidR="003640B0" w:rsidTr="690CC1BE" w14:paraId="7C546FE4" w14:textId="77777777">
        <w:tc>
          <w:tcPr>
            <w:tcW w:w="9062" w:type="dxa"/>
            <w:gridSpan w:val="2"/>
            <w:tcMar/>
          </w:tcPr>
          <w:p w:rsidR="003640B0" w:rsidP="690CC1BE" w:rsidRDefault="003640B0" w14:paraId="4B991D1C" w14:textId="10792D95">
            <w:pPr>
              <w:rPr>
                <w:i w:val="1"/>
                <w:iCs w:val="1"/>
                <w:sz w:val="24"/>
                <w:szCs w:val="24"/>
                <w:highlight w:val="yellow"/>
              </w:rPr>
            </w:pPr>
            <w:r w:rsidRPr="690CC1BE" w:rsidR="003640B0">
              <w:rPr>
                <w:sz w:val="24"/>
                <w:szCs w:val="24"/>
                <w:highlight w:val="yellow"/>
              </w:rPr>
              <w:t>Třída:</w:t>
            </w:r>
            <w:r w:rsidRPr="690CC1BE" w:rsidR="6D89F562">
              <w:rPr>
                <w:sz w:val="24"/>
                <w:szCs w:val="24"/>
                <w:highlight w:val="yellow"/>
              </w:rPr>
              <w:t xml:space="preserve">  </w:t>
            </w:r>
            <w:r w:rsidRPr="690CC1BE" w:rsidR="20DCA68B">
              <w:rPr>
                <w:sz w:val="24"/>
                <w:szCs w:val="24"/>
                <w:highlight w:val="yellow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0CC1B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687C4F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604F27" w:rsidR="5949F786">
              <w:rPr>
                <w:rFonts w:ascii="Times New Roman" w:hAnsi="Times New Roman" w:eastAsia="Times New Roman" w:cs="Times New Roman"/>
                <w:sz w:val="24"/>
                <w:szCs w:val="24"/>
              </w:rPr>
              <w:t>Větné členy a druhy VV - opakování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90CC1B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2AE64B9">
            <w:pPr>
              <w:rPr>
                <w:sz w:val="24"/>
                <w:szCs w:val="24"/>
              </w:rPr>
            </w:pPr>
            <w:r w:rsidRPr="690CC1BE" w:rsidR="08A7309E">
              <w:rPr>
                <w:sz w:val="24"/>
                <w:szCs w:val="24"/>
              </w:rPr>
              <w:t>Dokončení shodnosti</w:t>
            </w:r>
          </w:p>
          <w:p w:rsidR="08A7309E" w:rsidP="690CC1BE" w:rsidRDefault="08A7309E" w14:paraId="66D5532A" w14:textId="226E4236">
            <w:pPr>
              <w:pStyle w:val="Normln"/>
              <w:rPr>
                <w:sz w:val="24"/>
                <w:szCs w:val="24"/>
              </w:rPr>
            </w:pPr>
            <w:r w:rsidRPr="690CC1BE" w:rsidR="08A7309E">
              <w:rPr>
                <w:sz w:val="24"/>
                <w:szCs w:val="24"/>
              </w:rPr>
              <w:t xml:space="preserve">Úvod do </w:t>
            </w:r>
            <w:r w:rsidRPr="690CC1BE" w:rsidR="08A7309E">
              <w:rPr>
                <w:sz w:val="24"/>
                <w:szCs w:val="24"/>
              </w:rPr>
              <w:t>čtyřúhelníků – zápis</w:t>
            </w:r>
            <w:r w:rsidRPr="690CC1BE" w:rsidR="08A7309E">
              <w:rPr>
                <w:sz w:val="24"/>
                <w:szCs w:val="24"/>
              </w:rPr>
              <w:t xml:space="preserve"> v </w:t>
            </w:r>
            <w:proofErr w:type="spellStart"/>
            <w:r w:rsidRPr="690CC1BE" w:rsidR="08A7309E">
              <w:rPr>
                <w:sz w:val="24"/>
                <w:szCs w:val="24"/>
              </w:rPr>
              <w:t>Teams</w:t>
            </w:r>
            <w:proofErr w:type="spellEnd"/>
            <w:r w:rsidRPr="690CC1BE" w:rsidR="08A7309E">
              <w:rPr>
                <w:sz w:val="24"/>
                <w:szCs w:val="24"/>
              </w:rPr>
              <w:t>, PS 98/1-4</w:t>
            </w:r>
          </w:p>
          <w:p w:rsidRPr="003640B0" w:rsidR="003640B0" w:rsidP="690CC1BE" w:rsidRDefault="003640B0" w14:paraId="107734CC" w14:textId="07DB22D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690CC1BE" w:rsidRDefault="003640B0" w14:paraId="0D0B940D" w14:textId="4E24AE27">
            <w:pPr>
              <w:pStyle w:val="Normln"/>
              <w:rPr>
                <w:sz w:val="24"/>
                <w:szCs w:val="24"/>
              </w:rPr>
            </w:pPr>
            <w:r w:rsidRPr="690CC1BE" w:rsidR="08A7309E">
              <w:rPr>
                <w:b w:val="1"/>
                <w:bCs w:val="1"/>
                <w:sz w:val="24"/>
                <w:szCs w:val="24"/>
              </w:rPr>
              <w:t>Test</w:t>
            </w:r>
            <w:r w:rsidRPr="690CC1BE" w:rsidR="08A7309E">
              <w:rPr>
                <w:sz w:val="24"/>
                <w:szCs w:val="24"/>
              </w:rPr>
              <w:t xml:space="preserve"> na shodnost</w:t>
            </w:r>
            <w:r w:rsidRPr="690CC1BE" w:rsidR="49F41252">
              <w:rPr>
                <w:sz w:val="24"/>
                <w:szCs w:val="24"/>
              </w:rPr>
              <w:t xml:space="preserve"> (10 min.)</w:t>
            </w:r>
            <w:r w:rsidRPr="690CC1BE" w:rsidR="08A7309E">
              <w:rPr>
                <w:sz w:val="24"/>
                <w:szCs w:val="24"/>
              </w:rPr>
              <w:t xml:space="preserve"> – čtvrtek</w:t>
            </w:r>
            <w:r w:rsidRPr="690CC1BE" w:rsidR="358F7F91">
              <w:rPr>
                <w:sz w:val="24"/>
                <w:szCs w:val="24"/>
              </w:rPr>
              <w:t xml:space="preserve"> 3.6.</w:t>
            </w:r>
          </w:p>
        </w:tc>
      </w:tr>
      <w:tr w:rsidR="003640B0" w:rsidTr="690CC1B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90CC1BE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90CC1BE" w:rsidRDefault="00A10DBC" w14:paraId="11DCF96E" w14:textId="73BAF6C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90CC1BE" w:rsidR="0522CA6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690CC1BE" w:rsidRDefault="00A10DBC" w14:paraId="2CEEE989" w14:textId="41205D3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90CC1BE" w:rsidR="0522CA6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</w:t>
            </w:r>
            <w:proofErr w:type="spellEnd"/>
            <w:r w:rsidRPr="690CC1BE" w:rsidR="0522CA6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1-100 - test</w:t>
            </w:r>
          </w:p>
          <w:p w:rsidR="00A10DBC" w:rsidP="690CC1BE" w:rsidRDefault="00A10DBC" w14:paraId="7F06140B" w14:textId="0EC024A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Slovesa – </w:t>
            </w:r>
            <w:proofErr w:type="gramStart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ser ,</w:t>
            </w:r>
            <w:proofErr w:type="gramEnd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tener</w:t>
            </w:r>
            <w:proofErr w:type="spellEnd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llamarse</w:t>
            </w:r>
            <w:proofErr w:type="spellEnd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- str. 89 - umíš časovat!!</w:t>
            </w:r>
          </w:p>
          <w:p w:rsidR="00A10DBC" w:rsidP="690CC1BE" w:rsidRDefault="00A10DBC" w14:paraId="780444B6" w14:textId="62D9046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90CC1BE" w:rsidR="49AA13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Aspecto</w:t>
            </w:r>
            <w:proofErr w:type="spellEnd"/>
            <w:r w:rsidRPr="690CC1BE" w:rsidR="49AA13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90CC1BE" w:rsidR="49AA13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físico</w:t>
            </w:r>
            <w:proofErr w:type="spellEnd"/>
            <w:r w:rsidRPr="690CC1BE" w:rsidR="49AA13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690CC1BE" w:rsidR="49AA13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carácter</w:t>
            </w:r>
            <w:proofErr w:type="spellEnd"/>
          </w:p>
          <w:p w:rsidR="00A10DBC" w:rsidP="690CC1BE" w:rsidRDefault="00A10DBC" w14:paraId="6807D29D" w14:textId="28B5EFD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Explora</w:t>
            </w:r>
            <w:proofErr w:type="spellEnd"/>
            <w:r w:rsidRPr="690CC1BE" w:rsidR="0522CA6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str. 21, 26</w:t>
            </w:r>
          </w:p>
          <w:p w:rsidR="00A10DBC" w:rsidP="690CC1BE" w:rsidRDefault="00A10DBC" w14:paraId="3E6738A1" w14:textId="49939BE3">
            <w:pPr>
              <w:pStyle w:val="Normln"/>
              <w:spacing w:after="160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690CC1BE" w:rsidRDefault="00A10DBC" w14:paraId="2A4D0B75" w14:textId="1D48FE9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0CC1B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DC5FFCC">
            <w:pPr>
              <w:rPr>
                <w:sz w:val="24"/>
                <w:szCs w:val="24"/>
              </w:rPr>
            </w:pPr>
            <w:r w:rsidRPr="49075B82" w:rsidR="075EE337">
              <w:rPr>
                <w:sz w:val="24"/>
                <w:szCs w:val="24"/>
              </w:rPr>
              <w:t>Společenstvo vod a mokřadů</w:t>
            </w:r>
          </w:p>
          <w:p w:rsidRPr="003640B0" w:rsidR="00A10DBC" w:rsidP="49075B82" w:rsidRDefault="00A10DBC" w14:paraId="269DCB9F" w14:textId="2DB3AF48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49075B82" w:rsidRDefault="00A10DBC" w14:paraId="167C8289" w14:textId="316C991E">
            <w:pPr>
              <w:pStyle w:val="Normln"/>
              <w:rPr>
                <w:sz w:val="24"/>
                <w:szCs w:val="24"/>
              </w:rPr>
            </w:pPr>
            <w:r w:rsidRPr="49075B82" w:rsidR="075EE337">
              <w:rPr>
                <w:sz w:val="24"/>
                <w:szCs w:val="24"/>
              </w:rPr>
              <w:t>Společenstvo luk, pastvin a travnatých strání</w:t>
            </w:r>
          </w:p>
          <w:p w:rsidRPr="003640B0" w:rsidR="00A10DBC" w:rsidP="49075B82" w:rsidRDefault="00A10DBC" w14:paraId="3656B9AB" w14:textId="3F6B02F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0CC1B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B5C6BEA">
            <w:pPr>
              <w:rPr>
                <w:sz w:val="24"/>
                <w:szCs w:val="24"/>
              </w:rPr>
            </w:pPr>
            <w:r w:rsidRPr="690CC1BE" w:rsidR="12B12F52">
              <w:rPr>
                <w:sz w:val="24"/>
                <w:szCs w:val="24"/>
              </w:rPr>
              <w:t>Lucemburkové</w:t>
            </w:r>
            <w:r w:rsidRPr="690CC1BE" w:rsidR="6A3B1007">
              <w:rPr>
                <w:sz w:val="24"/>
                <w:szCs w:val="24"/>
              </w:rPr>
              <w:t xml:space="preserve"> - Jan, Karel IV, Václav IV.</w:t>
            </w:r>
          </w:p>
          <w:p w:rsidR="1C90D9A2" w:rsidP="66445FDC" w:rsidRDefault="1C90D9A2" w14:paraId="5FDF187E" w14:textId="54D5D34B">
            <w:pPr>
              <w:pStyle w:val="Normln"/>
              <w:rPr>
                <w:sz w:val="24"/>
                <w:szCs w:val="24"/>
              </w:rPr>
            </w:pPr>
            <w:r w:rsidRPr="66445FDC" w:rsidR="1C90D9A2">
              <w:rPr>
                <w:sz w:val="24"/>
                <w:szCs w:val="24"/>
              </w:rPr>
              <w:t>Test Přemyslovci - pátek 4.6.2021</w:t>
            </w:r>
          </w:p>
          <w:p w:rsidRPr="003640B0" w:rsidR="003640B0" w:rsidP="690CC1BE" w:rsidRDefault="003640B0" w14:paraId="53128261" w14:textId="2AEBBD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0CC1B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07F60FC">
            <w:pPr>
              <w:rPr>
                <w:sz w:val="24"/>
                <w:szCs w:val="24"/>
              </w:rPr>
            </w:pPr>
            <w:r w:rsidRPr="690CC1BE" w:rsidR="5360ECE4">
              <w:rPr>
                <w:sz w:val="24"/>
                <w:szCs w:val="24"/>
              </w:rPr>
              <w:t>JV a východní Evropa. Příprava na závěrečnou prověrku</w:t>
            </w:r>
          </w:p>
          <w:p w:rsidRPr="003640B0" w:rsidR="00A10DBC" w:rsidP="690CC1BE" w:rsidRDefault="00A10DBC" w14:paraId="4B99056E" w14:textId="21870E4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0CC1B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37B70C7">
            <w:pPr>
              <w:rPr>
                <w:sz w:val="24"/>
                <w:szCs w:val="24"/>
              </w:rPr>
            </w:pPr>
            <w:r w:rsidRPr="690CC1BE" w:rsidR="6637A893">
              <w:rPr>
                <w:sz w:val="24"/>
                <w:szCs w:val="24"/>
              </w:rPr>
              <w:t>Mechanické vlastnosti kapalin</w:t>
            </w:r>
          </w:p>
          <w:p w:rsidR="6637A893" w:rsidP="690CC1BE" w:rsidRDefault="6637A893" w14:paraId="54563B13" w14:textId="35C82785">
            <w:pPr>
              <w:pStyle w:val="Normln"/>
              <w:rPr>
                <w:sz w:val="24"/>
                <w:szCs w:val="24"/>
              </w:rPr>
            </w:pPr>
            <w:r w:rsidRPr="690CC1BE" w:rsidR="6637A893">
              <w:rPr>
                <w:sz w:val="24"/>
                <w:szCs w:val="24"/>
              </w:rPr>
              <w:t>Pascalův zákon</w:t>
            </w:r>
          </w:p>
          <w:p w:rsidR="6637A893" w:rsidP="690CC1BE" w:rsidRDefault="6637A893" w14:paraId="14A9AC55" w14:textId="46B02255">
            <w:pPr>
              <w:pStyle w:val="Normln"/>
              <w:rPr>
                <w:sz w:val="24"/>
                <w:szCs w:val="24"/>
              </w:rPr>
            </w:pPr>
            <w:r w:rsidRPr="690CC1BE" w:rsidR="6637A893">
              <w:rPr>
                <w:sz w:val="24"/>
                <w:szCs w:val="24"/>
              </w:rPr>
              <w:t>Hydraulická zařízení</w:t>
            </w:r>
          </w:p>
          <w:p w:rsidRPr="003640B0" w:rsidR="003640B0" w:rsidP="690CC1BE" w:rsidRDefault="003640B0" w14:paraId="3461D779" w14:textId="6D95693E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0CC1B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C4A781B">
            <w:r w:rsidR="4D2B4E0E">
              <w:rPr/>
              <w:t>PČ - přinést cca 5 oblázků (kulaté kamínky)</w:t>
            </w:r>
          </w:p>
          <w:p w:rsidR="003640B0" w:rsidP="00C30A0A" w:rsidRDefault="003640B0" w14:paraId="07547A01" w14:textId="77777777"/>
          <w:p w:rsidR="003640B0" w:rsidP="00C30A0A" w:rsidRDefault="003640B0" w14:paraId="4E675013" w14:textId="6EBDECED">
            <w:r w:rsidRPr="690CC1BE" w:rsidR="190EA8E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Svoboda a autorita I. část</w:t>
            </w:r>
          </w:p>
          <w:p w:rsidR="003640B0" w:rsidP="00C30A0A" w:rsidRDefault="003640B0" w14:paraId="29B62D73" w14:textId="5A37198F">
            <w:r w:rsidRPr="690CC1BE" w:rsidR="190EA8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91-92</w:t>
            </w:r>
          </w:p>
          <w:p w:rsidR="003640B0" w:rsidP="690CC1BE" w:rsidRDefault="003640B0" w14:paraId="5043CB0F" w14:textId="5D8F3E45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377AE40"/>
    <w:rsid w:val="0522CA62"/>
    <w:rsid w:val="0640C3E1"/>
    <w:rsid w:val="069F114C"/>
    <w:rsid w:val="06CB0C07"/>
    <w:rsid w:val="075EE337"/>
    <w:rsid w:val="076BB281"/>
    <w:rsid w:val="08A7309E"/>
    <w:rsid w:val="0906D0DF"/>
    <w:rsid w:val="0B2A6D00"/>
    <w:rsid w:val="0B42F15D"/>
    <w:rsid w:val="0F2AC280"/>
    <w:rsid w:val="12B12F52"/>
    <w:rsid w:val="14784099"/>
    <w:rsid w:val="17604F27"/>
    <w:rsid w:val="17AD0BA6"/>
    <w:rsid w:val="190EA8E9"/>
    <w:rsid w:val="1C90D9A2"/>
    <w:rsid w:val="209D74E1"/>
    <w:rsid w:val="20DCA68B"/>
    <w:rsid w:val="21BDC301"/>
    <w:rsid w:val="21D610B5"/>
    <w:rsid w:val="21E6ACE6"/>
    <w:rsid w:val="2273458B"/>
    <w:rsid w:val="257DE40F"/>
    <w:rsid w:val="2815341A"/>
    <w:rsid w:val="28508B71"/>
    <w:rsid w:val="2B7466CF"/>
    <w:rsid w:val="2CAB2682"/>
    <w:rsid w:val="35896E29"/>
    <w:rsid w:val="358F7F91"/>
    <w:rsid w:val="376A0E6A"/>
    <w:rsid w:val="389E06EE"/>
    <w:rsid w:val="42AB7292"/>
    <w:rsid w:val="452BC674"/>
    <w:rsid w:val="49075B82"/>
    <w:rsid w:val="49AA13D5"/>
    <w:rsid w:val="49F41252"/>
    <w:rsid w:val="4A3B77B2"/>
    <w:rsid w:val="4B465AFE"/>
    <w:rsid w:val="4D2B4E0E"/>
    <w:rsid w:val="4F5362DC"/>
    <w:rsid w:val="4FB9E481"/>
    <w:rsid w:val="5360ECE4"/>
    <w:rsid w:val="56D8E66C"/>
    <w:rsid w:val="5949F786"/>
    <w:rsid w:val="5C217EA2"/>
    <w:rsid w:val="5C8EE2EE"/>
    <w:rsid w:val="5D4F31D1"/>
    <w:rsid w:val="5D83A200"/>
    <w:rsid w:val="6637A893"/>
    <w:rsid w:val="66445FDC"/>
    <w:rsid w:val="67D5654E"/>
    <w:rsid w:val="690CC1BE"/>
    <w:rsid w:val="6A3B1007"/>
    <w:rsid w:val="6A42B65F"/>
    <w:rsid w:val="6C0770A5"/>
    <w:rsid w:val="6D89F562"/>
    <w:rsid w:val="704D8F53"/>
    <w:rsid w:val="725120AE"/>
    <w:rsid w:val="73CB5F96"/>
    <w:rsid w:val="7548FDD9"/>
    <w:rsid w:val="75952A8E"/>
    <w:rsid w:val="76FB4762"/>
    <w:rsid w:val="77FD9C24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25</revision>
  <lastPrinted>2020-03-11T10:20:00.0000000Z</lastPrinted>
  <dcterms:created xsi:type="dcterms:W3CDTF">2020-03-11T10:31:00.0000000Z</dcterms:created>
  <dcterms:modified xsi:type="dcterms:W3CDTF">2021-05-30T16:39:41.5837153Z</dcterms:modified>
</coreProperties>
</file>