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2613326C" w:rsidR="0058497D" w:rsidRPr="003A232E" w:rsidRDefault="006B2EE8" w:rsidP="003A232E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 15. 2. – 19. 2.</w:t>
            </w:r>
            <w:bookmarkStart w:id="0" w:name="_GoBack"/>
            <w:bookmarkEnd w:id="0"/>
            <w:r w:rsidR="00A11A7A" w:rsidRPr="003A232E">
              <w:rPr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CC5D1D0" w14:textId="1F12DD92" w:rsidR="0099717F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873EF3">
              <w:rPr>
                <w:b/>
                <w:sz w:val="24"/>
                <w:szCs w:val="24"/>
              </w:rPr>
              <w:t>Procvičování měkké a tvrdé slabiky, diktát</w:t>
            </w:r>
          </w:p>
          <w:p w14:paraId="31CADFB0" w14:textId="3934AF19" w:rsidR="008D5CD0" w:rsidRPr="00873EF3" w:rsidRDefault="008D5CD0" w:rsidP="5FD8F5F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Příbuzná slova</w:t>
            </w:r>
            <w:r w:rsidR="00325DA3">
              <w:rPr>
                <w:b/>
                <w:sz w:val="24"/>
                <w:szCs w:val="24"/>
              </w:rPr>
              <w:t>, párové souhlásky</w:t>
            </w:r>
            <w:r w:rsidR="003A232E">
              <w:rPr>
                <w:b/>
                <w:sz w:val="24"/>
                <w:szCs w:val="24"/>
              </w:rPr>
              <w:t>, práce s textem</w:t>
            </w:r>
          </w:p>
          <w:p w14:paraId="535413E7" w14:textId="77777777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2855BEFE" w:rsidR="003640B0" w:rsidRPr="00C24AB3" w:rsidRDefault="003640B0" w:rsidP="00C30A0A">
            <w:pPr>
              <w:rPr>
                <w:b/>
                <w:sz w:val="24"/>
                <w:szCs w:val="24"/>
              </w:rPr>
            </w:pPr>
          </w:p>
          <w:p w14:paraId="5B7CDE07" w14:textId="659A89E3" w:rsidR="0099717F" w:rsidRPr="00873EF3" w:rsidRDefault="00873EF3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Zaokrouhlování, sčítání, odčítání</w:t>
            </w:r>
            <w:r w:rsidR="008D5CD0">
              <w:rPr>
                <w:sz w:val="24"/>
                <w:szCs w:val="24"/>
              </w:rPr>
              <w:t xml:space="preserve"> dvojciferných čísel</w:t>
            </w:r>
            <w:r>
              <w:rPr>
                <w:sz w:val="24"/>
                <w:szCs w:val="24"/>
              </w:rPr>
              <w:t xml:space="preserve"> v obor</w:t>
            </w:r>
            <w:r w:rsidR="009A4F85">
              <w:rPr>
                <w:sz w:val="24"/>
                <w:szCs w:val="24"/>
              </w:rPr>
              <w:t xml:space="preserve">u 0 – 100, </w:t>
            </w:r>
            <w:r w:rsidR="009A4F85" w:rsidRPr="009A4F85">
              <w:rPr>
                <w:b/>
                <w:sz w:val="24"/>
                <w:szCs w:val="24"/>
              </w:rPr>
              <w:t>osa souměrnosti</w:t>
            </w:r>
            <w:r w:rsidR="009A4F8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slovní úlohy, geometrická tělesa</w:t>
            </w:r>
            <w:r w:rsidR="00B23B7E">
              <w:rPr>
                <w:sz w:val="24"/>
                <w:szCs w:val="24"/>
              </w:rPr>
              <w:t>, rýsování úsečky</w:t>
            </w:r>
            <w:r w:rsidR="008D5CD0">
              <w:rPr>
                <w:sz w:val="24"/>
                <w:szCs w:val="24"/>
              </w:rPr>
              <w:t>, finanč</w:t>
            </w:r>
            <w:r w:rsidR="001C1C51">
              <w:rPr>
                <w:sz w:val="24"/>
                <w:szCs w:val="24"/>
              </w:rPr>
              <w:t>ní gramotnost, orientace v čase, NÁSOBILKA 2</w:t>
            </w:r>
            <w:r w:rsidR="00B52CDF">
              <w:rPr>
                <w:sz w:val="24"/>
                <w:szCs w:val="24"/>
              </w:rPr>
              <w:t>, NÁSOBKY 3</w:t>
            </w:r>
            <w:r w:rsidR="001C1C51">
              <w:rPr>
                <w:sz w:val="24"/>
                <w:szCs w:val="24"/>
              </w:rPr>
              <w:t xml:space="preserve"> </w:t>
            </w:r>
          </w:p>
          <w:p w14:paraId="13767AE7" w14:textId="77777777" w:rsidR="00B14E7C" w:rsidRDefault="00B14E7C" w:rsidP="00C30A0A">
            <w:pPr>
              <w:rPr>
                <w:sz w:val="24"/>
                <w:szCs w:val="24"/>
              </w:rPr>
            </w:pP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0061E4C" w14:textId="658A84D2" w:rsidR="003640B0" w:rsidRDefault="00873EF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Anglická abeceda</w:t>
            </w:r>
            <w:r w:rsidR="008D5CD0">
              <w:rPr>
                <w:sz w:val="24"/>
                <w:szCs w:val="24"/>
              </w:rPr>
              <w:t xml:space="preserve">, </w:t>
            </w:r>
            <w:r w:rsidR="001C1C51">
              <w:rPr>
                <w:sz w:val="24"/>
                <w:szCs w:val="24"/>
              </w:rPr>
              <w:t>My house</w:t>
            </w:r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B2E05AC" w14:textId="7AF92FF5" w:rsid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Vycházky do přírody a pozorova</w:t>
            </w:r>
            <w:r w:rsidR="00873EF3">
              <w:rPr>
                <w:sz w:val="24"/>
                <w:szCs w:val="24"/>
              </w:rPr>
              <w:t>t charakteristické znaky - zima</w:t>
            </w:r>
            <w:r>
              <w:rPr>
                <w:sz w:val="24"/>
                <w:szCs w:val="24"/>
              </w:rPr>
              <w:t xml:space="preserve"> </w:t>
            </w:r>
            <w:r w:rsidRPr="00B14E7C">
              <w:rPr>
                <w:sz w:val="24"/>
                <w:szCs w:val="24"/>
              </w:rPr>
              <w:sym w:font="Wingdings" w:char="F04A"/>
            </w:r>
          </w:p>
          <w:p w14:paraId="3656B9AB" w14:textId="3E8B8E84" w:rsidR="007A3DA8" w:rsidRPr="003640B0" w:rsidRDefault="00B23B7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</w:t>
            </w:r>
            <w:r w:rsidR="008D5CD0">
              <w:rPr>
                <w:sz w:val="24"/>
                <w:szCs w:val="24"/>
              </w:rPr>
              <w:t xml:space="preserve">, Orientace v čase, </w:t>
            </w:r>
            <w:r w:rsidR="001C1C51">
              <w:rPr>
                <w:sz w:val="24"/>
                <w:szCs w:val="24"/>
              </w:rPr>
              <w:t xml:space="preserve">Lidé a čas, Masopust, </w:t>
            </w:r>
            <w:r w:rsidR="008D5CD0">
              <w:rPr>
                <w:sz w:val="24"/>
                <w:szCs w:val="24"/>
              </w:rPr>
              <w:t>opakování probraného učiva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44986"/>
    <w:rsid w:val="000632E2"/>
    <w:rsid w:val="000B6106"/>
    <w:rsid w:val="00124488"/>
    <w:rsid w:val="0018510D"/>
    <w:rsid w:val="001B0AF0"/>
    <w:rsid w:val="001C1C51"/>
    <w:rsid w:val="00325DA3"/>
    <w:rsid w:val="003640B0"/>
    <w:rsid w:val="00391688"/>
    <w:rsid w:val="003A232E"/>
    <w:rsid w:val="003A4B47"/>
    <w:rsid w:val="003E6219"/>
    <w:rsid w:val="0042652E"/>
    <w:rsid w:val="0058497D"/>
    <w:rsid w:val="005D70E1"/>
    <w:rsid w:val="005F3A6A"/>
    <w:rsid w:val="00682BAB"/>
    <w:rsid w:val="006B2EE8"/>
    <w:rsid w:val="007A3DA8"/>
    <w:rsid w:val="00873EF3"/>
    <w:rsid w:val="00875AA9"/>
    <w:rsid w:val="00887CB5"/>
    <w:rsid w:val="008C50E0"/>
    <w:rsid w:val="008D5CD0"/>
    <w:rsid w:val="00945384"/>
    <w:rsid w:val="00983EB7"/>
    <w:rsid w:val="0099717F"/>
    <w:rsid w:val="009A4F85"/>
    <w:rsid w:val="009B3536"/>
    <w:rsid w:val="00A11A7A"/>
    <w:rsid w:val="00A30B25"/>
    <w:rsid w:val="00B14E7C"/>
    <w:rsid w:val="00B23B7E"/>
    <w:rsid w:val="00B52CDF"/>
    <w:rsid w:val="00B76E46"/>
    <w:rsid w:val="00C24AB3"/>
    <w:rsid w:val="00C30A0A"/>
    <w:rsid w:val="00C72A09"/>
    <w:rsid w:val="00C74B20"/>
    <w:rsid w:val="00CC621D"/>
    <w:rsid w:val="00CE1E5A"/>
    <w:rsid w:val="00D759F8"/>
    <w:rsid w:val="00EB4DE9"/>
    <w:rsid w:val="00EE56E4"/>
    <w:rsid w:val="00F87934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3</cp:revision>
  <cp:lastPrinted>2020-03-11T10:20:00Z</cp:lastPrinted>
  <dcterms:created xsi:type="dcterms:W3CDTF">2021-02-15T09:00:00Z</dcterms:created>
  <dcterms:modified xsi:type="dcterms:W3CDTF">2021-02-15T09:01:00Z</dcterms:modified>
</cp:coreProperties>
</file>