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038D74F1" w14:paraId="0A7DBF18" w14:textId="77777777">
        <w:tc>
          <w:tcPr>
            <w:tcW w:w="4531" w:type="dxa"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:rsidRPr="003640B0" w:rsidR="00557993" w:rsidP="038D74F1" w:rsidRDefault="45754CF3" w14:paraId="672A6659" w14:textId="06AFB2B2">
            <w:pPr>
              <w:spacing w:line="259" w:lineRule="auto"/>
              <w:jc w:val="center"/>
              <w:rPr>
                <w:rFonts w:ascii="Calibri" w:hAnsi="Calibri" w:eastAsia="Calibri" w:cs="Calibri"/>
                <w:sz w:val="36"/>
                <w:szCs w:val="36"/>
              </w:rPr>
            </w:pPr>
            <w:r w:rsidRPr="038D74F1">
              <w:rPr>
                <w:rFonts w:ascii="Calibri" w:hAnsi="Calibri" w:eastAsia="Calibri" w:cs="Calibri"/>
                <w:b/>
                <w:bCs/>
                <w:sz w:val="36"/>
                <w:szCs w:val="36"/>
              </w:rPr>
              <w:t>11. - 15. 5. 2020</w:t>
            </w:r>
          </w:p>
        </w:tc>
      </w:tr>
      <w:tr w:rsidR="003640B0" w:rsidTr="038D74F1" w14:paraId="7C546FE4" w14:textId="77777777">
        <w:tc>
          <w:tcPr>
            <w:tcW w:w="9062" w:type="dxa"/>
            <w:gridSpan w:val="2"/>
          </w:tcPr>
          <w:p w:rsidR="003640B0" w:rsidP="725120AE" w:rsidRDefault="003640B0" w14:paraId="4B991D1C" w14:textId="32372D0C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Pr="725120AE" w:rsidR="376A0E6A">
              <w:rPr>
                <w:sz w:val="24"/>
                <w:szCs w:val="24"/>
              </w:rPr>
              <w:t xml:space="preserve">  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295AE884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4F2775F7" w:rsidP="5757513C" w:rsidRDefault="4F2775F7" w14:paraId="3DE94894" w14:textId="6C8E92F3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5757513C" w:rsidR="4F2775F7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Online:</w:t>
            </w:r>
          </w:p>
          <w:p w:rsidR="5757513C" w:rsidP="5757513C" w:rsidRDefault="5757513C" w14:paraId="284BAAD2" w14:textId="5014A05A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</w:p>
          <w:p w:rsidR="4F2775F7" w:rsidP="5757513C" w:rsidRDefault="4F2775F7" w14:paraId="0F02F215" w14:textId="48CA93AC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5757513C" w:rsidR="4F2775F7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úterý:</w:t>
            </w:r>
          </w:p>
          <w:p w:rsidR="4F2775F7" w:rsidP="5757513C" w:rsidRDefault="4F2775F7" w14:paraId="6B99DC31" w14:textId="30109BF8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5757513C" w:rsidR="4F2775F7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dokončení UČ str. 111</w:t>
            </w:r>
          </w:p>
          <w:p w:rsidR="4F2775F7" w:rsidP="5757513C" w:rsidRDefault="4F2775F7" w14:paraId="637ADE72" w14:textId="51C8C2C2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5757513C" w:rsidR="4F2775F7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</w:t>
            </w:r>
          </w:p>
          <w:p w:rsidR="4F2775F7" w:rsidP="5757513C" w:rsidRDefault="4F2775F7" w14:paraId="6F4123F2" w14:textId="7915E6AF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5757513C" w:rsidR="4F2775F7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čtvrtek:</w:t>
            </w:r>
          </w:p>
          <w:p w:rsidR="4F2775F7" w:rsidP="5757513C" w:rsidRDefault="4F2775F7" w14:paraId="4E4E516C" w14:textId="795B0AC8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5757513C" w:rsidR="4F2775F7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literatura – připravte si knihy, které jste za dobu karantény přečetli</w:t>
            </w:r>
          </w:p>
          <w:p w:rsidR="5757513C" w:rsidP="5757513C" w:rsidRDefault="5757513C" w14:paraId="6485BB53" w14:textId="4F20EA0E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</w:p>
          <w:p w:rsidR="4F2775F7" w:rsidP="5757513C" w:rsidRDefault="4F2775F7" w14:paraId="4E07756C" w14:textId="39109A9D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5757513C" w:rsidR="4F2775F7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Na této stránce: </w:t>
            </w:r>
            <w:hyperlink r:id="R008a23230291431e">
              <w:r w:rsidRPr="5757513C" w:rsidR="4F2775F7">
                <w:rPr>
                  <w:rStyle w:val="Hypertextovodkaz"/>
                  <w:rFonts w:ascii="Calibri" w:hAnsi="Calibri" w:eastAsia="Calibri" w:cs="Calibri"/>
                  <w:noProof w:val="0"/>
                  <w:color w:val="0563C1"/>
                  <w:sz w:val="22"/>
                  <w:szCs w:val="22"/>
                  <w:u w:val="single"/>
                  <w:lang w:val="cs-CZ"/>
                </w:rPr>
                <w:t>https://www.umimecesky.cz/porozumeni-6-trida</w:t>
              </w:r>
            </w:hyperlink>
            <w:r w:rsidRPr="5757513C" w:rsidR="4F2775F7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najděte tyto texty:</w:t>
            </w:r>
          </w:p>
          <w:p w:rsidR="4F2775F7" w:rsidP="5757513C" w:rsidRDefault="4F2775F7" w14:paraId="03932950" w14:textId="1614E1B1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5757513C" w:rsidR="4F2775F7">
              <w:rPr>
                <w:rFonts w:ascii="Calibri" w:hAnsi="Calibri" w:eastAsia="Calibri" w:cs="Calibri"/>
                <w:i w:val="1"/>
                <w:iCs w:val="1"/>
                <w:noProof w:val="0"/>
                <w:sz w:val="22"/>
                <w:szCs w:val="22"/>
                <w:lang w:val="cs-CZ"/>
              </w:rPr>
              <w:t>Bajky – Zajíc a želva</w:t>
            </w:r>
          </w:p>
          <w:p w:rsidR="4F2775F7" w:rsidP="5757513C" w:rsidRDefault="4F2775F7" w14:paraId="7C555CD8" w14:textId="60B7F28A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5757513C" w:rsidR="4F2775F7">
              <w:rPr>
                <w:rFonts w:ascii="Calibri" w:hAnsi="Calibri" w:eastAsia="Calibri" w:cs="Calibri"/>
                <w:i w:val="1"/>
                <w:iCs w:val="1"/>
                <w:noProof w:val="0"/>
                <w:sz w:val="22"/>
                <w:szCs w:val="22"/>
                <w:lang w:val="cs-CZ"/>
              </w:rPr>
              <w:t>Články, rozhovory, názory – Nedostatek lékařů</w:t>
            </w:r>
          </w:p>
          <w:p w:rsidR="5757513C" w:rsidP="5757513C" w:rsidRDefault="5757513C" w14:paraId="2C120B28" w14:textId="5FF0C8CF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</w:p>
          <w:p w:rsidR="4F2775F7" w:rsidP="5757513C" w:rsidRDefault="4F2775F7" w14:paraId="08BAC587" w14:textId="140E5675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5757513C" w:rsidR="4F2775F7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Přečtěte si je a odpovězte na otázky. Společně se o textech pobavíme a </w:t>
            </w:r>
            <w:r w:rsidRPr="5757513C" w:rsidR="4F2775F7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budu chtít vědět, jak jste v testu dopadli (zapište si počet chyb)</w:t>
            </w:r>
            <w:r w:rsidRPr="5757513C" w:rsidR="4F2775F7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! Pozor, při čtení se soustřeďte, ať neuděláte chyby z nepozornosti!</w:t>
            </w:r>
          </w:p>
          <w:p w:rsidR="5757513C" w:rsidP="5757513C" w:rsidRDefault="5757513C" w14:paraId="03D25A14" w14:textId="66450438">
            <w:pPr>
              <w:spacing w:line="259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295AE884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00C30A0A" w:rsidRDefault="38AC965F" w14:paraId="2CB78B05" w14:textId="0277BD70">
            <w:r w:rsidRPr="3CA29D13">
              <w:rPr>
                <w:rFonts w:ascii="Calibri" w:hAnsi="Calibri" w:eastAsia="Calibri" w:cs="Calibri"/>
                <w:sz w:val="24"/>
                <w:szCs w:val="24"/>
              </w:rPr>
              <w:t>Tento týden nás čeká:</w:t>
            </w:r>
          </w:p>
          <w:p w:rsidRPr="003640B0" w:rsidR="003640B0" w:rsidP="3CA29D13" w:rsidRDefault="38AC965F" w14:paraId="2C82CE1C" w14:textId="37D0DB58">
            <w:pPr>
              <w:pStyle w:val="Odstavecseseznamem"/>
              <w:numPr>
                <w:ilvl w:val="0"/>
                <w:numId w:val="1"/>
              </w:numPr>
              <w:rPr>
                <w:rFonts w:eastAsiaTheme="minorEastAsia"/>
                <w:sz w:val="24"/>
                <w:szCs w:val="24"/>
              </w:rPr>
            </w:pPr>
            <w:r w:rsidRPr="3CA29D13">
              <w:rPr>
                <w:rFonts w:ascii="Calibri" w:hAnsi="Calibri" w:eastAsia="Calibri" w:cs="Calibri"/>
                <w:sz w:val="24"/>
                <w:szCs w:val="24"/>
              </w:rPr>
              <w:t>Zápis – výšky v trojúhelníku (najdete v příloze i na TEAMS)</w:t>
            </w:r>
          </w:p>
          <w:p w:rsidRPr="003640B0" w:rsidR="003640B0" w:rsidP="00C30A0A" w:rsidRDefault="38AC965F" w14:paraId="3BE91A61" w14:textId="3519766F">
            <w:r w:rsidRPr="3CA29D13">
              <w:rPr>
                <w:rFonts w:ascii="Calibri" w:hAnsi="Calibri" w:eastAsia="Calibri" w:cs="Calibri"/>
                <w:sz w:val="24"/>
                <w:szCs w:val="24"/>
              </w:rPr>
              <w:t>(pokračování z minulého týdne)</w:t>
            </w:r>
          </w:p>
          <w:p w:rsidRPr="003640B0" w:rsidR="003640B0" w:rsidP="3CA29D13" w:rsidRDefault="38AC965F" w14:paraId="282C8815" w14:textId="13512C60">
            <w:pPr>
              <w:pStyle w:val="Odstavecseseznamem"/>
              <w:numPr>
                <w:ilvl w:val="0"/>
                <w:numId w:val="1"/>
              </w:numPr>
              <w:rPr>
                <w:rFonts w:eastAsiaTheme="minorEastAsia"/>
                <w:sz w:val="24"/>
                <w:szCs w:val="24"/>
              </w:rPr>
            </w:pPr>
            <w:r w:rsidRPr="3CA29D13">
              <w:rPr>
                <w:rFonts w:ascii="Calibri" w:hAnsi="Calibri" w:eastAsia="Calibri" w:cs="Calibri"/>
                <w:sz w:val="24"/>
                <w:szCs w:val="24"/>
              </w:rPr>
              <w:t>Pracovní sešit str.102/2, str.104</w:t>
            </w:r>
          </w:p>
          <w:p w:rsidRPr="003640B0" w:rsidR="003640B0" w:rsidP="3CA29D13" w:rsidRDefault="38AC965F" w14:paraId="433F1640" w14:textId="183E6E5F">
            <w:pPr>
              <w:pStyle w:val="Odstavecseseznamem"/>
              <w:numPr>
                <w:ilvl w:val="0"/>
                <w:numId w:val="1"/>
              </w:numPr>
              <w:rPr>
                <w:rFonts w:eastAsiaTheme="minorEastAsia"/>
                <w:sz w:val="24"/>
                <w:szCs w:val="24"/>
              </w:rPr>
            </w:pPr>
            <w:proofErr w:type="spellStart"/>
            <w:r w:rsidRPr="3CA29D13">
              <w:rPr>
                <w:rFonts w:ascii="Calibri" w:hAnsi="Calibri" w:eastAsia="Calibri" w:cs="Calibri"/>
                <w:sz w:val="24"/>
                <w:szCs w:val="24"/>
              </w:rPr>
              <w:t>Geogebra</w:t>
            </w:r>
            <w:proofErr w:type="spellEnd"/>
            <w:r w:rsidRPr="3CA29D13">
              <w:rPr>
                <w:rFonts w:ascii="Calibri" w:hAnsi="Calibri" w:eastAsia="Calibri" w:cs="Calibri"/>
                <w:sz w:val="24"/>
                <w:szCs w:val="24"/>
              </w:rPr>
              <w:t xml:space="preserve"> – hodina online - těžnice</w:t>
            </w:r>
          </w:p>
          <w:p w:rsidRPr="003640B0" w:rsidR="003640B0" w:rsidP="3CA29D13" w:rsidRDefault="0AEEC700" w14:paraId="0D0B940D" w14:textId="76454A66">
            <w:pPr>
              <w:rPr>
                <w:sz w:val="24"/>
                <w:szCs w:val="24"/>
              </w:rPr>
            </w:pPr>
            <w:r w:rsidRPr="33E40DDD">
              <w:rPr>
                <w:sz w:val="24"/>
                <w:szCs w:val="24"/>
              </w:rPr>
              <w:t xml:space="preserve">(během týdne očekávejte úkol z </w:t>
            </w:r>
            <w:proofErr w:type="spellStart"/>
            <w:r w:rsidRPr="33E40DDD">
              <w:rPr>
                <w:sz w:val="24"/>
                <w:szCs w:val="24"/>
              </w:rPr>
              <w:t>Geogebry</w:t>
            </w:r>
            <w:proofErr w:type="spellEnd"/>
            <w:r w:rsidRPr="33E40DDD">
              <w:rPr>
                <w:sz w:val="24"/>
                <w:szCs w:val="24"/>
              </w:rPr>
              <w:t xml:space="preserve"> na </w:t>
            </w:r>
            <w:proofErr w:type="spellStart"/>
            <w:r w:rsidRPr="33E40DDD">
              <w:rPr>
                <w:sz w:val="24"/>
                <w:szCs w:val="24"/>
              </w:rPr>
              <w:t>Teams</w:t>
            </w:r>
            <w:proofErr w:type="spellEnd"/>
            <w:r w:rsidRPr="33E40DDD">
              <w:rPr>
                <w:sz w:val="24"/>
                <w:szCs w:val="24"/>
              </w:rPr>
              <w:t xml:space="preserve">) </w:t>
            </w:r>
          </w:p>
        </w:tc>
      </w:tr>
      <w:tr w:rsidR="003640B0" w:rsidTr="295AE884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295AE884" w:rsidRDefault="003640B0" w14:paraId="62D8A381" w14:textId="5160D666">
            <w:pPr>
              <w:pStyle w:val="Odstavecseseznamem"/>
              <w:numPr>
                <w:ilvl w:val="0"/>
                <w:numId w:val="7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295AE884" w:rsidR="33B8E35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Procvičovat přídavná jména a jejich stupňování + slovní zásobu (viz pracovní sešit) </w:t>
            </w:r>
          </w:p>
          <w:p w:rsidR="003640B0" w:rsidP="295AE884" w:rsidRDefault="003640B0" w14:paraId="4C497A22" w14:textId="2B2AFE02">
            <w:pPr>
              <w:pStyle w:val="Odstavecseseznamem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295AE884" w:rsidR="33B8E35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r w:rsidRPr="295AE884" w:rsidR="33B8E35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Učebnice opakování str.63 - komiks + </w:t>
            </w:r>
            <w:proofErr w:type="spellStart"/>
            <w:r w:rsidRPr="295AE884" w:rsidR="33B8E35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cv</w:t>
            </w:r>
            <w:proofErr w:type="spellEnd"/>
            <w:r w:rsidRPr="295AE884" w:rsidR="33B8E35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. </w:t>
            </w:r>
            <w:proofErr w:type="gramStart"/>
            <w:r w:rsidRPr="295AE884" w:rsidR="33B8E35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2a</w:t>
            </w:r>
            <w:proofErr w:type="gramEnd"/>
            <w:r w:rsidRPr="295AE884" w:rsidR="33B8E35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+ 2c písemně do sešitu  </w:t>
            </w:r>
          </w:p>
          <w:p w:rsidR="003640B0" w:rsidP="295AE884" w:rsidRDefault="003640B0" w14:paraId="3FADBEC8" w14:textId="601F0792">
            <w:pPr>
              <w:pStyle w:val="Odstavecseseznamem"/>
              <w:numPr>
                <w:ilvl w:val="0"/>
                <w:numId w:val="6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295AE884" w:rsidR="33B8E35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r w:rsidRPr="295AE884" w:rsidR="33B8E35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Pracovní sešit str. 51 celá</w:t>
            </w:r>
          </w:p>
          <w:p w:rsidR="00A10DBC" w:rsidP="00C30A0A" w:rsidRDefault="00A10DBC" w14:paraId="5C64C7FA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64157D7D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3640B0" w:rsidTr="295AE884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Pr="003640B0" w:rsidR="00A10DBC" w:rsidP="36C6F1AF" w:rsidRDefault="1457C54F" w14:paraId="172097F7" w14:textId="2047636A">
            <w:pPr>
              <w:spacing w:line="259" w:lineRule="auto"/>
              <w:rPr>
                <w:rFonts w:ascii="Calibri" w:hAnsi="Calibri" w:eastAsia="Calibri" w:cs="Calibri"/>
                <w:sz w:val="24"/>
                <w:szCs w:val="24"/>
              </w:rPr>
            </w:pPr>
            <w:r w:rsidRPr="66BF53A8">
              <w:rPr>
                <w:rFonts w:ascii="Calibri" w:hAnsi="Calibri" w:eastAsia="Calibri" w:cs="Calibri"/>
                <w:sz w:val="24"/>
                <w:szCs w:val="24"/>
              </w:rPr>
              <w:t xml:space="preserve">V tomto týdnu koukněte na dokument o mravencích </w:t>
            </w:r>
            <w:hyperlink r:id="rId5">
              <w:r w:rsidRPr="66BF53A8">
                <w:rPr>
                  <w:rStyle w:val="Hypertextovodkaz"/>
                  <w:rFonts w:ascii="Calibri" w:hAnsi="Calibri" w:eastAsia="Calibri" w:cs="Calibri"/>
                  <w:color w:val="0563C1"/>
                  <w:sz w:val="24"/>
                  <w:szCs w:val="24"/>
                </w:rPr>
                <w:t>https://www.youtube.com/watch?v=EkfB8H20LY8</w:t>
              </w:r>
            </w:hyperlink>
            <w:r w:rsidRPr="66BF53A8">
              <w:rPr>
                <w:rFonts w:ascii="Calibri" w:hAnsi="Calibri" w:eastAsia="Calibri" w:cs="Calibri"/>
                <w:sz w:val="24"/>
                <w:szCs w:val="24"/>
              </w:rPr>
              <w:t xml:space="preserve"> . Připomínám, z minulé online hodiny jste si měli udělat zápis “Blanokřídlí - </w:t>
            </w:r>
            <w:proofErr w:type="spellStart"/>
            <w:r w:rsidRPr="66BF53A8">
              <w:rPr>
                <w:rFonts w:ascii="Calibri" w:hAnsi="Calibri" w:eastAsia="Calibri" w:cs="Calibri"/>
                <w:sz w:val="24"/>
                <w:szCs w:val="24"/>
              </w:rPr>
              <w:t>širopasí</w:t>
            </w:r>
            <w:proofErr w:type="spellEnd"/>
            <w:r w:rsidRPr="66BF53A8">
              <w:rPr>
                <w:rFonts w:ascii="Calibri" w:hAnsi="Calibri" w:eastAsia="Calibri" w:cs="Calibri"/>
                <w:sz w:val="24"/>
                <w:szCs w:val="24"/>
              </w:rPr>
              <w:t>”. Ještě jednou si projděte strany 99-101 a odpovězte na otázky (nemusíte písemně).</w:t>
            </w:r>
          </w:p>
          <w:p w:rsidRPr="003640B0" w:rsidR="00A10DBC" w:rsidP="66BF53A8" w:rsidRDefault="0DB7D0D3" w14:paraId="47FDEBB2" w14:textId="1B24BD74">
            <w:pPr>
              <w:spacing w:line="259" w:lineRule="auto"/>
              <w:rPr>
                <w:rFonts w:ascii="Calibri" w:hAnsi="Calibri" w:eastAsia="Calibri" w:cs="Calibri"/>
                <w:sz w:val="24"/>
                <w:szCs w:val="24"/>
              </w:rPr>
            </w:pPr>
            <w:r w:rsidRPr="66BF53A8">
              <w:rPr>
                <w:rFonts w:ascii="Calibri" w:hAnsi="Calibri" w:eastAsia="Calibri" w:cs="Calibri"/>
                <w:sz w:val="24"/>
                <w:szCs w:val="24"/>
              </w:rPr>
              <w:t>Zkuste v lese najít mraveniště a pozorovat mravence.</w:t>
            </w:r>
          </w:p>
          <w:p w:rsidRPr="003640B0" w:rsidR="00A10DBC" w:rsidP="36C6F1AF" w:rsidRDefault="00A10DBC" w14:paraId="3656B9AB" w14:textId="13BB4308">
            <w:pPr>
              <w:rPr>
                <w:sz w:val="24"/>
                <w:szCs w:val="24"/>
              </w:rPr>
            </w:pPr>
          </w:p>
        </w:tc>
      </w:tr>
      <w:tr w:rsidR="003640B0" w:rsidTr="295AE884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00C30A0A" w:rsidRDefault="00A10DBC" w14:paraId="53B5CCF2" w14:textId="0E7F5DCA">
            <w:pPr>
              <w:rPr>
                <w:sz w:val="24"/>
                <w:szCs w:val="24"/>
              </w:rPr>
            </w:pPr>
            <w:r w:rsidRPr="1AA13450" w:rsidR="6D396511">
              <w:rPr>
                <w:sz w:val="24"/>
                <w:szCs w:val="24"/>
              </w:rPr>
              <w:t>Prezentace</w:t>
            </w:r>
          </w:p>
          <w:p w:rsidR="00A10DBC" w:rsidP="00C30A0A" w:rsidRDefault="00A10DBC" w14:paraId="6D773DF6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295AE884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="003640B0" w:rsidP="00C30A0A" w:rsidRDefault="003640B0" w14:paraId="62486C05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4101652C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24F7B3D9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B99056E" w14:textId="2DB8C8AF">
            <w:pPr>
              <w:rPr>
                <w:sz w:val="24"/>
                <w:szCs w:val="24"/>
              </w:rPr>
            </w:pPr>
          </w:p>
        </w:tc>
      </w:tr>
      <w:tr w:rsidR="003640B0" w:rsidTr="295AE884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00C30A0A" w:rsidRDefault="003640B0" w14:paraId="1299C43A" w14:textId="4DBB503E">
            <w:pPr>
              <w:rPr>
                <w:sz w:val="24"/>
                <w:szCs w:val="24"/>
              </w:rPr>
            </w:pPr>
          </w:p>
          <w:p w:rsidR="00A10DBC" w:rsidP="00C30A0A" w:rsidRDefault="00A10DBC" w14:paraId="26022E25" w14:textId="59D3B448">
            <w:pPr>
              <w:rPr>
                <w:sz w:val="24"/>
                <w:szCs w:val="24"/>
              </w:rPr>
            </w:pPr>
            <w:r w:rsidRPr="1DF979BD" w:rsidR="035044B4">
              <w:rPr>
                <w:sz w:val="24"/>
                <w:szCs w:val="24"/>
              </w:rPr>
              <w:t>Počítáme hustotu, příloha</w:t>
            </w:r>
          </w:p>
          <w:p w:rsidR="003640B0" w:rsidP="00C30A0A" w:rsidRDefault="003640B0" w14:paraId="4DDBEF00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3461D779" w14:textId="77777777">
            <w:pPr>
              <w:rPr>
                <w:sz w:val="24"/>
                <w:szCs w:val="24"/>
              </w:rPr>
            </w:pPr>
          </w:p>
        </w:tc>
      </w:tr>
      <w:tr w:rsidR="003640B0" w:rsidTr="295AE884" w14:paraId="60B8D2A0" w14:textId="77777777">
        <w:tc>
          <w:tcPr>
            <w:tcW w:w="1696" w:type="dxa"/>
            <w:tcMar/>
          </w:tcPr>
          <w:p w:rsidRPr="003640B0" w:rsidR="003640B0" w:rsidP="0024056A" w:rsidRDefault="0024056A" w14:paraId="601826E2" w14:textId="5D8B70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Výchovy</w:t>
            </w:r>
          </w:p>
        </w:tc>
        <w:tc>
          <w:tcPr>
            <w:tcW w:w="7366" w:type="dxa"/>
            <w:tcMar/>
          </w:tcPr>
          <w:p w:rsidR="003640B0" w:rsidP="00C30A0A" w:rsidRDefault="7B122966" w14:paraId="58A9F6EC" w14:textId="5D0F189C">
            <w:pPr>
              <w:rPr>
                <w:sz w:val="24"/>
                <w:szCs w:val="24"/>
              </w:rPr>
            </w:pPr>
            <w:r w:rsidRPr="308421C8">
              <w:rPr>
                <w:sz w:val="24"/>
                <w:szCs w:val="24"/>
              </w:rPr>
              <w:t>RV :</w:t>
            </w:r>
          </w:p>
          <w:p w:rsidR="7B122966" w:rsidP="308421C8" w:rsidRDefault="7B122966" w14:paraId="761E8E0A" w14:textId="3247A341">
            <w:pPr>
              <w:rPr>
                <w:sz w:val="24"/>
                <w:szCs w:val="24"/>
              </w:rPr>
            </w:pPr>
            <w:r w:rsidRPr="308421C8">
              <w:rPr>
                <w:sz w:val="24"/>
                <w:szCs w:val="24"/>
              </w:rPr>
              <w:t>Přečti si v uč.str.67-71  téma Zdravé bydlení.</w:t>
            </w:r>
            <w:r w:rsidRPr="308421C8" w:rsidR="395050EF">
              <w:rPr>
                <w:sz w:val="24"/>
                <w:szCs w:val="24"/>
              </w:rPr>
              <w:t xml:space="preserve"> Do sešitu vypracuj </w:t>
            </w:r>
          </w:p>
          <w:p w:rsidR="25D9D247" w:rsidP="308421C8" w:rsidRDefault="25D9D247" w14:paraId="07EB4A5E" w14:textId="7BE6238E">
            <w:pPr>
              <w:rPr>
                <w:sz w:val="24"/>
                <w:szCs w:val="24"/>
              </w:rPr>
            </w:pPr>
            <w:r w:rsidRPr="308421C8">
              <w:rPr>
                <w:sz w:val="24"/>
                <w:szCs w:val="24"/>
              </w:rPr>
              <w:t>ú</w:t>
            </w:r>
            <w:r w:rsidRPr="308421C8" w:rsidR="395050EF">
              <w:rPr>
                <w:sz w:val="24"/>
                <w:szCs w:val="24"/>
              </w:rPr>
              <w:t xml:space="preserve">kol ze str.68 - Jak se bydlí </w:t>
            </w:r>
            <w:r w:rsidRPr="308421C8" w:rsidR="0CF854C4">
              <w:rPr>
                <w:sz w:val="24"/>
                <w:szCs w:val="24"/>
              </w:rPr>
              <w:t>?</w:t>
            </w:r>
            <w:r w:rsidRPr="308421C8" w:rsidR="18AB9C58">
              <w:rPr>
                <w:sz w:val="24"/>
                <w:szCs w:val="24"/>
              </w:rPr>
              <w:t>, napiš 5-10 vět, nápověda je hned v textu</w:t>
            </w:r>
          </w:p>
          <w:p w:rsidR="18AB9C58" w:rsidP="308421C8" w:rsidRDefault="18AB9C58" w14:paraId="68A635ED" w14:textId="286FCC66">
            <w:pPr>
              <w:rPr>
                <w:sz w:val="24"/>
                <w:szCs w:val="24"/>
              </w:rPr>
            </w:pPr>
            <w:r w:rsidRPr="308421C8">
              <w:rPr>
                <w:sz w:val="24"/>
                <w:szCs w:val="24"/>
              </w:rPr>
              <w:t>pod otázkami.</w:t>
            </w:r>
            <w:r w:rsidRPr="308421C8" w:rsidR="0CF854C4">
              <w:rPr>
                <w:sz w:val="24"/>
                <w:szCs w:val="24"/>
              </w:rPr>
              <w:t xml:space="preserve"> </w:t>
            </w:r>
          </w:p>
          <w:p w:rsidRPr="00A81813" w:rsidR="00A81813" w:rsidP="00A81813" w:rsidRDefault="00A81813" w14:paraId="62D48E1A" w14:textId="77777777">
            <w:pPr>
              <w:rPr>
                <w:sz w:val="24"/>
                <w:szCs w:val="24"/>
              </w:rPr>
            </w:pPr>
            <w:r w:rsidRPr="00A81813">
              <w:rPr>
                <w:sz w:val="24"/>
                <w:szCs w:val="24"/>
              </w:rPr>
              <w:t>TV:</w:t>
            </w:r>
          </w:p>
          <w:p w:rsidR="004B177C" w:rsidP="00C30A0A" w:rsidRDefault="00A81813" w14:paraId="23342CE5" w14:textId="1F2FC909">
            <w:pPr>
              <w:rPr>
                <w:sz w:val="24"/>
                <w:szCs w:val="24"/>
              </w:rPr>
            </w:pPr>
            <w:r w:rsidRPr="00A81813">
              <w:rPr>
                <w:sz w:val="24"/>
                <w:szCs w:val="24"/>
              </w:rPr>
              <w:t xml:space="preserve">Po delší době TV opět na scéně! Pojďme se společně podívat na dokument o osobnosti českého sportu, jejíž jméno nese i naše sportovní hala. </w:t>
            </w:r>
            <w:hyperlink w:history="1" r:id="rId6">
              <w:r w:rsidRPr="00B314DE">
                <w:rPr>
                  <w:rStyle w:val="Hypertextovodkaz"/>
                  <w:sz w:val="24"/>
                  <w:szCs w:val="24"/>
                </w:rPr>
                <w:t>https://m.youtube.com/watch?v=xsLhH57Zai4</w:t>
              </w:r>
            </w:hyperlink>
            <w:r>
              <w:rPr>
                <w:sz w:val="24"/>
                <w:szCs w:val="24"/>
              </w:rPr>
              <w:t xml:space="preserve"> </w:t>
            </w:r>
          </w:p>
          <w:p w:rsidRPr="003640B0" w:rsidR="004B177C" w:rsidP="00C30A0A" w:rsidRDefault="004B177C" w14:paraId="6BB9E253" w14:textId="60832BCC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0F5C75BE"/>
    <w:multiLevelType w:val="hybridMultilevel"/>
    <w:tmpl w:val="FFFFFFFF"/>
    <w:lvl w:ilvl="0" w:tplc="AABEBC7A">
      <w:start w:val="1"/>
      <w:numFmt w:val="decimal"/>
      <w:lvlText w:val="%1."/>
      <w:lvlJc w:val="left"/>
      <w:pPr>
        <w:ind w:left="720" w:hanging="360"/>
      </w:pPr>
    </w:lvl>
    <w:lvl w:ilvl="1" w:tplc="49CC9BA8">
      <w:start w:val="1"/>
      <w:numFmt w:val="lowerLetter"/>
      <w:lvlText w:val="%2."/>
      <w:lvlJc w:val="left"/>
      <w:pPr>
        <w:ind w:left="1440" w:hanging="360"/>
      </w:pPr>
    </w:lvl>
    <w:lvl w:ilvl="2" w:tplc="195A06DA">
      <w:start w:val="1"/>
      <w:numFmt w:val="lowerRoman"/>
      <w:lvlText w:val="%3."/>
      <w:lvlJc w:val="right"/>
      <w:pPr>
        <w:ind w:left="2160" w:hanging="180"/>
      </w:pPr>
    </w:lvl>
    <w:lvl w:ilvl="3" w:tplc="201E8CB6">
      <w:start w:val="1"/>
      <w:numFmt w:val="decimal"/>
      <w:lvlText w:val="%4."/>
      <w:lvlJc w:val="left"/>
      <w:pPr>
        <w:ind w:left="2880" w:hanging="360"/>
      </w:pPr>
    </w:lvl>
    <w:lvl w:ilvl="4" w:tplc="9E8A8092">
      <w:start w:val="1"/>
      <w:numFmt w:val="lowerLetter"/>
      <w:lvlText w:val="%5."/>
      <w:lvlJc w:val="left"/>
      <w:pPr>
        <w:ind w:left="3600" w:hanging="360"/>
      </w:pPr>
    </w:lvl>
    <w:lvl w:ilvl="5" w:tplc="EA1EFFC8">
      <w:start w:val="1"/>
      <w:numFmt w:val="lowerRoman"/>
      <w:lvlText w:val="%6."/>
      <w:lvlJc w:val="right"/>
      <w:pPr>
        <w:ind w:left="4320" w:hanging="180"/>
      </w:pPr>
    </w:lvl>
    <w:lvl w:ilvl="6" w:tplc="35D201CA">
      <w:start w:val="1"/>
      <w:numFmt w:val="decimal"/>
      <w:lvlText w:val="%7."/>
      <w:lvlJc w:val="left"/>
      <w:pPr>
        <w:ind w:left="5040" w:hanging="360"/>
      </w:pPr>
    </w:lvl>
    <w:lvl w:ilvl="7" w:tplc="F7424470">
      <w:start w:val="1"/>
      <w:numFmt w:val="lowerLetter"/>
      <w:lvlText w:val="%8."/>
      <w:lvlJc w:val="left"/>
      <w:pPr>
        <w:ind w:left="5760" w:hanging="360"/>
      </w:pPr>
    </w:lvl>
    <w:lvl w:ilvl="8" w:tplc="C8D295B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7">
    <w:abstractNumId w:val="6"/>
  </w:num>
  <w:num w:numId="6">
    <w:abstractNumId w:val="5"/>
  </w:num>
  <w:num w:numId="5">
    <w:abstractNumId w:val="4"/>
  </w: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trackRevisions w:val="false"/>
  <w:zoom w:percent="27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24056A"/>
    <w:rsid w:val="003640B0"/>
    <w:rsid w:val="00391688"/>
    <w:rsid w:val="003E6219"/>
    <w:rsid w:val="004B177C"/>
    <w:rsid w:val="00557993"/>
    <w:rsid w:val="005F3A6A"/>
    <w:rsid w:val="00616114"/>
    <w:rsid w:val="00682BAB"/>
    <w:rsid w:val="00875AA9"/>
    <w:rsid w:val="008C50E0"/>
    <w:rsid w:val="00A10DBC"/>
    <w:rsid w:val="00A30B25"/>
    <w:rsid w:val="00A81813"/>
    <w:rsid w:val="00B61CB6"/>
    <w:rsid w:val="00B76E46"/>
    <w:rsid w:val="00C30A0A"/>
    <w:rsid w:val="00CE1E5A"/>
    <w:rsid w:val="00D4542F"/>
    <w:rsid w:val="00D656D5"/>
    <w:rsid w:val="00EB4DE9"/>
    <w:rsid w:val="0281067F"/>
    <w:rsid w:val="035044B4"/>
    <w:rsid w:val="038D74F1"/>
    <w:rsid w:val="0640C3E1"/>
    <w:rsid w:val="06CB0C07"/>
    <w:rsid w:val="0AEEC700"/>
    <w:rsid w:val="0B2A6D00"/>
    <w:rsid w:val="0CF854C4"/>
    <w:rsid w:val="0DB7D0D3"/>
    <w:rsid w:val="13B0B260"/>
    <w:rsid w:val="1457C54F"/>
    <w:rsid w:val="18AB9C58"/>
    <w:rsid w:val="194BE09A"/>
    <w:rsid w:val="1AA13450"/>
    <w:rsid w:val="1DF979BD"/>
    <w:rsid w:val="21D610B5"/>
    <w:rsid w:val="2273458B"/>
    <w:rsid w:val="257DE40F"/>
    <w:rsid w:val="25D9D247"/>
    <w:rsid w:val="2815341A"/>
    <w:rsid w:val="28508B71"/>
    <w:rsid w:val="295AE884"/>
    <w:rsid w:val="2B8AE0F8"/>
    <w:rsid w:val="2CAB2682"/>
    <w:rsid w:val="308421C8"/>
    <w:rsid w:val="3175EB3F"/>
    <w:rsid w:val="33B8E353"/>
    <w:rsid w:val="33E40DDD"/>
    <w:rsid w:val="3552D44C"/>
    <w:rsid w:val="36C6F1AF"/>
    <w:rsid w:val="376A0E6A"/>
    <w:rsid w:val="389E06EE"/>
    <w:rsid w:val="38AC965F"/>
    <w:rsid w:val="395050EF"/>
    <w:rsid w:val="3CA29D13"/>
    <w:rsid w:val="452BC674"/>
    <w:rsid w:val="45754CF3"/>
    <w:rsid w:val="4A3B77B2"/>
    <w:rsid w:val="4B465AFE"/>
    <w:rsid w:val="4F2775F7"/>
    <w:rsid w:val="4F5362DC"/>
    <w:rsid w:val="4FB9E481"/>
    <w:rsid w:val="56D8E66C"/>
    <w:rsid w:val="5757513C"/>
    <w:rsid w:val="57B50D5D"/>
    <w:rsid w:val="5C217EA2"/>
    <w:rsid w:val="5C8EE2EE"/>
    <w:rsid w:val="5D4F31D1"/>
    <w:rsid w:val="5D83A200"/>
    <w:rsid w:val="5FF25CF3"/>
    <w:rsid w:val="66BF53A8"/>
    <w:rsid w:val="67D5654E"/>
    <w:rsid w:val="6D396511"/>
    <w:rsid w:val="6FCF5D7B"/>
    <w:rsid w:val="725120AE"/>
    <w:rsid w:val="73CB5F96"/>
    <w:rsid w:val="7548FDD9"/>
    <w:rsid w:val="76FB4762"/>
    <w:rsid w:val="7B122966"/>
    <w:rsid w:val="7C5447C0"/>
    <w:rsid w:val="7EAA3175"/>
    <w:rsid w:val="7EF22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qFormat/>
    <w:pPr>
      <w:ind w:left="720"/>
      <w:contextualSpacing/>
    </w:pPr>
  </w:style>
  <w:style w:type="character" w:styleId="Nevyeenzmnka">
    <w:name w:val="Unresolved Mention"/>
    <w:basedOn w:val="Standardnpsmoodstavce"/>
    <w:uiPriority w:val="99"/>
    <w:semiHidden/>
    <w:unhideWhenUsed/>
    <w:rsid w:val="00A8181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settings" Target="settings.xml" Id="rId3" /><Relationship Type="http://schemas.openxmlformats.org/officeDocument/2006/relationships/fontTable" Target="fontTable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hyperlink" Target="https://m.youtube.com/watch?v=xsLhH57Zai4" TargetMode="External" Id="rId6" /><Relationship Type="http://schemas.openxmlformats.org/officeDocument/2006/relationships/hyperlink" Target="https://www.youtube.com/watch?v=EkfB8H20LY8" TargetMode="External" Id="rId5" /><Relationship Type="http://schemas.openxmlformats.org/officeDocument/2006/relationships/webSettings" Target="webSettings.xml" Id="rId4" /><Relationship Type="http://schemas.openxmlformats.org/officeDocument/2006/relationships/hyperlink" Target="https://www.umimecesky.cz/porozumeni-6-trida" TargetMode="External" Id="R008a23230291431e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Jeřicha Marek</lastModifiedBy>
  <revision>28</revision>
  <lastPrinted>2020-03-11T10:20:00.0000000Z</lastPrinted>
  <dcterms:created xsi:type="dcterms:W3CDTF">2020-03-11T10:31:00.0000000Z</dcterms:created>
  <dcterms:modified xsi:type="dcterms:W3CDTF">2020-05-10T16:33:02.3419978Z</dcterms:modified>
</coreProperties>
</file>