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12106541" w:rsidR="0058497D" w:rsidRPr="00D92F9A" w:rsidRDefault="00A90899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24. 4. – 28. 4.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82F239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E3627D">
              <w:rPr>
                <w:sz w:val="24"/>
                <w:szCs w:val="24"/>
              </w:rPr>
              <w:t xml:space="preserve"> 2. </w:t>
            </w:r>
            <w:r w:rsidR="00057B6C">
              <w:rPr>
                <w:sz w:val="24"/>
                <w:szCs w:val="24"/>
              </w:rPr>
              <w:t>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Pr="00832C51" w:rsidRDefault="003640B0" w:rsidP="00C30A0A">
            <w:pPr>
              <w:rPr>
                <w:i/>
                <w:sz w:val="24"/>
                <w:szCs w:val="24"/>
              </w:rPr>
            </w:pPr>
          </w:p>
          <w:p w14:paraId="384384EC" w14:textId="44471BD8" w:rsidR="00B90BEB" w:rsidRPr="00832C51" w:rsidRDefault="2144C61C" w:rsidP="5FD8F5F4">
            <w:pPr>
              <w:rPr>
                <w:i/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 </w:t>
            </w:r>
            <w:r w:rsidR="00E3627D" w:rsidRPr="00832C51">
              <w:rPr>
                <w:i/>
                <w:sz w:val="24"/>
                <w:szCs w:val="24"/>
              </w:rPr>
              <w:t>Abeceda – řazení slov</w:t>
            </w:r>
            <w:r w:rsidR="00957D03" w:rsidRPr="00832C51">
              <w:rPr>
                <w:i/>
                <w:sz w:val="24"/>
                <w:szCs w:val="24"/>
              </w:rPr>
              <w:t>, druhy vět</w:t>
            </w:r>
            <w:r w:rsidR="00AE63DC" w:rsidRPr="00832C51">
              <w:rPr>
                <w:i/>
                <w:sz w:val="24"/>
                <w:szCs w:val="24"/>
              </w:rPr>
              <w:t xml:space="preserve">, synonyma, antonyma – opakování </w:t>
            </w:r>
          </w:p>
          <w:p w14:paraId="77FD59D9" w14:textId="0946198F" w:rsidR="006B4509" w:rsidRDefault="00AE63DC" w:rsidP="5FD8F5F4">
            <w:pPr>
              <w:rPr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Slova mnohoznačná, nadřazená, podřazená, </w:t>
            </w:r>
            <w:r w:rsidR="002804E3" w:rsidRPr="00832C51">
              <w:rPr>
                <w:i/>
                <w:sz w:val="24"/>
                <w:szCs w:val="24"/>
              </w:rPr>
              <w:t>souřadná, slova citově zabarvená, rozdělení hlásek,</w:t>
            </w:r>
            <w:r w:rsidR="00132E92" w:rsidRPr="00832C51">
              <w:rPr>
                <w:i/>
                <w:sz w:val="24"/>
                <w:szCs w:val="24"/>
              </w:rPr>
              <w:t xml:space="preserve"> krátké, dlouhé samohlásky</w:t>
            </w:r>
            <w:r w:rsidR="00832C51">
              <w:rPr>
                <w:b/>
                <w:sz w:val="24"/>
                <w:szCs w:val="24"/>
              </w:rPr>
              <w:t>,</w:t>
            </w:r>
            <w:r w:rsidR="0046762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467624">
              <w:rPr>
                <w:b/>
                <w:sz w:val="24"/>
                <w:szCs w:val="24"/>
              </w:rPr>
              <w:t xml:space="preserve">psaní </w:t>
            </w:r>
            <w:proofErr w:type="spellStart"/>
            <w:r w:rsidR="00467624">
              <w:rPr>
                <w:b/>
                <w:sz w:val="24"/>
                <w:szCs w:val="24"/>
              </w:rPr>
              <w:t>u,ú,ů</w:t>
            </w:r>
            <w:proofErr w:type="spellEnd"/>
            <w:r w:rsidR="00832C51">
              <w:rPr>
                <w:b/>
                <w:sz w:val="24"/>
                <w:szCs w:val="24"/>
              </w:rPr>
              <w:t xml:space="preserve"> </w:t>
            </w:r>
            <w:r w:rsidR="00832C51" w:rsidRPr="006B4509">
              <w:rPr>
                <w:sz w:val="24"/>
                <w:szCs w:val="24"/>
              </w:rPr>
              <w:t>Tvrdé</w:t>
            </w:r>
            <w:proofErr w:type="gramEnd"/>
            <w:r w:rsidR="00832C51" w:rsidRPr="006B4509">
              <w:rPr>
                <w:sz w:val="24"/>
                <w:szCs w:val="24"/>
              </w:rPr>
              <w:t xml:space="preserve"> slabiky</w:t>
            </w:r>
            <w:r w:rsidR="00F274FF">
              <w:rPr>
                <w:sz w:val="24"/>
                <w:szCs w:val="24"/>
              </w:rPr>
              <w:t>, měkké slabiky</w:t>
            </w:r>
            <w:r w:rsidR="006B4509">
              <w:rPr>
                <w:sz w:val="24"/>
                <w:szCs w:val="24"/>
              </w:rPr>
              <w:t xml:space="preserve"> – opakování</w:t>
            </w:r>
            <w:r w:rsidR="0084127D">
              <w:rPr>
                <w:sz w:val="24"/>
                <w:szCs w:val="24"/>
              </w:rPr>
              <w:t xml:space="preserve">, slabikotvorné </w:t>
            </w:r>
            <w:proofErr w:type="spellStart"/>
            <w:r w:rsidR="0084127D">
              <w:rPr>
                <w:sz w:val="24"/>
                <w:szCs w:val="24"/>
              </w:rPr>
              <w:t>r,l,m</w:t>
            </w:r>
            <w:proofErr w:type="spellEnd"/>
            <w:r w:rsidR="002906FE" w:rsidRPr="008A4E1A">
              <w:rPr>
                <w:b/>
                <w:sz w:val="24"/>
                <w:szCs w:val="24"/>
              </w:rPr>
              <w:t>, párové</w:t>
            </w:r>
            <w:r w:rsidR="002906FE">
              <w:rPr>
                <w:sz w:val="24"/>
                <w:szCs w:val="24"/>
              </w:rPr>
              <w:t xml:space="preserve"> </w:t>
            </w:r>
            <w:r w:rsidR="002906FE" w:rsidRPr="008A4E1A">
              <w:rPr>
                <w:b/>
                <w:sz w:val="24"/>
                <w:szCs w:val="24"/>
              </w:rPr>
              <w:t>souhlásky</w:t>
            </w:r>
            <w:r w:rsidR="00F274FF">
              <w:rPr>
                <w:sz w:val="24"/>
                <w:szCs w:val="24"/>
              </w:rPr>
              <w:t>, příbuzná slova</w:t>
            </w:r>
            <w:r w:rsidR="0007273A">
              <w:rPr>
                <w:sz w:val="24"/>
                <w:szCs w:val="24"/>
              </w:rPr>
              <w:t xml:space="preserve">, </w:t>
            </w:r>
            <w:r w:rsidR="0007273A" w:rsidRPr="00A90899">
              <w:rPr>
                <w:sz w:val="24"/>
                <w:szCs w:val="24"/>
              </w:rPr>
              <w:t>PODSTATNÁ JMÉNA</w:t>
            </w:r>
            <w:r w:rsidR="00A90899">
              <w:rPr>
                <w:b/>
                <w:sz w:val="24"/>
                <w:szCs w:val="24"/>
              </w:rPr>
              <w:t>, SLOVESA</w:t>
            </w:r>
          </w:p>
          <w:p w14:paraId="770401C3" w14:textId="3DB57A36" w:rsidR="00AE63DC" w:rsidRDefault="006B4509" w:rsidP="5FD8F5F4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32C51">
              <w:rPr>
                <w:b/>
                <w:sz w:val="24"/>
                <w:szCs w:val="24"/>
              </w:rPr>
              <w:t xml:space="preserve"> </w:t>
            </w:r>
            <w:r w:rsidR="00CD6B5A">
              <w:rPr>
                <w:b/>
                <w:sz w:val="24"/>
                <w:szCs w:val="24"/>
              </w:rPr>
              <w:t>ENCYKLOPEDIE</w:t>
            </w:r>
            <w:r w:rsidR="002804E3">
              <w:rPr>
                <w:b/>
                <w:sz w:val="24"/>
                <w:szCs w:val="24"/>
              </w:rPr>
              <w:t>, DĚTI Z BULLERBYNU-ČTENÍ NA POKRAČOVÁNÍ, ROZCVIČKOVÉ DIKTÁTY, PRÁCE S TEXTEM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0BB00EA8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rýsování úsečky, číselná osa</w:t>
            </w:r>
          </w:p>
          <w:p w14:paraId="7C2EFCF3" w14:textId="18A68D62" w:rsidR="00CD6B5A" w:rsidRPr="00112EE2" w:rsidRDefault="00CD6B5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ZAOKROUHLOVÁNÍ, </w:t>
            </w:r>
            <w:r w:rsidR="00132E92">
              <w:rPr>
                <w:sz w:val="24"/>
                <w:szCs w:val="24"/>
              </w:rPr>
              <w:t>obor 0-100</w:t>
            </w:r>
            <w:r w:rsidR="00467624">
              <w:rPr>
                <w:sz w:val="24"/>
                <w:szCs w:val="24"/>
              </w:rPr>
              <w:t>, geometrická tělesa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8C1AE9A" w14:textId="028BFEF9" w:rsidR="001B2E06" w:rsidRDefault="00E3627D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alphabet</w:t>
            </w:r>
            <w:proofErr w:type="spellEnd"/>
            <w:r w:rsidR="00957D03">
              <w:rPr>
                <w:sz w:val="24"/>
                <w:szCs w:val="24"/>
              </w:rPr>
              <w:t xml:space="preserve">, </w:t>
            </w:r>
            <w:proofErr w:type="spellStart"/>
            <w:r w:rsidR="00957D03">
              <w:rPr>
                <w:sz w:val="24"/>
                <w:szCs w:val="24"/>
              </w:rPr>
              <w:t>vocabulary</w:t>
            </w:r>
            <w:proofErr w:type="spellEnd"/>
            <w:r w:rsidR="00C43E58">
              <w:rPr>
                <w:sz w:val="24"/>
                <w:szCs w:val="24"/>
              </w:rPr>
              <w:t xml:space="preserve">, Safari – </w:t>
            </w:r>
            <w:proofErr w:type="spellStart"/>
            <w:r w:rsidR="00C43E58">
              <w:rPr>
                <w:sz w:val="24"/>
                <w:szCs w:val="24"/>
              </w:rPr>
              <w:t>animals</w:t>
            </w:r>
            <w:proofErr w:type="spellEnd"/>
            <w:r w:rsidR="00C43E58">
              <w:rPr>
                <w:sz w:val="24"/>
                <w:szCs w:val="24"/>
              </w:rPr>
              <w:t xml:space="preserve">,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C43E58">
              <w:rPr>
                <w:sz w:val="24"/>
                <w:szCs w:val="24"/>
              </w:rPr>
              <w:t>see</w:t>
            </w:r>
            <w:proofErr w:type="spellEnd"/>
            <w:r w:rsidR="00C43E58">
              <w:rPr>
                <w:sz w:val="24"/>
                <w:szCs w:val="24"/>
              </w:rPr>
              <w:t>..?</w:t>
            </w:r>
            <w:proofErr w:type="gram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Yes</w:t>
            </w:r>
            <w:proofErr w:type="spellEnd"/>
            <w:r w:rsidR="00C43E58">
              <w:rPr>
                <w:sz w:val="24"/>
                <w:szCs w:val="24"/>
              </w:rPr>
              <w:t xml:space="preserve">, I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. No, I </w:t>
            </w:r>
            <w:proofErr w:type="spellStart"/>
            <w:r w:rsidR="00C43E58">
              <w:rPr>
                <w:sz w:val="24"/>
                <w:szCs w:val="24"/>
              </w:rPr>
              <w:t>can´t</w:t>
            </w:r>
            <w:proofErr w:type="spellEnd"/>
            <w:r w:rsidR="00C43E58">
              <w:rPr>
                <w:sz w:val="24"/>
                <w:szCs w:val="24"/>
              </w:rPr>
              <w:t xml:space="preserve">.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run, </w:t>
            </w:r>
            <w:proofErr w:type="spellStart"/>
            <w:r w:rsidR="00C43E58">
              <w:rPr>
                <w:sz w:val="24"/>
                <w:szCs w:val="24"/>
              </w:rPr>
              <w:t>fly</w:t>
            </w:r>
            <w:proofErr w:type="spellEnd"/>
            <w:r w:rsidR="00C43E58">
              <w:rPr>
                <w:sz w:val="24"/>
                <w:szCs w:val="24"/>
              </w:rPr>
              <w:t>…?</w:t>
            </w:r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What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colour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is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B6499">
              <w:rPr>
                <w:sz w:val="24"/>
                <w:szCs w:val="24"/>
              </w:rPr>
              <w:t>it</w:t>
            </w:r>
            <w:proofErr w:type="spellEnd"/>
            <w:r w:rsidR="00EB6499">
              <w:rPr>
                <w:sz w:val="24"/>
                <w:szCs w:val="24"/>
              </w:rPr>
              <w:t xml:space="preserve"> ? </w:t>
            </w:r>
            <w:proofErr w:type="spellStart"/>
            <w:r w:rsidR="00EB6499">
              <w:rPr>
                <w:sz w:val="24"/>
                <w:szCs w:val="24"/>
              </w:rPr>
              <w:t>How</w:t>
            </w:r>
            <w:proofErr w:type="spellEnd"/>
            <w:proofErr w:type="gramEnd"/>
            <w:r w:rsidR="00EB6499">
              <w:rPr>
                <w:sz w:val="24"/>
                <w:szCs w:val="24"/>
              </w:rPr>
              <w:t xml:space="preserve"> many…? </w:t>
            </w:r>
          </w:p>
          <w:p w14:paraId="4FC14F41" w14:textId="50504C53" w:rsidR="00AE63DC" w:rsidRDefault="00AE63DC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  <w:r w:rsidR="002804E3">
              <w:rPr>
                <w:sz w:val="24"/>
                <w:szCs w:val="24"/>
              </w:rPr>
              <w:t>- REVISION, DIALOGUES</w:t>
            </w:r>
          </w:p>
          <w:p w14:paraId="338CED30" w14:textId="394E3EF0" w:rsidR="00832C51" w:rsidRDefault="00832C51" w:rsidP="00C30A0A">
            <w:pPr>
              <w:rPr>
                <w:sz w:val="24"/>
                <w:szCs w:val="24"/>
              </w:rPr>
            </w:pPr>
          </w:p>
          <w:p w14:paraId="5D3AD233" w14:textId="7F55E05E" w:rsidR="006B4509" w:rsidRDefault="006B4509" w:rsidP="00C30A0A">
            <w:pPr>
              <w:rPr>
                <w:sz w:val="24"/>
                <w:szCs w:val="24"/>
              </w:rPr>
            </w:pPr>
            <w:proofErr w:type="spellStart"/>
            <w:r w:rsidRPr="006B4509">
              <w:rPr>
                <w:b/>
                <w:sz w:val="24"/>
                <w:szCs w:val="24"/>
              </w:rPr>
              <w:t>I´m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hungry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– Do </w:t>
            </w:r>
            <w:proofErr w:type="spellStart"/>
            <w:r w:rsidRPr="006B4509">
              <w:rPr>
                <w:b/>
                <w:sz w:val="24"/>
                <w:szCs w:val="24"/>
              </w:rPr>
              <w:t>you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like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…? </w:t>
            </w:r>
            <w:proofErr w:type="spellStart"/>
            <w:r w:rsidRPr="006B4509">
              <w:rPr>
                <w:b/>
                <w:sz w:val="24"/>
                <w:szCs w:val="24"/>
              </w:rPr>
              <w:t>Yes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, I do. No, I </w:t>
            </w:r>
            <w:proofErr w:type="spellStart"/>
            <w:r w:rsidRPr="006B4509">
              <w:rPr>
                <w:b/>
                <w:sz w:val="24"/>
                <w:szCs w:val="24"/>
              </w:rPr>
              <w:t>don´t</w:t>
            </w:r>
            <w:proofErr w:type="spellEnd"/>
            <w:r w:rsidRPr="006B4509">
              <w:rPr>
                <w:b/>
                <w:sz w:val="24"/>
                <w:szCs w:val="24"/>
              </w:rPr>
              <w:t>.</w:t>
            </w:r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>
              <w:rPr>
                <w:b/>
                <w:sz w:val="24"/>
                <w:szCs w:val="24"/>
              </w:rPr>
              <w:t>Write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or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don´t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>
              <w:rPr>
                <w:b/>
                <w:i/>
                <w:sz w:val="24"/>
                <w:szCs w:val="24"/>
              </w:rPr>
              <w:t>.</w:t>
            </w:r>
            <w:r w:rsidR="00EA1BF3">
              <w:rPr>
                <w:b/>
                <w:i/>
                <w:sz w:val="24"/>
                <w:szCs w:val="24"/>
              </w:rPr>
              <w:t xml:space="preserve"> Happy </w:t>
            </w:r>
            <w:proofErr w:type="spellStart"/>
            <w:r w:rsidR="00EA1BF3">
              <w:rPr>
                <w:b/>
                <w:i/>
                <w:sz w:val="24"/>
                <w:szCs w:val="24"/>
              </w:rPr>
              <w:t>faces</w:t>
            </w:r>
            <w:proofErr w:type="spellEnd"/>
            <w:r w:rsidR="00EA1BF3">
              <w:rPr>
                <w:b/>
                <w:i/>
                <w:sz w:val="24"/>
                <w:szCs w:val="24"/>
              </w:rPr>
              <w:t xml:space="preserve">, </w:t>
            </w:r>
            <w:r w:rsidR="008A4E1A">
              <w:rPr>
                <w:b/>
                <w:i/>
                <w:sz w:val="24"/>
                <w:szCs w:val="24"/>
              </w:rPr>
              <w:t>My house</w:t>
            </w:r>
            <w:r w:rsidR="009D7253">
              <w:rPr>
                <w:b/>
                <w:i/>
                <w:sz w:val="24"/>
                <w:szCs w:val="24"/>
              </w:rPr>
              <w:t xml:space="preserve"> –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It´s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upstairs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downstairs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It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´ s on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the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left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>/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the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right</w:t>
            </w:r>
            <w:proofErr w:type="spellEnd"/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4FCF4914" w:rsidR="007A3DA8" w:rsidRPr="003640B0" w:rsidRDefault="008A4E1A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Charakteristické znaky jara</w:t>
            </w:r>
            <w:r w:rsidR="00941916">
              <w:rPr>
                <w:sz w:val="24"/>
                <w:szCs w:val="24"/>
              </w:rPr>
              <w:t xml:space="preserve">, </w:t>
            </w:r>
            <w:r w:rsidR="009D7253">
              <w:rPr>
                <w:sz w:val="24"/>
                <w:szCs w:val="24"/>
              </w:rPr>
              <w:t>tažní ptáci, stěhovaví ptáci,</w:t>
            </w:r>
            <w:r w:rsidR="0007273A">
              <w:rPr>
                <w:sz w:val="24"/>
                <w:szCs w:val="24"/>
              </w:rPr>
              <w:t xml:space="preserve"> DUBNOVÉ PRANOSTIKY</w:t>
            </w:r>
            <w:r w:rsidR="00A90899">
              <w:rPr>
                <w:sz w:val="24"/>
                <w:szCs w:val="24"/>
              </w:rPr>
              <w:t>, SOUHRNNÉ OPAKOVÁNÍ</w:t>
            </w:r>
            <w:bookmarkStart w:id="0" w:name="_GoBack"/>
            <w:bookmarkEnd w:id="0"/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6F16"/>
    <w:rsid w:val="00112EE2"/>
    <w:rsid w:val="00124488"/>
    <w:rsid w:val="00132E92"/>
    <w:rsid w:val="001407F4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F3A6A"/>
    <w:rsid w:val="00682BAB"/>
    <w:rsid w:val="006B2EE8"/>
    <w:rsid w:val="006B4509"/>
    <w:rsid w:val="006D6FFB"/>
    <w:rsid w:val="00712509"/>
    <w:rsid w:val="00720B18"/>
    <w:rsid w:val="007339DE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906419"/>
    <w:rsid w:val="00935A09"/>
    <w:rsid w:val="00941916"/>
    <w:rsid w:val="00945384"/>
    <w:rsid w:val="00957D03"/>
    <w:rsid w:val="00967C36"/>
    <w:rsid w:val="00983EB7"/>
    <w:rsid w:val="0099717F"/>
    <w:rsid w:val="009A4F85"/>
    <w:rsid w:val="009B3536"/>
    <w:rsid w:val="009D7253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90899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B4DE9"/>
    <w:rsid w:val="00EB6499"/>
    <w:rsid w:val="00ED5444"/>
    <w:rsid w:val="00EE56E4"/>
    <w:rsid w:val="00EF2A7C"/>
    <w:rsid w:val="00EF4445"/>
    <w:rsid w:val="00F274FF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2023-04-24T05:12:00Z</dcterms:created>
  <dcterms:modified xsi:type="dcterms:W3CDTF">2023-04-24T05:12:00Z</dcterms:modified>
</cp:coreProperties>
</file>