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2864D027" w:rsidR="002E2C4C" w:rsidRPr="003640B0" w:rsidRDefault="002E2C4C" w:rsidP="00373C99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1C556B">
              <w:rPr>
                <w:b/>
                <w:sz w:val="36"/>
                <w:szCs w:val="36"/>
              </w:rPr>
              <w:t>2</w:t>
            </w:r>
            <w:r w:rsidR="00FB1633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130BA4">
              <w:rPr>
                <w:b/>
                <w:sz w:val="36"/>
                <w:szCs w:val="36"/>
              </w:rPr>
              <w:t>1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FB1633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FB1633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7B9631C" w14:textId="77777777" w:rsidR="007144AD" w:rsidRPr="00E418FB" w:rsidRDefault="007144AD" w:rsidP="007144AD">
            <w:pPr>
              <w:rPr>
                <w:rFonts w:cstheme="minorHAnsi"/>
                <w:sz w:val="24"/>
                <w:szCs w:val="24"/>
              </w:rPr>
            </w:pPr>
            <w:r w:rsidRPr="00E418FB">
              <w:rPr>
                <w:rFonts w:cstheme="minorHAnsi"/>
                <w:sz w:val="24"/>
                <w:szCs w:val="24"/>
              </w:rPr>
              <w:t xml:space="preserve">Předpony s-, z-, </w:t>
            </w:r>
            <w:proofErr w:type="spellStart"/>
            <w:r w:rsidRPr="00E418FB">
              <w:rPr>
                <w:rFonts w:cstheme="minorHAnsi"/>
                <w:sz w:val="24"/>
                <w:szCs w:val="24"/>
              </w:rPr>
              <w:t>vz</w:t>
            </w:r>
            <w:proofErr w:type="spellEnd"/>
            <w:r w:rsidRPr="00E418FB">
              <w:rPr>
                <w:rFonts w:cstheme="minorHAnsi"/>
                <w:sz w:val="24"/>
                <w:szCs w:val="24"/>
              </w:rPr>
              <w:t>-</w:t>
            </w:r>
          </w:p>
          <w:p w14:paraId="0E1BE531" w14:textId="7DE7F1F4" w:rsidR="007144AD" w:rsidRDefault="007144AD" w:rsidP="007144AD">
            <w:pPr>
              <w:rPr>
                <w:rFonts w:cstheme="minorHAnsi"/>
                <w:sz w:val="24"/>
                <w:szCs w:val="24"/>
              </w:rPr>
            </w:pPr>
            <w:r w:rsidRPr="00E418FB">
              <w:rPr>
                <w:rFonts w:cstheme="minorHAnsi"/>
                <w:sz w:val="24"/>
                <w:szCs w:val="24"/>
              </w:rPr>
              <w:t>Předložky s, z</w:t>
            </w:r>
          </w:p>
          <w:p w14:paraId="45DDB9B7" w14:textId="5A03FE93" w:rsidR="007144AD" w:rsidRPr="00E418FB" w:rsidRDefault="007144AD" w:rsidP="007144A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</w:t>
            </w:r>
            <w:r w:rsidR="00CC7E11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 35 - 37</w:t>
            </w:r>
          </w:p>
          <w:p w14:paraId="48313D1A" w14:textId="09E16F74" w:rsidR="007144AD" w:rsidRDefault="007144AD" w:rsidP="007144AD">
            <w:pPr>
              <w:rPr>
                <w:rFonts w:cstheme="minorHAnsi"/>
                <w:sz w:val="24"/>
                <w:szCs w:val="24"/>
              </w:rPr>
            </w:pPr>
            <w:r w:rsidRPr="0074470E">
              <w:rPr>
                <w:rFonts w:cstheme="minorHAnsi"/>
                <w:sz w:val="24"/>
                <w:szCs w:val="24"/>
              </w:rPr>
              <w:t>Popis předmětu</w:t>
            </w:r>
          </w:p>
          <w:p w14:paraId="287D73EF" w14:textId="3F6D5269" w:rsidR="00E25F4E" w:rsidRDefault="00E25F4E" w:rsidP="007144A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40</w:t>
            </w:r>
          </w:p>
          <w:p w14:paraId="7F25FC72" w14:textId="5FFF4E26" w:rsidR="002E2C4C" w:rsidRPr="0074470E" w:rsidRDefault="002E2C4C" w:rsidP="0074470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37D72314" w14:textId="77777777" w:rsidR="00CC7E11" w:rsidRPr="00E418FB" w:rsidRDefault="00CC7E11" w:rsidP="00CC7E11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E418FB">
              <w:rPr>
                <w:rFonts w:asciiTheme="minorHAnsi" w:hAnsiTheme="minorHAnsi" w:cstheme="minorHAnsi"/>
              </w:rPr>
              <w:t>Zlomky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3CC049AC" w14:textId="3FE9DD24" w:rsidR="00CC7E11" w:rsidRPr="00CC7E11" w:rsidRDefault="00CC7E11" w:rsidP="00490827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CC7E11">
              <w:rPr>
                <w:rFonts w:asciiTheme="minorHAnsi" w:hAnsiTheme="minorHAnsi" w:cstheme="minorHAnsi"/>
              </w:rPr>
              <w:t>Učebnice</w:t>
            </w:r>
            <w:r w:rsidR="004C19C8">
              <w:rPr>
                <w:rFonts w:asciiTheme="minorHAnsi" w:hAnsiTheme="minorHAnsi" w:cstheme="minorHAnsi"/>
              </w:rPr>
              <w:t xml:space="preserve"> 1. díl</w:t>
            </w:r>
            <w:r w:rsidRPr="00CC7E11">
              <w:rPr>
                <w:rFonts w:asciiTheme="minorHAnsi" w:hAnsiTheme="minorHAnsi" w:cstheme="minorHAnsi"/>
              </w:rPr>
              <w:t xml:space="preserve"> str</w:t>
            </w:r>
            <w:r>
              <w:rPr>
                <w:rFonts w:asciiTheme="minorHAnsi" w:hAnsiTheme="minorHAnsi" w:cstheme="minorHAnsi"/>
              </w:rPr>
              <w:t xml:space="preserve">. 48 - </w:t>
            </w:r>
            <w:r w:rsidR="004C19C8">
              <w:rPr>
                <w:rFonts w:asciiTheme="minorHAnsi" w:hAnsiTheme="minorHAnsi" w:cstheme="minorHAnsi"/>
              </w:rPr>
              <w:t>50</w:t>
            </w:r>
          </w:p>
          <w:p w14:paraId="2E4A88C6" w14:textId="77777777" w:rsidR="004C19C8" w:rsidRPr="00E418FB" w:rsidRDefault="004C19C8" w:rsidP="004C19C8">
            <w:pPr>
              <w:pStyle w:val="Standard"/>
              <w:snapToGrid w:val="0"/>
              <w:rPr>
                <w:rFonts w:asciiTheme="minorHAnsi" w:hAnsiTheme="minorHAnsi" w:cstheme="minorHAnsi"/>
                <w:u w:val="single"/>
              </w:rPr>
            </w:pPr>
            <w:r w:rsidRPr="00E418FB">
              <w:rPr>
                <w:rFonts w:asciiTheme="minorHAnsi" w:hAnsiTheme="minorHAnsi" w:cstheme="minorHAnsi"/>
                <w:u w:val="single"/>
              </w:rPr>
              <w:t xml:space="preserve">M. Geometrie </w:t>
            </w:r>
          </w:p>
          <w:p w14:paraId="16BECC4F" w14:textId="06EB3BC9" w:rsidR="007144AD" w:rsidRDefault="004C19C8" w:rsidP="004C19C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E418FB">
              <w:rPr>
                <w:rFonts w:asciiTheme="minorHAnsi" w:hAnsiTheme="minorHAnsi" w:cstheme="minorHAnsi"/>
              </w:rPr>
              <w:t xml:space="preserve">Obvody </w:t>
            </w:r>
            <w:r>
              <w:rPr>
                <w:rFonts w:asciiTheme="minorHAnsi" w:hAnsiTheme="minorHAnsi" w:cstheme="minorHAnsi"/>
              </w:rPr>
              <w:t>a obsahy čtverce a obdélníku, jednotky obsahu</w:t>
            </w:r>
          </w:p>
          <w:p w14:paraId="7A78340E" w14:textId="096136B6" w:rsidR="004C19C8" w:rsidRDefault="004C19C8" w:rsidP="004C19C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4C19C8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1. díl</w:t>
            </w:r>
            <w:r w:rsidRPr="004C19C8">
              <w:rPr>
                <w:rFonts w:asciiTheme="minorHAnsi" w:hAnsiTheme="minorHAnsi" w:cstheme="minorHAnsi"/>
              </w:rPr>
              <w:t xml:space="preserve"> str.</w:t>
            </w:r>
            <w:r>
              <w:rPr>
                <w:rFonts w:asciiTheme="minorHAnsi" w:hAnsiTheme="minorHAnsi" w:cstheme="minorHAnsi"/>
              </w:rPr>
              <w:t xml:space="preserve"> 34</w:t>
            </w:r>
          </w:p>
          <w:p w14:paraId="717C896E" w14:textId="43498D9A" w:rsidR="004C19C8" w:rsidRPr="004C19C8" w:rsidRDefault="004C19C8" w:rsidP="004C19C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4C19C8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2</w:t>
            </w:r>
            <w:r>
              <w:rPr>
                <w:rFonts w:asciiTheme="minorHAnsi" w:hAnsiTheme="minorHAnsi" w:cstheme="minorHAnsi"/>
              </w:rPr>
              <w:t>. díl</w:t>
            </w:r>
            <w:r w:rsidRPr="004C19C8">
              <w:rPr>
                <w:rFonts w:asciiTheme="minorHAnsi" w:hAnsiTheme="minorHAnsi" w:cstheme="minorHAnsi"/>
              </w:rPr>
              <w:t xml:space="preserve"> str.</w:t>
            </w:r>
            <w:r>
              <w:rPr>
                <w:rFonts w:asciiTheme="minorHAnsi" w:hAnsiTheme="minorHAnsi" w:cstheme="minorHAnsi"/>
              </w:rPr>
              <w:t xml:space="preserve"> 8</w:t>
            </w:r>
            <w:r w:rsidR="00D44626">
              <w:rPr>
                <w:rFonts w:asciiTheme="minorHAnsi" w:hAnsiTheme="minorHAnsi" w:cstheme="minorHAnsi"/>
              </w:rPr>
              <w:t>, 13</w:t>
            </w:r>
          </w:p>
          <w:p w14:paraId="317540BC" w14:textId="77CA2FC6" w:rsidR="006664A4" w:rsidRPr="008B4F00" w:rsidRDefault="006664A4" w:rsidP="003C4ED6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4BB50468" w14:textId="77777777" w:rsidR="00FB1633" w:rsidRDefault="00FB1633" w:rsidP="00FB16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Úterý: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otázky s ‘BE’ a krátké odpovědi; učebnice str. 21; pracovní sešit str. 16: 1, 2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7A76EBC9" w14:textId="77777777" w:rsidR="00FB1633" w:rsidRDefault="00FB1633" w:rsidP="00FB16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Středa: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pracovní sešit str. 16: 3, 4 / 17: 6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F406E56" w14:textId="77777777" w:rsidR="00FB1633" w:rsidRDefault="00FB1633" w:rsidP="00FB16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Čtvrtek: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učebnice str. 22; pracovní sešit str. 18: 2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25D5BDDF" w14:textId="77777777" w:rsidR="00FB1633" w:rsidRDefault="00FB1633" w:rsidP="00FB16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*Lekce 2 </w:t>
            </w:r>
            <w:r>
              <w:rPr>
                <w:rStyle w:val="contextualspellingandgrammarerror"/>
                <w:rFonts w:ascii="Calibri" w:hAnsi="Calibri" w:cs="Calibri"/>
                <w:color w:val="000000"/>
              </w:rPr>
              <w:t>test:  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14.12*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F3C3263" w14:textId="68A04D5C" w:rsidR="00C07D57" w:rsidRPr="00044874" w:rsidRDefault="00C07D57" w:rsidP="003C4ED6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22F8F1A" w14:textId="0812498D" w:rsidR="007144AD" w:rsidRDefault="00E34F8A" w:rsidP="008B4F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Slunce – nejbližší hvězda planety Země</w:t>
            </w:r>
          </w:p>
          <w:p w14:paraId="409C4B63" w14:textId="2DEFDF5C" w:rsidR="00C07D67" w:rsidRDefault="00C07D67" w:rsidP="008B4F00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25</w:t>
            </w:r>
          </w:p>
          <w:p w14:paraId="0B7C806E" w14:textId="3C5CBBF4" w:rsidR="00E34F8A" w:rsidRDefault="00E34F8A" w:rsidP="008B4F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Výprava do vesmíru - souhvězdí</w:t>
            </w:r>
          </w:p>
          <w:p w14:paraId="2C27FFF9" w14:textId="77777777" w:rsidR="0081605D" w:rsidRDefault="00C07D67" w:rsidP="003C4E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26</w:t>
            </w:r>
          </w:p>
          <w:p w14:paraId="03D0576E" w14:textId="4AAEBA25" w:rsidR="00C07D67" w:rsidRPr="00D86E62" w:rsidRDefault="00C07D67" w:rsidP="003C4ED6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5E7F97E5" w14:textId="56257A0E" w:rsidR="007144AD" w:rsidRDefault="00E34F8A" w:rsidP="001C556B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 w:rsidRPr="00E418FB">
              <w:rPr>
                <w:rFonts w:cstheme="minorHAnsi"/>
                <w:bCs/>
                <w:sz w:val="24"/>
                <w:szCs w:val="24"/>
              </w:rPr>
              <w:t>Sousední státy ČR –</w:t>
            </w:r>
            <w:r>
              <w:rPr>
                <w:rFonts w:cstheme="minorHAnsi"/>
                <w:bCs/>
                <w:sz w:val="24"/>
                <w:szCs w:val="24"/>
              </w:rPr>
              <w:t xml:space="preserve"> Rakousko</w:t>
            </w:r>
          </w:p>
          <w:p w14:paraId="76C843F3" w14:textId="77C19F2A" w:rsidR="00C07D67" w:rsidRDefault="00C07D67" w:rsidP="001C556B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52 - 53</w:t>
            </w:r>
          </w:p>
          <w:p w14:paraId="4B401D73" w14:textId="0F54BF49" w:rsidR="00E34F8A" w:rsidRDefault="00C07D67" w:rsidP="001C556B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Evropa – jeden ze světadílů – poloha</w:t>
            </w:r>
          </w:p>
          <w:p w14:paraId="6165D7B8" w14:textId="25F22941" w:rsidR="00C07D67" w:rsidRDefault="00C07D67" w:rsidP="001C556B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54</w:t>
            </w:r>
          </w:p>
          <w:p w14:paraId="0D2D99E6" w14:textId="77777777" w:rsidR="002E2C4C" w:rsidRDefault="00EE02E1" w:rsidP="00C07D67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Čeká nás test o sousedních státech.</w:t>
            </w:r>
          </w:p>
          <w:p w14:paraId="4B1D2FD3" w14:textId="7F7A2D6D" w:rsidR="00EE02E1" w:rsidRPr="006D6741" w:rsidRDefault="00EE02E1" w:rsidP="00C07D67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EA76E0" w14:textId="77777777" w:rsidR="002E2C4C" w:rsidRDefault="00F258D5" w:rsidP="000D0E3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1A4640">
              <w:rPr>
                <w:rFonts w:eastAsia="Times New Roman" w:cstheme="minorHAnsi"/>
                <w:sz w:val="24"/>
                <w:szCs w:val="24"/>
                <w:lang w:eastAsia="cs-CZ"/>
              </w:rPr>
              <w:t>Pondělí až středa jsme v karanténě = distanční výuka.</w:t>
            </w:r>
          </w:p>
          <w:p w14:paraId="54611DBC" w14:textId="77777777" w:rsidR="001A4640" w:rsidRDefault="001A4640" w:rsidP="000D0E3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A v pátek děláme ve škole Mikuláše, čerty a anděly! </w:t>
            </w:r>
            <w:r w:rsidRPr="001A4640">
              <w:rPr>
                <mc:AlternateContent>
                  <mc:Choice Requires="w16se">
                    <w:rFonts w:eastAsia="Times New Roman"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  <w:lang w:eastAsia="cs-CZ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7FA360CC" w14:textId="1149B994" w:rsidR="00EE02E1" w:rsidRPr="00E418FB" w:rsidRDefault="00EE02E1" w:rsidP="000D0E3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680F899A" w14:textId="77777777" w:rsidR="002E2C4C" w:rsidRDefault="002E2C4C" w:rsidP="002E2C4C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371EC2E5" w14:textId="77777777" w:rsidR="002E2C4C" w:rsidRPr="00E177AF" w:rsidRDefault="002E2C4C" w:rsidP="002E2C4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3"/>
  </w:num>
  <w:num w:numId="16">
    <w:abstractNumId w:val="12"/>
  </w:num>
  <w:num w:numId="17">
    <w:abstractNumId w:val="20"/>
  </w:num>
  <w:num w:numId="18">
    <w:abstractNumId w:val="11"/>
  </w:num>
  <w:num w:numId="19">
    <w:abstractNumId w:val="21"/>
  </w:num>
  <w:num w:numId="20">
    <w:abstractNumId w:val="10"/>
  </w:num>
  <w:num w:numId="21">
    <w:abstractNumId w:val="8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4557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55D6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7675"/>
    <w:rsid w:val="0074112C"/>
    <w:rsid w:val="0074470E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733F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633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4B3DE-9DBE-4D2D-BCE4-F79850CD6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11</cp:revision>
  <dcterms:created xsi:type="dcterms:W3CDTF">2021-11-14T10:25:00Z</dcterms:created>
  <dcterms:modified xsi:type="dcterms:W3CDTF">2021-11-28T18:20:00Z</dcterms:modified>
</cp:coreProperties>
</file>