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CDA1A77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FF1FCA7" w:rsidR="00557993" w:rsidRPr="00DD7306" w:rsidRDefault="16EFA980" w:rsidP="6CDA1A77">
            <w:pPr>
              <w:spacing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6CDA1A77">
              <w:rPr>
                <w:i/>
                <w:iCs/>
                <w:sz w:val="36"/>
                <w:szCs w:val="36"/>
              </w:rPr>
              <w:t>14. 6. - 18. 6.</w:t>
            </w:r>
          </w:p>
        </w:tc>
      </w:tr>
      <w:tr w:rsidR="003640B0" w14:paraId="7C546FE4" w14:textId="77777777" w:rsidTr="6CDA1A77">
        <w:tc>
          <w:tcPr>
            <w:tcW w:w="9062" w:type="dxa"/>
            <w:gridSpan w:val="2"/>
          </w:tcPr>
          <w:p w14:paraId="0A37501D" w14:textId="35A28822" w:rsidR="003640B0" w:rsidRPr="003640B0" w:rsidRDefault="003640B0" w:rsidP="6CDA1A77">
            <w:pPr>
              <w:rPr>
                <w:i/>
                <w:iCs/>
                <w:sz w:val="24"/>
                <w:szCs w:val="24"/>
              </w:rPr>
            </w:pPr>
            <w:r w:rsidRPr="6CDA1A77">
              <w:rPr>
                <w:sz w:val="24"/>
                <w:szCs w:val="24"/>
              </w:rPr>
              <w:t>Třída:</w:t>
            </w:r>
            <w:r w:rsidR="376A0E6A" w:rsidRPr="6CDA1A77">
              <w:rPr>
                <w:sz w:val="24"/>
                <w:szCs w:val="24"/>
              </w:rPr>
              <w:t xml:space="preserve">  </w:t>
            </w:r>
            <w:proofErr w:type="gramStart"/>
            <w:r w:rsidR="27CE7954" w:rsidRPr="6CDA1A77">
              <w:rPr>
                <w:b/>
                <w:bCs/>
                <w:sz w:val="32"/>
                <w:szCs w:val="32"/>
              </w:rPr>
              <w:t>6.D</w:t>
            </w:r>
            <w:r w:rsidR="00716180" w:rsidRPr="6CDA1A77">
              <w:rPr>
                <w:sz w:val="32"/>
                <w:szCs w:val="32"/>
              </w:rPr>
              <w:t xml:space="preserve">                                                               </w:t>
            </w:r>
            <w:r w:rsidR="00716180" w:rsidRPr="6CDA1A77">
              <w:rPr>
                <w:sz w:val="28"/>
                <w:szCs w:val="28"/>
              </w:rPr>
              <w:t>prezenční</w:t>
            </w:r>
            <w:proofErr w:type="gramEnd"/>
            <w:r w:rsidR="00716180" w:rsidRPr="6CDA1A77">
              <w:rPr>
                <w:sz w:val="28"/>
                <w:szCs w:val="28"/>
              </w:rPr>
              <w:t xml:space="preserve"> výuka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6CDA1A77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667A8FE" w14:textId="38278EC1" w:rsidR="00A10DBC" w:rsidRPr="003640B0" w:rsidRDefault="45F15E2E" w:rsidP="6CDA1A77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CDA1A77">
              <w:rPr>
                <w:rFonts w:eastAsiaTheme="minorEastAsia"/>
                <w:color w:val="000000" w:themeColor="text1"/>
                <w:sz w:val="24"/>
                <w:szCs w:val="24"/>
              </w:rPr>
              <w:t>Pondělí 14. 6.</w:t>
            </w:r>
          </w:p>
          <w:p w14:paraId="4FDCEFFB" w14:textId="102E6BBA" w:rsidR="00A10DBC" w:rsidRPr="003640B0" w:rsidRDefault="45F15E2E" w:rsidP="6CDA1A77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CDA1A77">
              <w:rPr>
                <w:rFonts w:eastAsiaTheme="minorEastAsia"/>
                <w:color w:val="000000" w:themeColor="text1"/>
                <w:sz w:val="24"/>
                <w:szCs w:val="24"/>
              </w:rPr>
              <w:t>Opakování na závěrečný test (viz Pracovní list)</w:t>
            </w:r>
          </w:p>
          <w:p w14:paraId="6F0B5A59" w14:textId="72D6CA7F" w:rsidR="00A10DBC" w:rsidRPr="003640B0" w:rsidRDefault="45F15E2E" w:rsidP="6CDA1A77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CDA1A77">
              <w:rPr>
                <w:rFonts w:eastAsiaTheme="minorEastAsia"/>
                <w:color w:val="000000" w:themeColor="text1"/>
                <w:sz w:val="24"/>
                <w:szCs w:val="24"/>
              </w:rPr>
              <w:t>Úterý 15. 6.</w:t>
            </w:r>
          </w:p>
          <w:p w14:paraId="3803A4F9" w14:textId="07B973DC" w:rsidR="00A10DBC" w:rsidRPr="003640B0" w:rsidRDefault="45F15E2E" w:rsidP="6CDA1A77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CDA1A77">
              <w:rPr>
                <w:rFonts w:eastAsiaTheme="minorEastAsia"/>
                <w:color w:val="000000" w:themeColor="text1"/>
                <w:sz w:val="24"/>
                <w:szCs w:val="24"/>
              </w:rPr>
              <w:t>Opakování na závěrečný test (viz Pracovní list)</w:t>
            </w:r>
          </w:p>
          <w:p w14:paraId="2DC84073" w14:textId="37A24DF5" w:rsidR="00A10DBC" w:rsidRPr="003640B0" w:rsidRDefault="45F15E2E" w:rsidP="6CDA1A77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CDA1A77">
              <w:rPr>
                <w:rFonts w:eastAsiaTheme="minorEastAsia"/>
                <w:color w:val="000000" w:themeColor="text1"/>
                <w:sz w:val="24"/>
                <w:szCs w:val="24"/>
              </w:rPr>
              <w:t>Středa 16. 6.</w:t>
            </w:r>
          </w:p>
          <w:p w14:paraId="41294E22" w14:textId="0A6F0A45" w:rsidR="00A10DBC" w:rsidRPr="003640B0" w:rsidRDefault="45F15E2E" w:rsidP="6CDA1A77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6CDA1A77">
              <w:rPr>
                <w:rFonts w:eastAsiaTheme="minorEastAsia"/>
                <w:color w:val="FF0000"/>
                <w:sz w:val="24"/>
                <w:szCs w:val="24"/>
              </w:rPr>
              <w:t>Závěrečný test</w:t>
            </w:r>
          </w:p>
          <w:p w14:paraId="3E675767" w14:textId="52591118" w:rsidR="00A10DBC" w:rsidRPr="003640B0" w:rsidRDefault="45F15E2E" w:rsidP="6CDA1A77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CDA1A77">
              <w:rPr>
                <w:rFonts w:eastAsiaTheme="minorEastAsia"/>
                <w:color w:val="000000" w:themeColor="text1"/>
                <w:sz w:val="24"/>
                <w:szCs w:val="24"/>
              </w:rPr>
              <w:t>Čtvrtek 17. 6.</w:t>
            </w:r>
          </w:p>
          <w:p w14:paraId="42ED8D58" w14:textId="52408FCD" w:rsidR="00A10DBC" w:rsidRPr="003640B0" w:rsidRDefault="45F15E2E" w:rsidP="6CDA1A77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CDA1A77">
              <w:rPr>
                <w:rFonts w:eastAsiaTheme="minorEastAsia"/>
                <w:color w:val="000000" w:themeColor="text1"/>
                <w:sz w:val="24"/>
                <w:szCs w:val="24"/>
              </w:rPr>
              <w:t>Přímá a nepřímá řeč (</w:t>
            </w:r>
            <w:proofErr w:type="gramStart"/>
            <w:r w:rsidRPr="6CDA1A77">
              <w:rPr>
                <w:rFonts w:eastAsiaTheme="minorEastAsia"/>
                <w:color w:val="000000" w:themeColor="text1"/>
                <w:sz w:val="24"/>
                <w:szCs w:val="24"/>
              </w:rPr>
              <w:t>viz UČ</w:t>
            </w:r>
            <w:proofErr w:type="gramEnd"/>
            <w:r w:rsidRPr="6CDA1A77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str. 135) </w:t>
            </w:r>
          </w:p>
          <w:p w14:paraId="401AE83E" w14:textId="3F5CFE53" w:rsidR="00A10DBC" w:rsidRPr="003640B0" w:rsidRDefault="45F15E2E" w:rsidP="6CDA1A77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CDA1A77">
              <w:rPr>
                <w:rFonts w:eastAsiaTheme="minorEastAsia"/>
                <w:color w:val="000000" w:themeColor="text1"/>
                <w:sz w:val="24"/>
                <w:szCs w:val="24"/>
              </w:rPr>
              <w:t>Pátek 18. 6.</w:t>
            </w:r>
          </w:p>
          <w:p w14:paraId="5A39BBE3" w14:textId="63E1573C" w:rsidR="00A10DBC" w:rsidRPr="003640B0" w:rsidRDefault="45F15E2E" w:rsidP="6CDA1A7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  <w:r w:rsidRPr="6CDA1A77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Kulturní referát: Adam Kohout</w:t>
            </w:r>
          </w:p>
        </w:tc>
      </w:tr>
      <w:tr w:rsidR="003640B0" w14:paraId="339D29E2" w14:textId="77777777" w:rsidTr="6CDA1A77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313E33A" w14:textId="1DE52298" w:rsidR="003640B0" w:rsidRPr="003640B0" w:rsidRDefault="39026C10" w:rsidP="6CDA1A7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CDA1A7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Opakování na písemnou práci: desetinná čísla a početní operace s nimi, převody jednotek délky, obsahu a hmotnosti, osová souměrnost, trojúhelník, těžnice a výšky trojúhelníku, kružnice opsaná a vepsaná trojúhelníku</w:t>
            </w:r>
          </w:p>
          <w:p w14:paraId="6A75C0AD" w14:textId="074FE149" w:rsidR="003640B0" w:rsidRPr="003640B0" w:rsidRDefault="003640B0" w:rsidP="6CDA1A7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D0B940D" w14:textId="2995D793" w:rsidR="003640B0" w:rsidRPr="003640B0" w:rsidRDefault="39026C10" w:rsidP="6CDA1A7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CDA1A7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 - pololetní písemná práce</w:t>
            </w:r>
          </w:p>
        </w:tc>
      </w:tr>
      <w:tr w:rsidR="003640B0" w14:paraId="6CB806B8" w14:textId="77777777" w:rsidTr="6CDA1A77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3E827968" w:rsidR="003640B0" w:rsidRDefault="73FF9DA2" w:rsidP="00C30A0A">
            <w:pPr>
              <w:rPr>
                <w:sz w:val="24"/>
                <w:szCs w:val="24"/>
              </w:rPr>
            </w:pPr>
            <w:proofErr w:type="spellStart"/>
            <w:r w:rsidRPr="1033193A">
              <w:rPr>
                <w:sz w:val="24"/>
                <w:szCs w:val="24"/>
              </w:rPr>
              <w:t>Films</w:t>
            </w:r>
            <w:proofErr w:type="spellEnd"/>
          </w:p>
          <w:p w14:paraId="0270B2F2" w14:textId="2F1E8B22" w:rsidR="73FF9DA2" w:rsidRDefault="73FF9DA2" w:rsidP="1033193A">
            <w:pPr>
              <w:pStyle w:val="Odstavecseseznamem"/>
              <w:numPr>
                <w:ilvl w:val="0"/>
                <w:numId w:val="6"/>
              </w:numPr>
              <w:rPr>
                <w:rFonts w:eastAsiaTheme="minorEastAsia"/>
                <w:sz w:val="24"/>
                <w:szCs w:val="24"/>
              </w:rPr>
            </w:pPr>
            <w:r w:rsidRPr="1033193A">
              <w:rPr>
                <w:sz w:val="24"/>
                <w:szCs w:val="24"/>
              </w:rPr>
              <w:t xml:space="preserve">Vazba </w:t>
            </w:r>
            <w:proofErr w:type="spellStart"/>
            <w:r w:rsidRPr="1033193A">
              <w:rPr>
                <w:sz w:val="24"/>
                <w:szCs w:val="24"/>
              </w:rPr>
              <w:t>have</w:t>
            </w:r>
            <w:proofErr w:type="spellEnd"/>
            <w:r w:rsidRPr="1033193A">
              <w:rPr>
                <w:sz w:val="24"/>
                <w:szCs w:val="24"/>
              </w:rPr>
              <w:t xml:space="preserve"> to</w:t>
            </w:r>
          </w:p>
          <w:p w14:paraId="2AD7FC35" w14:textId="457B4A02" w:rsidR="73FF9DA2" w:rsidRDefault="73FF9DA2" w:rsidP="1033193A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1033193A">
              <w:rPr>
                <w:sz w:val="24"/>
                <w:szCs w:val="24"/>
              </w:rPr>
              <w:t>Types</w:t>
            </w:r>
            <w:proofErr w:type="spellEnd"/>
            <w:r w:rsidRPr="1033193A">
              <w:rPr>
                <w:sz w:val="24"/>
                <w:szCs w:val="24"/>
              </w:rPr>
              <w:t xml:space="preserve"> </w:t>
            </w:r>
            <w:proofErr w:type="spellStart"/>
            <w:r w:rsidRPr="1033193A">
              <w:rPr>
                <w:sz w:val="24"/>
                <w:szCs w:val="24"/>
              </w:rPr>
              <w:t>of</w:t>
            </w:r>
            <w:proofErr w:type="spellEnd"/>
            <w:r w:rsidRPr="1033193A">
              <w:rPr>
                <w:sz w:val="24"/>
                <w:szCs w:val="24"/>
              </w:rPr>
              <w:t xml:space="preserve"> </w:t>
            </w:r>
            <w:proofErr w:type="spellStart"/>
            <w:r w:rsidRPr="1033193A">
              <w:rPr>
                <w:sz w:val="24"/>
                <w:szCs w:val="24"/>
              </w:rPr>
              <w:t>films</w:t>
            </w:r>
            <w:proofErr w:type="spellEnd"/>
          </w:p>
          <w:p w14:paraId="458AEAED" w14:textId="2EA6AE0B" w:rsidR="73FF9DA2" w:rsidRDefault="73FF9DA2" w:rsidP="1033193A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1033193A">
              <w:rPr>
                <w:sz w:val="24"/>
                <w:szCs w:val="24"/>
              </w:rPr>
              <w:t>Sentences</w:t>
            </w:r>
            <w:proofErr w:type="spellEnd"/>
            <w:r w:rsidRPr="1033193A">
              <w:rPr>
                <w:sz w:val="24"/>
                <w:szCs w:val="24"/>
              </w:rPr>
              <w:t xml:space="preserve"> in </w:t>
            </w:r>
            <w:proofErr w:type="spellStart"/>
            <w:r w:rsidRPr="1033193A">
              <w:rPr>
                <w:sz w:val="24"/>
                <w:szCs w:val="24"/>
              </w:rPr>
              <w:t>different</w:t>
            </w:r>
            <w:proofErr w:type="spellEnd"/>
            <w:r w:rsidRPr="1033193A">
              <w:rPr>
                <w:sz w:val="24"/>
                <w:szCs w:val="24"/>
              </w:rPr>
              <w:t xml:space="preserve"> verb </w:t>
            </w:r>
            <w:proofErr w:type="spellStart"/>
            <w:r w:rsidRPr="1033193A">
              <w:rPr>
                <w:sz w:val="24"/>
                <w:szCs w:val="24"/>
              </w:rPr>
              <w:t>tenses</w:t>
            </w:r>
            <w:proofErr w:type="spellEnd"/>
          </w:p>
          <w:p w14:paraId="4161DC5A" w14:textId="34E4B881" w:rsidR="1033193A" w:rsidRDefault="1033193A" w:rsidP="1033193A">
            <w:pPr>
              <w:rPr>
                <w:sz w:val="24"/>
                <w:szCs w:val="24"/>
              </w:rPr>
            </w:pPr>
          </w:p>
          <w:p w14:paraId="39CE31FB" w14:textId="7F928832" w:rsidR="73FF9DA2" w:rsidRDefault="73FF9DA2" w:rsidP="1033193A">
            <w:pPr>
              <w:rPr>
                <w:sz w:val="24"/>
                <w:szCs w:val="24"/>
              </w:rPr>
            </w:pPr>
            <w:r w:rsidRPr="1033193A">
              <w:rPr>
                <w:sz w:val="24"/>
                <w:szCs w:val="24"/>
              </w:rPr>
              <w:t>Test - věty v rozdílných slovesných časech (přítomné, budoucí, minulé)</w:t>
            </w:r>
          </w:p>
          <w:p w14:paraId="44EAFD9C" w14:textId="33071972" w:rsidR="00A10DBC" w:rsidRPr="003640B0" w:rsidRDefault="00A10DBC" w:rsidP="1033193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6CDA1A77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78F4D1D0" w:rsidR="003640B0" w:rsidRDefault="2AE57397" w:rsidP="00C30A0A">
            <w:pPr>
              <w:rPr>
                <w:sz w:val="24"/>
                <w:szCs w:val="24"/>
              </w:rPr>
            </w:pPr>
            <w:r w:rsidRPr="6CDA1A77">
              <w:rPr>
                <w:sz w:val="24"/>
                <w:szCs w:val="24"/>
              </w:rPr>
              <w:t xml:space="preserve">Hmyz s proměnou dokonalou (učebnice str. </w:t>
            </w:r>
            <w:r w:rsidR="51058D29" w:rsidRPr="6CDA1A77">
              <w:rPr>
                <w:sz w:val="24"/>
                <w:szCs w:val="24"/>
              </w:rPr>
              <w:t>86 – 101)</w:t>
            </w:r>
          </w:p>
          <w:p w14:paraId="3656B9AB" w14:textId="37383DAE" w:rsidR="00A10DBC" w:rsidRPr="003640B0" w:rsidRDefault="00A10DBC" w:rsidP="6CDA1A77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6CDA1A77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1A57C51B" w14:textId="42EE6314" w:rsidR="003640B0" w:rsidRPr="003640B0" w:rsidRDefault="5689C421" w:rsidP="6CDA1A7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CDA1A7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Římská republika</w:t>
            </w:r>
          </w:p>
          <w:p w14:paraId="53128261" w14:textId="52B80860" w:rsidR="003640B0" w:rsidRPr="003640B0" w:rsidRDefault="003640B0" w:rsidP="6CDA1A7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7E8B461A" w14:textId="77777777" w:rsidTr="6CDA1A77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6CDA1A77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50BEA286" w:rsidR="003640B0" w:rsidRDefault="69E0C841" w:rsidP="00C30A0A">
            <w:pPr>
              <w:rPr>
                <w:sz w:val="24"/>
                <w:szCs w:val="24"/>
              </w:rPr>
            </w:pPr>
            <w:r w:rsidRPr="6CDA1A77">
              <w:rPr>
                <w:sz w:val="24"/>
                <w:szCs w:val="24"/>
              </w:rPr>
              <w:t>Test - převody jednotek objemu a hmotnosti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6068204" w:rsidR="003640B0" w:rsidRDefault="69E0C841" w:rsidP="00C30A0A">
            <w:pPr>
              <w:rPr>
                <w:sz w:val="24"/>
                <w:szCs w:val="24"/>
              </w:rPr>
            </w:pPr>
            <w:r w:rsidRPr="6CDA1A77">
              <w:rPr>
                <w:sz w:val="24"/>
                <w:szCs w:val="24"/>
              </w:rPr>
              <w:t>Výpočet hustoty látek</w:t>
            </w: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6CDA1A77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8BE5D28" w14:textId="2FFEC684" w:rsidR="004B177C" w:rsidRDefault="1009A3E0" w:rsidP="6CDA1A77">
            <w:pPr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6CDA1A77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OV</w:t>
            </w:r>
            <w:r w:rsidR="510ED6B7" w:rsidRPr="6CDA1A77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6CDA1A77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-</w:t>
            </w:r>
            <w:r w:rsidR="37534810" w:rsidRPr="6CDA1A77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6CDA1A77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Umění učit se</w:t>
            </w:r>
          </w:p>
          <w:p w14:paraId="5C99395B" w14:textId="0DD711C5" w:rsidR="004B177C" w:rsidRDefault="1009A3E0" w:rsidP="6CDA1A77">
            <w:pPr>
              <w:rPr>
                <w:rFonts w:eastAsiaTheme="minorEastAsia"/>
                <w:sz w:val="24"/>
                <w:szCs w:val="24"/>
              </w:rPr>
            </w:pPr>
            <w:r w:rsidRPr="6CDA1A77">
              <w:rPr>
                <w:rFonts w:eastAsiaTheme="minorEastAsia"/>
                <w:sz w:val="24"/>
                <w:szCs w:val="24"/>
              </w:rPr>
              <w:t>Učebnice str.</w:t>
            </w:r>
            <w:r w:rsidR="7A10D338" w:rsidRPr="6CDA1A77">
              <w:rPr>
                <w:rFonts w:eastAsiaTheme="minorEastAsia"/>
                <w:sz w:val="24"/>
                <w:szCs w:val="24"/>
              </w:rPr>
              <w:t xml:space="preserve"> </w:t>
            </w:r>
            <w:r w:rsidRPr="6CDA1A77">
              <w:rPr>
                <w:rFonts w:eastAsiaTheme="minorEastAsia"/>
                <w:sz w:val="24"/>
                <w:szCs w:val="24"/>
              </w:rPr>
              <w:t>98</w:t>
            </w:r>
            <w:r w:rsidR="3FDB6227" w:rsidRPr="6CDA1A77">
              <w:rPr>
                <w:rFonts w:eastAsiaTheme="minorEastAsia"/>
                <w:sz w:val="24"/>
                <w:szCs w:val="24"/>
              </w:rPr>
              <w:t xml:space="preserve"> </w:t>
            </w:r>
            <w:r w:rsidRPr="6CDA1A77">
              <w:rPr>
                <w:rFonts w:eastAsiaTheme="minorEastAsia"/>
                <w:sz w:val="24"/>
                <w:szCs w:val="24"/>
              </w:rPr>
              <w:t>-</w:t>
            </w:r>
            <w:r w:rsidR="3FDB6227" w:rsidRPr="6CDA1A77">
              <w:rPr>
                <w:rFonts w:eastAsiaTheme="minorEastAsia"/>
                <w:sz w:val="24"/>
                <w:szCs w:val="24"/>
              </w:rPr>
              <w:t xml:space="preserve"> </w:t>
            </w:r>
            <w:r w:rsidRPr="6CDA1A77">
              <w:rPr>
                <w:rFonts w:eastAsiaTheme="minorEastAsia"/>
                <w:sz w:val="24"/>
                <w:szCs w:val="24"/>
              </w:rPr>
              <w:t>101</w:t>
            </w:r>
          </w:p>
          <w:p w14:paraId="65443043" w14:textId="0E82FA6C" w:rsidR="6CDA1A77" w:rsidRDefault="6CDA1A77" w:rsidP="6CDA1A77">
            <w:pPr>
              <w:rPr>
                <w:rFonts w:eastAsiaTheme="minorEastAsia"/>
                <w:sz w:val="24"/>
                <w:szCs w:val="24"/>
              </w:rPr>
            </w:pPr>
          </w:p>
          <w:p w14:paraId="648E2FD8" w14:textId="7D17875D" w:rsidR="004B177C" w:rsidRDefault="014C26B4" w:rsidP="678EA978">
            <w:pPr>
              <w:spacing w:line="259" w:lineRule="auto"/>
            </w:pPr>
            <w:r w:rsidRPr="6CDA1A77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RV - Poskytnutí první pomoci</w:t>
            </w:r>
            <w:r w:rsidRPr="6CDA1A77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: zhlédni videa: </w:t>
            </w:r>
            <w:hyperlink r:id="rId5">
              <w:r w:rsidRPr="6CDA1A77">
                <w:rPr>
                  <w:rStyle w:val="Hypertextovodkaz"/>
                  <w:rFonts w:ascii="Calibri" w:eastAsia="Calibri" w:hAnsi="Calibri" w:cs="Calibri"/>
                </w:rPr>
                <w:t>https://www.youtube.com/watch?v=2P1U7CBGp2U</w:t>
              </w:r>
            </w:hyperlink>
            <w:r w:rsidRPr="6CDA1A77">
              <w:rPr>
                <w:rFonts w:ascii="Calibri" w:eastAsia="Calibri" w:hAnsi="Calibri" w:cs="Calibri"/>
                <w:color w:val="000000" w:themeColor="text1"/>
              </w:rPr>
              <w:t xml:space="preserve"> , </w:t>
            </w:r>
            <w:hyperlink r:id="rId6">
              <w:r w:rsidRPr="6CDA1A77">
                <w:rPr>
                  <w:rStyle w:val="Hypertextovodkaz"/>
                  <w:rFonts w:ascii="Calibri" w:eastAsia="Calibri" w:hAnsi="Calibri" w:cs="Calibri"/>
                </w:rPr>
                <w:t>https://www.youtube.com/watch?v=tZ6xjeyNFoE</w:t>
              </w:r>
            </w:hyperlink>
            <w:r w:rsidRPr="6CDA1A77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6CDA1A77">
              <w:rPr>
                <w:rFonts w:ascii="Calibri" w:eastAsia="Calibri" w:hAnsi="Calibri" w:cs="Calibri"/>
              </w:rPr>
              <w:t xml:space="preserve"> </w:t>
            </w:r>
          </w:p>
          <w:p w14:paraId="5043CB0F" w14:textId="3426D404" w:rsidR="003640B0" w:rsidRDefault="003640B0" w:rsidP="6CDA1A77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40FFC"/>
    <w:multiLevelType w:val="hybridMultilevel"/>
    <w:tmpl w:val="BEBE0140"/>
    <w:lvl w:ilvl="0" w:tplc="2D7C762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0DA7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FC3E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12AB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4620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1A4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18CA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C6D8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34F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BA3BDD"/>
    <w:multiLevelType w:val="hybridMultilevel"/>
    <w:tmpl w:val="AC04C0C4"/>
    <w:lvl w:ilvl="0" w:tplc="CE38C97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768B5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100C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BE2F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5036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7E59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AC09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F8C3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CE0E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7B3F5F"/>
    <w:multiLevelType w:val="hybridMultilevel"/>
    <w:tmpl w:val="ADD8D196"/>
    <w:lvl w:ilvl="0" w:tplc="07FEF03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76407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B6D3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A490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4834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789A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DA44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5A60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8A35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D124A7"/>
    <w:multiLevelType w:val="hybridMultilevel"/>
    <w:tmpl w:val="B13CF9C2"/>
    <w:lvl w:ilvl="0" w:tplc="0884350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3F6E9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7A92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A2A9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3853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EA07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203B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947F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7601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33E4B"/>
    <w:multiLevelType w:val="hybridMultilevel"/>
    <w:tmpl w:val="EDF46C32"/>
    <w:lvl w:ilvl="0" w:tplc="3C34F05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730A7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8446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90CC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AA63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CA86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7C9F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3C2B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2A5C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257EB0"/>
    <w:multiLevelType w:val="hybridMultilevel"/>
    <w:tmpl w:val="FC7E24B4"/>
    <w:lvl w:ilvl="0" w:tplc="929A87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5EA3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943B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A644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B4BC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1AD1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7ABA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E8D0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68CA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E243A"/>
    <w:rsid w:val="005F3A6A"/>
    <w:rsid w:val="00682BAB"/>
    <w:rsid w:val="00716180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4C26B4"/>
    <w:rsid w:val="0228BA05"/>
    <w:rsid w:val="02320F55"/>
    <w:rsid w:val="0281067F"/>
    <w:rsid w:val="029A5452"/>
    <w:rsid w:val="036E478D"/>
    <w:rsid w:val="0640C3E1"/>
    <w:rsid w:val="06CB0C07"/>
    <w:rsid w:val="0A3DE429"/>
    <w:rsid w:val="0B2A6D00"/>
    <w:rsid w:val="0DE6E23A"/>
    <w:rsid w:val="1009A3E0"/>
    <w:rsid w:val="1033193A"/>
    <w:rsid w:val="128936AB"/>
    <w:rsid w:val="16EFA980"/>
    <w:rsid w:val="1A9E8768"/>
    <w:rsid w:val="1C16F094"/>
    <w:rsid w:val="1D54F896"/>
    <w:rsid w:val="21D610B5"/>
    <w:rsid w:val="2273458B"/>
    <w:rsid w:val="257DE40F"/>
    <w:rsid w:val="27CE7954"/>
    <w:rsid w:val="2815341A"/>
    <w:rsid w:val="28508B71"/>
    <w:rsid w:val="2AE57397"/>
    <w:rsid w:val="2CAB2682"/>
    <w:rsid w:val="37534810"/>
    <w:rsid w:val="376A0E6A"/>
    <w:rsid w:val="389E06EE"/>
    <w:rsid w:val="39026C10"/>
    <w:rsid w:val="3FDB6227"/>
    <w:rsid w:val="452BC674"/>
    <w:rsid w:val="45F15E2E"/>
    <w:rsid w:val="45F7C79B"/>
    <w:rsid w:val="4A3B77B2"/>
    <w:rsid w:val="4B465AFE"/>
    <w:rsid w:val="4F5362DC"/>
    <w:rsid w:val="4FB9E481"/>
    <w:rsid w:val="51058D29"/>
    <w:rsid w:val="510ED6B7"/>
    <w:rsid w:val="5689C421"/>
    <w:rsid w:val="56D8E66C"/>
    <w:rsid w:val="5C217EA2"/>
    <w:rsid w:val="5C8EE2EE"/>
    <w:rsid w:val="5D4F31D1"/>
    <w:rsid w:val="5D83A200"/>
    <w:rsid w:val="5EBAAF7C"/>
    <w:rsid w:val="5F9F2FD6"/>
    <w:rsid w:val="678EA978"/>
    <w:rsid w:val="67D5654E"/>
    <w:rsid w:val="69E0C841"/>
    <w:rsid w:val="6CDA1A77"/>
    <w:rsid w:val="7222F475"/>
    <w:rsid w:val="725120AE"/>
    <w:rsid w:val="7320E954"/>
    <w:rsid w:val="73CB5F96"/>
    <w:rsid w:val="73CFF655"/>
    <w:rsid w:val="73FF9DA2"/>
    <w:rsid w:val="7548FDD9"/>
    <w:rsid w:val="76FB4762"/>
    <w:rsid w:val="78A4556B"/>
    <w:rsid w:val="7A10D338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tZ6xjeyNFoE" TargetMode="External"/><Relationship Id="rId5" Type="http://schemas.openxmlformats.org/officeDocument/2006/relationships/hyperlink" Target="https://www.youtube.com/watch?v=2P1U7CBGp2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2</cp:revision>
  <cp:lastPrinted>2020-03-11T10:20:00Z</cp:lastPrinted>
  <dcterms:created xsi:type="dcterms:W3CDTF">2021-06-13T18:33:00Z</dcterms:created>
  <dcterms:modified xsi:type="dcterms:W3CDTF">2021-06-13T18:33:00Z</dcterms:modified>
</cp:coreProperties>
</file>