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FYZIKA  7. ROČNÍK</w:t>
      </w:r>
      <w:proofErr w:type="gramEnd"/>
    </w:p>
    <w:p w:rsid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Deformační účinky síly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Síla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F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proofErr w:type="gram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může</w:t>
      </w:r>
      <w:proofErr w:type="gram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způsobit deformaci tělesa např. </w:t>
      </w:r>
      <w:proofErr w:type="gram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zmačkáme</w:t>
      </w:r>
      <w:proofErr w:type="gram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papír, rozbijeme sklenici </w:t>
      </w:r>
      <w:proofErr w:type="spell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apd</w:t>
      </w:r>
      <w:proofErr w:type="spell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Deformace závisí na velikosti síly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F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a obsahu </w:t>
      </w:r>
      <w:proofErr w:type="gram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plochy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 S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, na</w:t>
      </w:r>
      <w:proofErr w:type="gram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kterou  síla 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F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působí.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Zavádíme proto veličinu </w:t>
      </w:r>
      <w:proofErr w:type="gram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tlak 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, která</w:t>
      </w:r>
      <w:proofErr w:type="gram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velikost  síly 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F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a obsah plochy 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S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obsahuje. Platí vztah pro </w:t>
      </w:r>
      <w:proofErr w:type="gram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tlak 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p</w:t>
      </w: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:</w:t>
      </w:r>
      <w:proofErr w:type="gramEnd"/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 = F/S [ Pa ]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 jednotkou je [Pa]- pascal. Odvozené jednotky </w:t>
      </w:r>
      <w:proofErr w:type="spell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MPa</w:t>
      </w:r>
      <w:proofErr w:type="spell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proofErr w:type="spell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kPa</w:t>
      </w:r>
      <w:proofErr w:type="spell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hPa, </w:t>
      </w:r>
      <w:proofErr w:type="spell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mPa</w:t>
      </w:r>
      <w:proofErr w:type="spellEnd"/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př. představa p= 1Pa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1Pa = 1N/1m2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Tlak 1 Pa vyvolá síla 1 N na 1 m2 /metr čtvereční/. Je to tedy velmi malý tlak.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Převody tlaku</w:t>
      </w:r>
    </w:p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</w:tblGrid>
      <w:tr w:rsidR="003012A2" w:rsidRPr="003012A2" w:rsidTr="003012A2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hPa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</w:t>
            </w:r>
          </w:p>
        </w:tc>
      </w:tr>
      <w:tr w:rsidR="003012A2" w:rsidRPr="003012A2" w:rsidTr="003012A2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2200 Pa</w:t>
            </w:r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kPa</w:t>
            </w:r>
            <w:proofErr w:type="spellEnd"/>
          </w:p>
        </w:tc>
      </w:tr>
      <w:tr w:rsidR="003012A2" w:rsidRPr="003012A2" w:rsidTr="003012A2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0,0008 </w:t>
            </w:r>
            <w:proofErr w:type="spellStart"/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</w:t>
            </w:r>
          </w:p>
        </w:tc>
      </w:tr>
      <w:tr w:rsidR="003012A2" w:rsidRPr="003012A2" w:rsidTr="003012A2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2500 </w:t>
            </w:r>
            <w:proofErr w:type="spellStart"/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</w:t>
            </w:r>
          </w:p>
        </w:tc>
      </w:tr>
      <w:tr w:rsidR="003012A2" w:rsidRPr="003012A2" w:rsidTr="003012A2"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 </w:t>
            </w:r>
            <w:proofErr w:type="spellStart"/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kPa</w:t>
            </w:r>
            <w:proofErr w:type="spellEnd"/>
          </w:p>
        </w:tc>
        <w:tc>
          <w:tcPr>
            <w:tcW w:w="180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:rsidR="003012A2" w:rsidRPr="003012A2" w:rsidRDefault="003012A2" w:rsidP="0030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012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hPa</w:t>
            </w:r>
          </w:p>
        </w:tc>
      </w:tr>
    </w:tbl>
    <w:p w:rsidR="003012A2" w:rsidRPr="003012A2" w:rsidRDefault="003012A2" w:rsidP="003012A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/>
        <w:t xml:space="preserve">Tabulku prosím doplňte, výsledky dodám příště, zápis o tlaku do sešitu. Využij látku v učebnici -tlak. Zdravím, </w:t>
      </w:r>
      <w:proofErr w:type="spellStart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Steinocher</w:t>
      </w:r>
      <w:proofErr w:type="spellEnd"/>
      <w:r w:rsidRPr="003012A2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B2326" w:rsidRDefault="003012A2"/>
    <w:sectPr w:rsidR="000B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A2"/>
    <w:rsid w:val="003012A2"/>
    <w:rsid w:val="006D0614"/>
    <w:rsid w:val="009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0D6B"/>
  <w15:chartTrackingRefBased/>
  <w15:docId w15:val="{F610C1D6-F20B-47E2-ADBF-37BCED9E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Zemanová</dc:creator>
  <cp:keywords/>
  <dc:description/>
  <cp:lastModifiedBy>Romana Zemanová</cp:lastModifiedBy>
  <cp:revision>1</cp:revision>
  <dcterms:created xsi:type="dcterms:W3CDTF">2020-03-16T09:52:00Z</dcterms:created>
  <dcterms:modified xsi:type="dcterms:W3CDTF">2020-03-16T09:52:00Z</dcterms:modified>
</cp:coreProperties>
</file>