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DE" w:rsidRDefault="00432C0B">
      <w:pPr>
        <w:rPr>
          <w:sz w:val="44"/>
          <w:szCs w:val="44"/>
        </w:rPr>
      </w:pPr>
      <w:r>
        <w:rPr>
          <w:sz w:val="44"/>
          <w:szCs w:val="44"/>
        </w:rPr>
        <w:t>Kožní soustava</w:t>
      </w:r>
    </w:p>
    <w:p w:rsidR="00432C0B" w:rsidRDefault="00432C0B" w:rsidP="00432C0B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Tvořena kůží, pokrývá a chrání povrch těla</w:t>
      </w:r>
    </w:p>
    <w:p w:rsidR="002D29A4" w:rsidRDefault="00432C0B" w:rsidP="002D29A4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Význam kůže: </w:t>
      </w:r>
    </w:p>
    <w:p w:rsidR="00DC0917" w:rsidRDefault="00432C0B" w:rsidP="00DC0917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chrání tělo p</w:t>
      </w:r>
      <w:r w:rsidR="006C1026">
        <w:rPr>
          <w:sz w:val="44"/>
          <w:szCs w:val="44"/>
        </w:rPr>
        <w:t>řed pronikáním škodlivých látek, mikroorganizmů a UV-záření</w:t>
      </w:r>
    </w:p>
    <w:p w:rsidR="00DC0917" w:rsidRDefault="006C1026" w:rsidP="00DC0917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DC0917">
        <w:rPr>
          <w:sz w:val="44"/>
          <w:szCs w:val="44"/>
        </w:rPr>
        <w:t xml:space="preserve">obsahuje potní žlázy – vylučují </w:t>
      </w:r>
      <w:r w:rsidR="009848F7" w:rsidRPr="00DC0917">
        <w:rPr>
          <w:sz w:val="44"/>
          <w:szCs w:val="44"/>
        </w:rPr>
        <w:t>pot</w:t>
      </w:r>
    </w:p>
    <w:p w:rsidR="00432C0B" w:rsidRPr="00DC0917" w:rsidRDefault="006C1026" w:rsidP="00DC0917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DC0917">
        <w:rPr>
          <w:sz w:val="44"/>
          <w:szCs w:val="44"/>
        </w:rPr>
        <w:t>jsou v ní umístěny</w:t>
      </w:r>
      <w:r w:rsidR="00432C0B" w:rsidRPr="00DC0917">
        <w:rPr>
          <w:sz w:val="44"/>
          <w:szCs w:val="44"/>
        </w:rPr>
        <w:t xml:space="preserve"> smyslové buňky</w:t>
      </w:r>
      <w:r w:rsidR="002D29A4" w:rsidRPr="00DC0917">
        <w:rPr>
          <w:sz w:val="44"/>
          <w:szCs w:val="44"/>
        </w:rPr>
        <w:t>, pomocí nichž vnímáme bolest, tlak…</w:t>
      </w:r>
    </w:p>
    <w:p w:rsidR="00432C0B" w:rsidRDefault="002D29A4" w:rsidP="002D29A4">
      <w:pPr>
        <w:ind w:left="720"/>
        <w:rPr>
          <w:sz w:val="44"/>
          <w:szCs w:val="44"/>
        </w:rPr>
      </w:pPr>
      <w:r>
        <w:rPr>
          <w:sz w:val="44"/>
          <w:szCs w:val="44"/>
        </w:rPr>
        <w:t>-</w:t>
      </w:r>
      <w:r w:rsidR="00432C0B" w:rsidRPr="002D29A4">
        <w:rPr>
          <w:sz w:val="44"/>
          <w:szCs w:val="44"/>
        </w:rPr>
        <w:t xml:space="preserve"> </w:t>
      </w:r>
      <w:r w:rsidRPr="002D29A4">
        <w:rPr>
          <w:sz w:val="44"/>
          <w:szCs w:val="44"/>
        </w:rPr>
        <w:t>z kůže vyrůstají vlasy, chlupy,</w:t>
      </w:r>
      <w:r w:rsidR="00432C0B" w:rsidRPr="002D29A4">
        <w:rPr>
          <w:sz w:val="44"/>
          <w:szCs w:val="44"/>
        </w:rPr>
        <w:t xml:space="preserve"> nehty</w:t>
      </w:r>
      <w:r w:rsidRPr="002D29A4">
        <w:rPr>
          <w:sz w:val="44"/>
          <w:szCs w:val="44"/>
        </w:rPr>
        <w:t>…</w:t>
      </w:r>
    </w:p>
    <w:p w:rsidR="002D29A4" w:rsidRDefault="002D29A4" w:rsidP="002D29A4">
      <w:pPr>
        <w:ind w:left="720"/>
        <w:rPr>
          <w:sz w:val="44"/>
          <w:szCs w:val="44"/>
        </w:rPr>
      </w:pPr>
      <w:r>
        <w:rPr>
          <w:sz w:val="44"/>
          <w:szCs w:val="44"/>
        </w:rPr>
        <w:t>- chrání tělo proti nárazům</w:t>
      </w:r>
    </w:p>
    <w:p w:rsidR="002D29A4" w:rsidRPr="002D29A4" w:rsidRDefault="002D29A4" w:rsidP="002D29A4">
      <w:pPr>
        <w:ind w:left="720"/>
        <w:rPr>
          <w:sz w:val="44"/>
          <w:szCs w:val="44"/>
        </w:rPr>
      </w:pPr>
      <w:r>
        <w:rPr>
          <w:sz w:val="44"/>
          <w:szCs w:val="44"/>
        </w:rPr>
        <w:t>- je pružná, spolu s kostrou a svaly umožňuje pohyb těla</w:t>
      </w:r>
    </w:p>
    <w:p w:rsidR="002D29A4" w:rsidRPr="002D29A4" w:rsidRDefault="00432C0B" w:rsidP="002D29A4">
      <w:pPr>
        <w:rPr>
          <w:sz w:val="44"/>
          <w:szCs w:val="44"/>
        </w:rPr>
      </w:pPr>
      <w:r w:rsidRPr="002D29A4">
        <w:rPr>
          <w:sz w:val="44"/>
          <w:szCs w:val="44"/>
        </w:rPr>
        <w:t>Úrazy:</w:t>
      </w:r>
    </w:p>
    <w:p w:rsidR="00432C0B" w:rsidRDefault="002D29A4" w:rsidP="002D29A4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>- P</w:t>
      </w:r>
      <w:r w:rsidR="00432C0B">
        <w:rPr>
          <w:sz w:val="44"/>
          <w:szCs w:val="44"/>
        </w:rPr>
        <w:t>opáleniny – potřeba poskytnout první pomoc.</w:t>
      </w:r>
    </w:p>
    <w:p w:rsidR="00432C0B" w:rsidRDefault="00432C0B" w:rsidP="00432C0B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Pro kůži </w:t>
      </w:r>
      <w:r w:rsidR="009848F7">
        <w:rPr>
          <w:sz w:val="44"/>
          <w:szCs w:val="44"/>
        </w:rPr>
        <w:t>je důležitá čistota</w:t>
      </w:r>
      <w:r w:rsidR="001E6295">
        <w:rPr>
          <w:sz w:val="44"/>
          <w:szCs w:val="44"/>
        </w:rPr>
        <w:t>.</w:t>
      </w:r>
      <w:r w:rsidR="009848F7">
        <w:rPr>
          <w:sz w:val="44"/>
          <w:szCs w:val="44"/>
        </w:rPr>
        <w:t xml:space="preserve"> </w:t>
      </w:r>
    </w:p>
    <w:p w:rsidR="00432C0B" w:rsidRPr="00432C0B" w:rsidRDefault="00432C0B" w:rsidP="00432C0B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Při delším pobytu n</w:t>
      </w:r>
      <w:r w:rsidR="009848F7">
        <w:rPr>
          <w:sz w:val="44"/>
          <w:szCs w:val="44"/>
        </w:rPr>
        <w:t>a slunci – je třeba se chránit kosmetickými prostředky s ochrannými faktory</w:t>
      </w:r>
      <w:r w:rsidR="001E6295">
        <w:rPr>
          <w:sz w:val="44"/>
          <w:szCs w:val="44"/>
        </w:rPr>
        <w:t>…</w:t>
      </w:r>
      <w:bookmarkStart w:id="0" w:name="_GoBack"/>
      <w:bookmarkEnd w:id="0"/>
    </w:p>
    <w:p w:rsidR="00432C0B" w:rsidRPr="00432C0B" w:rsidRDefault="00432C0B" w:rsidP="00432C0B">
      <w:pPr>
        <w:rPr>
          <w:sz w:val="44"/>
          <w:szCs w:val="44"/>
        </w:rPr>
      </w:pPr>
    </w:p>
    <w:p w:rsidR="00432C0B" w:rsidRPr="00432C0B" w:rsidRDefault="00432C0B" w:rsidP="00432C0B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</w:p>
    <w:sectPr w:rsidR="00432C0B" w:rsidRPr="0043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6518"/>
    <w:multiLevelType w:val="hybridMultilevel"/>
    <w:tmpl w:val="C1AC57E6"/>
    <w:lvl w:ilvl="0" w:tplc="F4586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0B"/>
    <w:rsid w:val="001E6295"/>
    <w:rsid w:val="002363DE"/>
    <w:rsid w:val="002D29A4"/>
    <w:rsid w:val="00432C0B"/>
    <w:rsid w:val="004B51FD"/>
    <w:rsid w:val="006C1026"/>
    <w:rsid w:val="009848F7"/>
    <w:rsid w:val="00AE0080"/>
    <w:rsid w:val="00D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648B"/>
  <w15:chartTrackingRefBased/>
  <w15:docId w15:val="{AD584877-DBC0-4B27-AE13-F661298A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7</cp:revision>
  <dcterms:created xsi:type="dcterms:W3CDTF">2020-04-16T12:30:00Z</dcterms:created>
  <dcterms:modified xsi:type="dcterms:W3CDTF">2020-04-23T10:26:00Z</dcterms:modified>
</cp:coreProperties>
</file>