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088" w:rsidRDefault="000C3B56">
      <w:r>
        <w:t>Týden od 27.4., přeji klidné dny , Petr Steinocher</w:t>
      </w:r>
    </w:p>
    <w:p w:rsidR="00670BAB" w:rsidRPr="009C6E6C" w:rsidRDefault="00670BAB">
      <w:pPr>
        <w:rPr>
          <w:u w:val="single"/>
        </w:rPr>
      </w:pPr>
      <w:r w:rsidRPr="009C6E6C">
        <w:rPr>
          <w:u w:val="single"/>
        </w:rPr>
        <w:t>Zvuk</w:t>
      </w:r>
    </w:p>
    <w:p w:rsidR="00670BAB" w:rsidRDefault="00670BAB">
      <w:r>
        <w:t xml:space="preserve">Zvuk vzniká chvěním těles např. chvění hlasivek, chvění struny, chvění ladičky </w:t>
      </w:r>
      <w:proofErr w:type="spellStart"/>
      <w:r>
        <w:t>apd</w:t>
      </w:r>
      <w:proofErr w:type="spellEnd"/>
      <w:r>
        <w:t>.</w:t>
      </w:r>
      <w:r w:rsidR="009C6E6C">
        <w:t xml:space="preserve"> Šíření zvuku ve vzduchu chápeme jako </w:t>
      </w:r>
      <w:r w:rsidR="009C6E6C" w:rsidRPr="009C6E6C">
        <w:rPr>
          <w:u w:val="single"/>
        </w:rPr>
        <w:t>zhušťování a zřeďování částic vzduchu</w:t>
      </w:r>
      <w:r w:rsidR="009C6E6C">
        <w:t xml:space="preserve">, tedy dochází ke změnám tlaku </w:t>
      </w:r>
      <w:r w:rsidR="009C6E6C" w:rsidRPr="009C6E6C">
        <w:rPr>
          <w:u w:val="single"/>
        </w:rPr>
        <w:t>p</w:t>
      </w:r>
      <w:r w:rsidR="009C6E6C">
        <w:t xml:space="preserve"> . Zvuk je vázán na hmotné prostředí, ve vakuu se tedy nemůže šířit. Rychlost zvuku ve vzduchu je 340 m/s (při teplotě 20 </w:t>
      </w:r>
      <w:r w:rsidR="009C6E6C">
        <w:rPr>
          <w:vertAlign w:val="superscript"/>
        </w:rPr>
        <w:t>0</w:t>
      </w:r>
      <w:r w:rsidR="009C6E6C">
        <w:t xml:space="preserve">C v suchém vzduchu). Tato rychlost se může měnit se změnou charakteru prostředí- teplota, vlhkost </w:t>
      </w:r>
      <w:proofErr w:type="spellStart"/>
      <w:r w:rsidR="009C6E6C">
        <w:t>apd</w:t>
      </w:r>
      <w:proofErr w:type="spellEnd"/>
      <w:r w:rsidR="009C6E6C">
        <w:t>.  Jiné látky např. ocel 5000 m/s, voda 1500 m/s.</w:t>
      </w:r>
    </w:p>
    <w:p w:rsidR="00F4233C" w:rsidRDefault="00F4233C">
      <w:r>
        <w:t xml:space="preserve">Látky, kde se zvuk šíří dobře , nazýváme </w:t>
      </w:r>
      <w:r w:rsidRPr="0086607E">
        <w:rPr>
          <w:u w:val="single"/>
        </w:rPr>
        <w:t>zvukové vodiče</w:t>
      </w:r>
      <w:r>
        <w:t xml:space="preserve"> např. kovy, voda, vzduch .</w:t>
      </w:r>
    </w:p>
    <w:p w:rsidR="00F4233C" w:rsidRPr="0086607E" w:rsidRDefault="00F4233C">
      <w:r>
        <w:t xml:space="preserve">Látky </w:t>
      </w:r>
      <w:r w:rsidR="0086607E">
        <w:t xml:space="preserve">, které zvuk pohlcují , nazýváme </w:t>
      </w:r>
      <w:r w:rsidR="0086607E" w:rsidRPr="0086607E">
        <w:rPr>
          <w:u w:val="single"/>
        </w:rPr>
        <w:t>zvukové izolanty</w:t>
      </w:r>
      <w:r w:rsidR="0086607E">
        <w:rPr>
          <w:u w:val="single"/>
        </w:rPr>
        <w:t xml:space="preserve"> </w:t>
      </w:r>
      <w:r w:rsidR="0086607E">
        <w:t xml:space="preserve">např. pórovité látky, sypké látky </w:t>
      </w:r>
      <w:r w:rsidR="00C37984">
        <w:t>(molitan, látka, písek). Energie zvukové vlny se v izolantu pohltí, zvýší se její teplota, tedy vnitřní energie.</w:t>
      </w:r>
      <w:bookmarkStart w:id="0" w:name="_GoBack"/>
      <w:bookmarkEnd w:id="0"/>
    </w:p>
    <w:p w:rsidR="00127884" w:rsidRDefault="00127884">
      <w:r>
        <w:t>Vyřeš úlohu:</w:t>
      </w:r>
    </w:p>
    <w:p w:rsidR="00127884" w:rsidRDefault="00127884">
      <w:r>
        <w:t>př. V jaké vzdálenosti je les, jestliže od výkřiku po návrat  ozvěny uplynula doba 6 s ?</w:t>
      </w:r>
    </w:p>
    <w:p w:rsidR="006F11A1" w:rsidRDefault="006F11A1"/>
    <w:sectPr w:rsidR="006F1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56"/>
    <w:rsid w:val="000C3B56"/>
    <w:rsid w:val="00127884"/>
    <w:rsid w:val="00670BAB"/>
    <w:rsid w:val="006F11A1"/>
    <w:rsid w:val="0086607E"/>
    <w:rsid w:val="009C6E6C"/>
    <w:rsid w:val="00C37984"/>
    <w:rsid w:val="00D86088"/>
    <w:rsid w:val="00F4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56B2"/>
  <w15:chartTrackingRefBased/>
  <w15:docId w15:val="{8C13D68B-961D-4D29-88FB-880F77DC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Steinocher Petr</dc:creator>
  <cp:keywords/>
  <dc:description/>
  <cp:lastModifiedBy>Steinocher Petr</cp:lastModifiedBy>
  <cp:revision>4</cp:revision>
  <dcterms:created xsi:type="dcterms:W3CDTF">2020-04-26T06:56:00Z</dcterms:created>
  <dcterms:modified xsi:type="dcterms:W3CDTF">2020-04-26T10:25:00Z</dcterms:modified>
</cp:coreProperties>
</file>