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0F" w:rsidRPr="00B020AA" w:rsidRDefault="005A554A" w:rsidP="00B020AA">
      <w:pPr>
        <w:jc w:val="both"/>
        <w:rPr>
          <w:b/>
        </w:rPr>
      </w:pPr>
      <w:r w:rsidRPr="00B020AA">
        <w:rPr>
          <w:b/>
        </w:rPr>
        <w:t xml:space="preserve">Mírové poselstvo </w:t>
      </w:r>
      <w:proofErr w:type="spellStart"/>
      <w:r w:rsidRPr="00B020AA">
        <w:rPr>
          <w:b/>
        </w:rPr>
        <w:t>králé</w:t>
      </w:r>
      <w:proofErr w:type="spellEnd"/>
      <w:r w:rsidRPr="00B020AA">
        <w:rPr>
          <w:b/>
        </w:rPr>
        <w:t xml:space="preserve"> </w:t>
      </w:r>
      <w:proofErr w:type="gramStart"/>
      <w:r w:rsidRPr="00B020AA">
        <w:rPr>
          <w:b/>
        </w:rPr>
        <w:t>Jiřího  z</w:t>
      </w:r>
      <w:r w:rsidR="00B020AA" w:rsidRPr="00B020AA">
        <w:rPr>
          <w:b/>
        </w:rPr>
        <w:t> </w:t>
      </w:r>
      <w:r w:rsidRPr="00B020AA">
        <w:rPr>
          <w:b/>
        </w:rPr>
        <w:t>Poděbrad</w:t>
      </w:r>
      <w:proofErr w:type="gramEnd"/>
      <w:r w:rsidR="00B020AA" w:rsidRPr="00B020AA">
        <w:rPr>
          <w:b/>
        </w:rPr>
        <w:t xml:space="preserve"> – přečtěte si úryvky o návštěv</w:t>
      </w:r>
      <w:r w:rsidR="00882F2E">
        <w:rPr>
          <w:b/>
        </w:rPr>
        <w:t xml:space="preserve">ě Belgie a </w:t>
      </w:r>
      <w:bookmarkStart w:id="0" w:name="_GoBack"/>
      <w:bookmarkEnd w:id="0"/>
      <w:r w:rsidR="00B020AA" w:rsidRPr="00B020AA">
        <w:rPr>
          <w:b/>
        </w:rPr>
        <w:t xml:space="preserve"> Anglie a odpovězte na otázky nebo doplňte:</w:t>
      </w:r>
    </w:p>
    <w:p w:rsidR="005A554A" w:rsidRDefault="005A554A" w:rsidP="00B020AA">
      <w:pPr>
        <w:pStyle w:val="Normlnweb"/>
        <w:shd w:val="clear" w:color="auto" w:fill="FFFFFF"/>
        <w:spacing w:before="150" w:beforeAutospacing="0" w:after="150" w:afterAutospacing="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V roce 1465 vyslal král Jiří z Poděbrad k mnoha evropským dvorům mírové poselstvo. Doputovalo i do Brabantského knížectví, do Bruselu.</w:t>
      </w:r>
    </w:p>
    <w:p w:rsidR="005A554A" w:rsidRDefault="005A554A" w:rsidP="00B020AA">
      <w:pPr>
        <w:pStyle w:val="Normlnweb"/>
        <w:shd w:val="clear" w:color="auto" w:fill="FFFFFF"/>
        <w:spacing w:before="150" w:beforeAutospacing="0" w:after="150" w:afterAutospacing="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 xml:space="preserve">Když 40 českých pánů a rytířů v čele s panem Lvem z </w:t>
      </w:r>
      <w:proofErr w:type="spellStart"/>
      <w:r>
        <w:rPr>
          <w:rFonts w:ascii="Varela Round" w:hAnsi="Varela Round"/>
          <w:color w:val="464545"/>
          <w:sz w:val="21"/>
          <w:szCs w:val="21"/>
        </w:rPr>
        <w:t>Rožmitálu</w:t>
      </w:r>
      <w:proofErr w:type="spellEnd"/>
      <w:r>
        <w:rPr>
          <w:rFonts w:ascii="Varela Round" w:hAnsi="Varela Round"/>
          <w:color w:val="464545"/>
          <w:sz w:val="21"/>
          <w:szCs w:val="21"/>
        </w:rPr>
        <w:t xml:space="preserve"> upachtěně klopýtalo přes zamrzlou řeku </w:t>
      </w:r>
      <w:proofErr w:type="spellStart"/>
      <w:r>
        <w:rPr>
          <w:rFonts w:ascii="Varela Round" w:hAnsi="Varela Round"/>
          <w:color w:val="464545"/>
          <w:sz w:val="21"/>
          <w:szCs w:val="21"/>
        </w:rPr>
        <w:t>Senne</w:t>
      </w:r>
      <w:proofErr w:type="spellEnd"/>
      <w:r>
        <w:rPr>
          <w:rFonts w:ascii="Varela Round" w:hAnsi="Varela Round"/>
          <w:color w:val="464545"/>
          <w:sz w:val="21"/>
          <w:szCs w:val="21"/>
        </w:rPr>
        <w:t xml:space="preserve"> (protékající Bruselem), muselo uhýbat dětem i dospělým, kteří po ledu zdánlivě bez námahy klouzali na podivných botách. Pan Lev byl okouzlen, a tak několik párů dřevěných prkének ve tvaru chodidla, do jejichž spodní strany byla zapuštěna želízka, a která se k botám přivazovala koženými řemínky, přivezl do Čech. Neobyčejná prkénka vzbudila velký zájem, a protože je pan Lev přivezl z Bruselu, začalo se jim říkat …………………………………………</w:t>
      </w:r>
    </w:p>
    <w:p w:rsidR="005A554A" w:rsidRPr="005A554A" w:rsidRDefault="005A554A" w:rsidP="00B020AA">
      <w:pPr>
        <w:pStyle w:val="Normlnweb"/>
        <w:shd w:val="clear" w:color="auto" w:fill="FFFFFF"/>
        <w:spacing w:before="150" w:after="15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5A554A">
        <w:rPr>
          <w:rFonts w:ascii="Varela Round" w:hAnsi="Varela Round"/>
          <w:color w:val="464545"/>
          <w:sz w:val="21"/>
          <w:szCs w:val="21"/>
        </w:rPr>
        <w:t>Václav Šašek pokračuje v líčení svých lon</w:t>
      </w:r>
      <w:r>
        <w:rPr>
          <w:rFonts w:ascii="Varela Round" w:hAnsi="Varela Round"/>
          <w:color w:val="464545"/>
          <w:sz w:val="21"/>
          <w:szCs w:val="21"/>
        </w:rPr>
        <w:t>dýnských postřehů těmito slovy</w:t>
      </w:r>
    </w:p>
    <w:p w:rsidR="005A554A" w:rsidRDefault="005A554A" w:rsidP="00B020AA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5A554A">
        <w:rPr>
          <w:rFonts w:ascii="Varela Round" w:hAnsi="Varela Round"/>
          <w:color w:val="464545"/>
          <w:sz w:val="21"/>
          <w:szCs w:val="21"/>
        </w:rPr>
        <w:t>Veliký podiv v nich budila délka našich vlasů. Říkaly totiž, že ještě nikdy neviděly nikoho, kdo by nás předčil délkou a spanilostí kadeří. A nikterak jsme je nemohli přivésti k tomu, aby uvěřily, že nám tak narostly od přírody. Tvrdily, že jsou to vlasy přilepené pryskyřicí. A kdykoli někdo z našich lidí šel prostovlasý po ulici, měl kolem sebe více diváků, než kdyby tam ukazovali nějaké podivné zvíře.</w:t>
      </w:r>
    </w:p>
    <w:p w:rsidR="005A554A" w:rsidRPr="005A554A" w:rsidRDefault="005A554A" w:rsidP="00B020AA">
      <w:pPr>
        <w:pStyle w:val="Normlnweb"/>
        <w:numPr>
          <w:ilvl w:val="0"/>
          <w:numId w:val="2"/>
        </w:numPr>
        <w:shd w:val="clear" w:color="auto" w:fill="FFFFFF"/>
        <w:spacing w:before="150" w:after="15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5A554A">
        <w:rPr>
          <w:rFonts w:ascii="Varela Round" w:hAnsi="Varela Round"/>
          <w:color w:val="464545"/>
          <w:sz w:val="21"/>
          <w:szCs w:val="21"/>
        </w:rPr>
        <w:t>Plavili jsme se potom za veliké bouře, a moře dělalo panu Lvovi a jiným druhům tak zle, že leželi na lodi jako mrtví.</w:t>
      </w:r>
    </w:p>
    <w:p w:rsidR="005A554A" w:rsidRDefault="005A554A" w:rsidP="00B020AA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5A554A">
        <w:rPr>
          <w:rFonts w:ascii="Varela Round" w:hAnsi="Varela Round"/>
          <w:color w:val="464545"/>
          <w:sz w:val="21"/>
          <w:szCs w:val="21"/>
        </w:rPr>
        <w:t xml:space="preserve">Třetího dne po té nehodě jsme opět vstoupili na loď a zamířili jsme k Anglii. Když jsme se k ní blížili, uviděli jsme hory plné vápna, jehož již není třeba v ohni páliti. Zdálky vypadají jakoby pokryty sněhem. Poblíž nich stojí hrad postavený zlými duchy tak pevný a mocný, že mu v žádné křesťanské zemi nenajdeš rovna. Když jsme propluli kolem těch hor a toho hradu, dojeli jsme k městu </w:t>
      </w:r>
      <w:proofErr w:type="spellStart"/>
      <w:r w:rsidRPr="005A554A">
        <w:rPr>
          <w:rFonts w:ascii="Varela Round" w:hAnsi="Varela Round"/>
          <w:color w:val="464545"/>
          <w:sz w:val="21"/>
          <w:szCs w:val="21"/>
        </w:rPr>
        <w:t>Sandwichi</w:t>
      </w:r>
      <w:proofErr w:type="spellEnd"/>
      <w:r w:rsidRPr="005A554A">
        <w:rPr>
          <w:rFonts w:ascii="Varela Round" w:hAnsi="Varela Round"/>
          <w:color w:val="464545"/>
          <w:sz w:val="21"/>
          <w:szCs w:val="21"/>
        </w:rPr>
        <w:t>. Leží u moře a lze odtud po lodích plouti do mnoha zemí. A je to první anglické město, vyskytující se na tom pobřeží.</w:t>
      </w:r>
    </w:p>
    <w:p w:rsidR="00B020AA" w:rsidRPr="00B020AA" w:rsidRDefault="00B020AA" w:rsidP="00B020AA">
      <w:pPr>
        <w:pStyle w:val="Normlnweb"/>
        <w:numPr>
          <w:ilvl w:val="0"/>
          <w:numId w:val="2"/>
        </w:numPr>
        <w:shd w:val="clear" w:color="auto" w:fill="FFFFFF"/>
        <w:spacing w:before="150" w:after="15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B020AA">
        <w:rPr>
          <w:rFonts w:ascii="Varela Round" w:hAnsi="Varela Round"/>
          <w:color w:val="464545"/>
          <w:sz w:val="21"/>
          <w:szCs w:val="21"/>
        </w:rPr>
        <w:t xml:space="preserve">Londýn je město veliké a nádherné a má dva hrady. V jednom z nich, ležícím na samém konci města a oblévaném mořskou zátokou (ústí Temže), bydlí anglický král (Eduard IV. 1442-1483). Byl právě přítomen, když jsme tam přijeli. Přes tu zátoku, jíž je řeka Temže, jest položen most, kamenný a dlouhý, na němž jsou po celé délce postaveny domy. Nikde jinde jsem neviděl takové množství luňáků jako zde. Pod trestem smrti jest tam zakázáno ubližovati </w:t>
      </w:r>
      <w:proofErr w:type="spellStart"/>
      <w:proofErr w:type="gramStart"/>
      <w:r w:rsidRPr="00B020AA">
        <w:rPr>
          <w:rFonts w:ascii="Varela Round" w:hAnsi="Varela Round"/>
          <w:color w:val="464545"/>
          <w:sz w:val="21"/>
          <w:szCs w:val="21"/>
        </w:rPr>
        <w:t>jim.Je</w:t>
      </w:r>
      <w:proofErr w:type="spellEnd"/>
      <w:proofErr w:type="gramEnd"/>
      <w:r w:rsidRPr="00B020AA">
        <w:rPr>
          <w:rFonts w:ascii="Varela Round" w:hAnsi="Varela Round"/>
          <w:color w:val="464545"/>
          <w:sz w:val="21"/>
          <w:szCs w:val="21"/>
        </w:rPr>
        <w:t xml:space="preserve"> to město velmocné a znamenité. Provozuje se tu veliký obchod ze všech zemí. Je tu velmi mnoho lidu a množství řemeslníků, většinou zlatníků a soukeník</w:t>
      </w:r>
      <w:r>
        <w:rPr>
          <w:rFonts w:ascii="Varela Round" w:hAnsi="Varela Round"/>
          <w:color w:val="464545"/>
          <w:sz w:val="21"/>
          <w:szCs w:val="21"/>
        </w:rPr>
        <w:t>ů. Krásné ženy, ale drahý pobyt</w:t>
      </w:r>
    </w:p>
    <w:p w:rsidR="00B020AA" w:rsidRDefault="00B020AA" w:rsidP="00B020AA">
      <w:pPr>
        <w:pStyle w:val="Normlnweb"/>
        <w:numPr>
          <w:ilvl w:val="0"/>
          <w:numId w:val="2"/>
        </w:numPr>
        <w:shd w:val="clear" w:color="auto" w:fill="FFFFFF"/>
        <w:spacing w:before="150" w:after="150" w:line="300" w:lineRule="atLeast"/>
        <w:jc w:val="both"/>
        <w:rPr>
          <w:rFonts w:ascii="Varela Round" w:hAnsi="Varela Round"/>
          <w:color w:val="464545"/>
          <w:sz w:val="21"/>
          <w:szCs w:val="21"/>
        </w:rPr>
      </w:pPr>
      <w:r w:rsidRPr="00B020AA">
        <w:rPr>
          <w:rFonts w:ascii="Varela Round" w:hAnsi="Varela Round"/>
          <w:color w:val="464545"/>
          <w:sz w:val="21"/>
          <w:szCs w:val="21"/>
        </w:rPr>
        <w:t>Když se král dověděl, že pan Lev přijíždí, dal mu objednati krásnou hospodu a poslal mu daleko naproti herolda a jiné své rady, kteří s naším pánem pak vjeli do města. Brzy potom pozval král pana Lva k sobě. Tam jsme viděli, jak nesmírnou úctu mu prokazují jeho služebníci a jak i mocná hrabata musejí před ním klekati. Král podal panu Lvovi a jeho šlechtickým druhům ruku. A tu mu pan Lev oznámil účel své cesty. Král v tom měl veliké zalíbení a choval se k panu Lvovi velmi přátelsky. Král je velmi hezký, přímý muž a má nejkrásnější dvořanstvo, jaké je možné nalézti v celém křesťanském světě. Za několik dní potom pozval pana Lva a všecky jeho poctivé druhy a vystrojil mu skvělý hodokvas s padesáti jídly podle tamního zvyku.</w:t>
      </w:r>
      <w:r w:rsidRPr="00B020AA">
        <w:t xml:space="preserve"> </w:t>
      </w:r>
      <w:r w:rsidRPr="00B020AA">
        <w:rPr>
          <w:rFonts w:ascii="Varela Round" w:hAnsi="Varela Round"/>
          <w:color w:val="464545"/>
          <w:sz w:val="21"/>
          <w:szCs w:val="21"/>
        </w:rPr>
        <w:t xml:space="preserve">Také takový obyčej tam mají: když přijde host do hospody poprvé, </w:t>
      </w:r>
      <w:proofErr w:type="spellStart"/>
      <w:r w:rsidRPr="00B020AA">
        <w:rPr>
          <w:rFonts w:ascii="Varela Round" w:hAnsi="Varela Round"/>
          <w:color w:val="464545"/>
          <w:sz w:val="21"/>
          <w:szCs w:val="21"/>
        </w:rPr>
        <w:t>krčmářka</w:t>
      </w:r>
      <w:proofErr w:type="spellEnd"/>
      <w:r w:rsidRPr="00B020AA">
        <w:rPr>
          <w:rFonts w:ascii="Varela Round" w:hAnsi="Varela Round"/>
          <w:color w:val="464545"/>
          <w:sz w:val="21"/>
          <w:szCs w:val="21"/>
        </w:rPr>
        <w:t xml:space="preserve"> mu s celou rodinou vyjde naproti a host musí pak jí, tak všem ostatním dáti po hubičce. Neboť polibek jest u nich totéž, jako když podáš pravici: </w:t>
      </w:r>
      <w:proofErr w:type="spellStart"/>
      <w:r w:rsidRPr="00B020AA">
        <w:rPr>
          <w:rFonts w:ascii="Varela Round" w:hAnsi="Varela Round"/>
          <w:color w:val="464545"/>
          <w:sz w:val="21"/>
          <w:szCs w:val="21"/>
        </w:rPr>
        <w:t>nejsouť</w:t>
      </w:r>
      <w:proofErr w:type="spellEnd"/>
      <w:r w:rsidRPr="00B020AA">
        <w:rPr>
          <w:rFonts w:ascii="Varela Round" w:hAnsi="Varela Round"/>
          <w:color w:val="464545"/>
          <w:sz w:val="21"/>
          <w:szCs w:val="21"/>
        </w:rPr>
        <w:t xml:space="preserve"> zvyklí podávati ruku.</w:t>
      </w:r>
    </w:p>
    <w:p w:rsidR="00B020AA" w:rsidRDefault="00B020AA" w:rsidP="00B020AA">
      <w:pPr>
        <w:pStyle w:val="Normlnweb"/>
        <w:shd w:val="clear" w:color="auto" w:fill="FFFFFF"/>
        <w:spacing w:before="150" w:after="150" w:line="300" w:lineRule="atLeast"/>
        <w:ind w:left="720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Otázky:</w:t>
      </w:r>
    </w:p>
    <w:p w:rsidR="00B020AA" w:rsidRDefault="00B020AA" w:rsidP="00B020AA">
      <w:pPr>
        <w:pStyle w:val="Normlnweb"/>
        <w:numPr>
          <w:ilvl w:val="0"/>
          <w:numId w:val="3"/>
        </w:numPr>
        <w:shd w:val="clear" w:color="auto" w:fill="FFFFFF"/>
        <w:spacing w:before="150" w:after="150"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Jak se v Anglii lidé zdravili? Jaký tu měli tradiční zvyk, odlišný od našeho?</w:t>
      </w:r>
    </w:p>
    <w:p w:rsidR="00B020AA" w:rsidRDefault="00B020AA" w:rsidP="00B020AA">
      <w:pPr>
        <w:pStyle w:val="Normlnweb"/>
        <w:numPr>
          <w:ilvl w:val="0"/>
          <w:numId w:val="3"/>
        </w:numPr>
        <w:shd w:val="clear" w:color="auto" w:fill="FFFFFF"/>
        <w:spacing w:before="150" w:after="150"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 xml:space="preserve">Co Londýňané obdivovali na </w:t>
      </w:r>
      <w:r w:rsidR="004073D5">
        <w:rPr>
          <w:rFonts w:ascii="Varela Round" w:hAnsi="Varela Round"/>
          <w:color w:val="464545"/>
          <w:sz w:val="21"/>
          <w:szCs w:val="21"/>
        </w:rPr>
        <w:t>našich cestovatelích</w:t>
      </w:r>
      <w:r>
        <w:rPr>
          <w:rFonts w:ascii="Varela Round" w:hAnsi="Varela Round"/>
          <w:color w:val="464545"/>
          <w:sz w:val="21"/>
          <w:szCs w:val="21"/>
        </w:rPr>
        <w:t>, kteří Anglii navštívili? Co si mysleli?</w:t>
      </w:r>
    </w:p>
    <w:p w:rsidR="00B020AA" w:rsidRDefault="004073D5" w:rsidP="004073D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Jaké skály viděli cestovatelé při příjezdu do Anglie a jaký kanál museli zdolat? Jaká to byla cesta, jak se cítili?</w:t>
      </w:r>
    </w:p>
    <w:p w:rsidR="004073D5" w:rsidRDefault="004073D5" w:rsidP="004073D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Kolik hradů se nacházelo v Londýně?</w:t>
      </w:r>
    </w:p>
    <w:p w:rsidR="004073D5" w:rsidRDefault="004073D5" w:rsidP="004073D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Popiš krále, který se s nimi setkal?  Jak se jmenoval? Jak návštěva probíhala?</w:t>
      </w:r>
    </w:p>
    <w:p w:rsidR="004073D5" w:rsidRDefault="004073D5" w:rsidP="004073D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>Co je to luňák? Co bylo zakázáno?</w:t>
      </w:r>
    </w:p>
    <w:p w:rsidR="004073D5" w:rsidRPr="00B020AA" w:rsidRDefault="004073D5" w:rsidP="004073D5">
      <w:pPr>
        <w:pStyle w:val="Normlnweb"/>
        <w:numPr>
          <w:ilvl w:val="0"/>
          <w:numId w:val="3"/>
        </w:numPr>
        <w:shd w:val="clear" w:color="auto" w:fill="FFFFFF"/>
        <w:spacing w:line="300" w:lineRule="atLeast"/>
        <w:rPr>
          <w:rFonts w:ascii="Varela Round" w:hAnsi="Varela Round"/>
          <w:color w:val="464545"/>
          <w:sz w:val="21"/>
          <w:szCs w:val="21"/>
        </w:rPr>
      </w:pPr>
      <w:r>
        <w:rPr>
          <w:rFonts w:ascii="Varela Round" w:hAnsi="Varela Round"/>
          <w:color w:val="464545"/>
          <w:sz w:val="21"/>
          <w:szCs w:val="21"/>
        </w:rPr>
        <w:t xml:space="preserve">Jací řemeslníci pracovali v Londýně? Jak se v Londýně žilo? </w:t>
      </w:r>
    </w:p>
    <w:p w:rsidR="005A554A" w:rsidRDefault="005A554A"/>
    <w:sectPr w:rsidR="005A554A" w:rsidSect="00B02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E75"/>
    <w:multiLevelType w:val="hybridMultilevel"/>
    <w:tmpl w:val="95A8D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7DFF"/>
    <w:multiLevelType w:val="hybridMultilevel"/>
    <w:tmpl w:val="95A8D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34ABB"/>
    <w:multiLevelType w:val="hybridMultilevel"/>
    <w:tmpl w:val="CA2E0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A"/>
    <w:rsid w:val="004073D5"/>
    <w:rsid w:val="00423B0F"/>
    <w:rsid w:val="005A554A"/>
    <w:rsid w:val="00867022"/>
    <w:rsid w:val="00882F2E"/>
    <w:rsid w:val="00B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484E"/>
  <w15:chartTrackingRefBased/>
  <w15:docId w15:val="{198FAFCD-511D-45D6-BF6D-9BEDE37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Strnadová Lenka</cp:lastModifiedBy>
  <cp:revision>2</cp:revision>
  <dcterms:created xsi:type="dcterms:W3CDTF">2020-04-30T07:14:00Z</dcterms:created>
  <dcterms:modified xsi:type="dcterms:W3CDTF">2020-05-01T08:54:00Z</dcterms:modified>
</cp:coreProperties>
</file>