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8E" w:rsidRPr="00AA6A8E" w:rsidRDefault="00AA6A8E" w:rsidP="00AA6A8E">
      <w:pPr>
        <w:spacing w:after="0"/>
        <w:jc w:val="center"/>
        <w:rPr>
          <w:b/>
          <w:color w:val="FF0000"/>
          <w:sz w:val="28"/>
          <w:szCs w:val="28"/>
        </w:rPr>
      </w:pPr>
      <w:r w:rsidRPr="00AA6A8E">
        <w:rPr>
          <w:b/>
          <w:color w:val="FF0000"/>
          <w:sz w:val="28"/>
          <w:szCs w:val="28"/>
        </w:rPr>
        <w:t>BUŇKA</w:t>
      </w:r>
    </w:p>
    <w:p w:rsidR="00AA6A8E" w:rsidRDefault="00AA6A8E" w:rsidP="00162818">
      <w:pPr>
        <w:spacing w:after="0"/>
      </w:pPr>
    </w:p>
    <w:p w:rsidR="00AA6A8E" w:rsidRDefault="00AA6A8E" w:rsidP="00162818">
      <w:pPr>
        <w:spacing w:after="0"/>
      </w:pPr>
    </w:p>
    <w:p w:rsidR="00AA6A8E" w:rsidRDefault="00AA6A8E" w:rsidP="00162818">
      <w:pPr>
        <w:spacing w:after="0"/>
      </w:pPr>
      <w:r>
        <w:t>Je základní stavební a funkční jednotka živých organismů. Organismy jsou složeny z buněk.</w:t>
      </w:r>
    </w:p>
    <w:p w:rsidR="00AA6A8E" w:rsidRDefault="00AA6A8E" w:rsidP="00162818">
      <w:pPr>
        <w:spacing w:after="0"/>
      </w:pPr>
    </w:p>
    <w:p w:rsidR="00AA6A8E" w:rsidRPr="00AA6A8E" w:rsidRDefault="00AA6A8E" w:rsidP="00162818">
      <w:pPr>
        <w:spacing w:after="0"/>
        <w:rPr>
          <w:b/>
        </w:rPr>
      </w:pPr>
      <w:r w:rsidRPr="00AA6A8E">
        <w:rPr>
          <w:b/>
        </w:rPr>
        <w:t>Projevy buňky</w:t>
      </w:r>
    </w:p>
    <w:p w:rsidR="00AA6A8E" w:rsidRDefault="00AA6A8E" w:rsidP="00AA6A8E">
      <w:pPr>
        <w:pStyle w:val="Odstavecseseznamem"/>
        <w:numPr>
          <w:ilvl w:val="0"/>
          <w:numId w:val="5"/>
        </w:numPr>
        <w:spacing w:after="0"/>
      </w:pPr>
      <w:r>
        <w:t xml:space="preserve">Je </w:t>
      </w:r>
      <w:r w:rsidR="00A068C2">
        <w:t xml:space="preserve">schopná </w:t>
      </w:r>
      <w:bookmarkStart w:id="0" w:name="_GoBack"/>
      <w:bookmarkEnd w:id="0"/>
      <w:r>
        <w:t xml:space="preserve"> samostatného života</w:t>
      </w:r>
    </w:p>
    <w:p w:rsidR="00AA6A8E" w:rsidRDefault="00AA6A8E" w:rsidP="00AA6A8E">
      <w:pPr>
        <w:pStyle w:val="Odstavecseseznamem"/>
        <w:numPr>
          <w:ilvl w:val="0"/>
          <w:numId w:val="5"/>
        </w:numPr>
        <w:spacing w:after="0"/>
      </w:pPr>
      <w:r>
        <w:t>Přijímá látky, vylučuje</w:t>
      </w:r>
    </w:p>
    <w:p w:rsidR="00AA6A8E" w:rsidRDefault="00AA6A8E" w:rsidP="00AA6A8E">
      <w:pPr>
        <w:pStyle w:val="Odstavecseseznamem"/>
        <w:numPr>
          <w:ilvl w:val="0"/>
          <w:numId w:val="5"/>
        </w:numPr>
        <w:spacing w:after="0"/>
      </w:pPr>
      <w:r>
        <w:t>Roste a vyvíjí se</w:t>
      </w:r>
    </w:p>
    <w:p w:rsidR="00AA6A8E" w:rsidRDefault="00AA6A8E" w:rsidP="00AA6A8E">
      <w:pPr>
        <w:pStyle w:val="Odstavecseseznamem"/>
        <w:numPr>
          <w:ilvl w:val="0"/>
          <w:numId w:val="5"/>
        </w:numPr>
        <w:spacing w:after="0"/>
      </w:pPr>
      <w:r>
        <w:t>Rozmnožuje se</w:t>
      </w:r>
    </w:p>
    <w:p w:rsidR="00AA6A8E" w:rsidRDefault="00AA6A8E" w:rsidP="00AA6A8E">
      <w:pPr>
        <w:spacing w:after="0"/>
      </w:pPr>
    </w:p>
    <w:p w:rsidR="00AA6A8E" w:rsidRPr="0054728A" w:rsidRDefault="00AA6A8E" w:rsidP="00AA6A8E">
      <w:pPr>
        <w:spacing w:after="0"/>
        <w:rPr>
          <w:b/>
          <w:color w:val="002060"/>
          <w:u w:val="single"/>
        </w:rPr>
      </w:pPr>
      <w:r w:rsidRPr="0054728A">
        <w:rPr>
          <w:b/>
          <w:color w:val="002060"/>
          <w:u w:val="single"/>
        </w:rPr>
        <w:t>ROSTLINNÁ BUŇKA</w:t>
      </w:r>
    </w:p>
    <w:p w:rsidR="00AA6A8E" w:rsidRDefault="00AA6A8E" w:rsidP="00AA6A8E">
      <w:pPr>
        <w:spacing w:after="0"/>
        <w:rPr>
          <w:b/>
          <w:u w:val="single"/>
        </w:rPr>
      </w:pPr>
    </w:p>
    <w:p w:rsidR="00AA6A8E" w:rsidRDefault="00AA6A8E" w:rsidP="00AA6A8E">
      <w:pPr>
        <w:spacing w:after="0"/>
      </w:pPr>
      <w:r w:rsidRPr="00AA6A8E">
        <w:t>1.</w:t>
      </w:r>
      <w:r>
        <w:t xml:space="preserve"> </w:t>
      </w:r>
      <w:r w:rsidRPr="00AA6A8E">
        <w:rPr>
          <w:u w:val="single"/>
        </w:rPr>
        <w:t>Buněčná stěna</w:t>
      </w:r>
      <w:r>
        <w:t xml:space="preserve"> – zpevňuje a chrání buňky</w:t>
      </w:r>
    </w:p>
    <w:p w:rsidR="00AA6A8E" w:rsidRDefault="00AA6A8E" w:rsidP="00AA6A8E">
      <w:pPr>
        <w:spacing w:after="0"/>
      </w:pPr>
      <w:r>
        <w:t xml:space="preserve">                               - udržuje stálejší  tvar buňky</w:t>
      </w:r>
    </w:p>
    <w:p w:rsidR="00AA6A8E" w:rsidRDefault="00AA6A8E" w:rsidP="00AA6A8E">
      <w:pPr>
        <w:spacing w:after="0"/>
      </w:pPr>
      <w:r>
        <w:t xml:space="preserve">                                - dobře propouští vodu a minerální látky</w:t>
      </w:r>
    </w:p>
    <w:p w:rsidR="00AA6A8E" w:rsidRDefault="00AA6A8E" w:rsidP="00AA6A8E">
      <w:pPr>
        <w:spacing w:after="0"/>
      </w:pPr>
      <w:r>
        <w:t xml:space="preserve">2. </w:t>
      </w:r>
      <w:r w:rsidRPr="00AA6A8E">
        <w:rPr>
          <w:u w:val="single"/>
        </w:rPr>
        <w:t>Plazmatická</w:t>
      </w:r>
      <w:r>
        <w:t xml:space="preserve">     - polopropustná</w:t>
      </w:r>
    </w:p>
    <w:p w:rsidR="00AA6A8E" w:rsidRDefault="00AA6A8E" w:rsidP="00AA6A8E">
      <w:pPr>
        <w:spacing w:after="0"/>
      </w:pPr>
      <w:r>
        <w:t xml:space="preserve">    </w:t>
      </w:r>
      <w:r>
        <w:rPr>
          <w:u w:val="single"/>
        </w:rPr>
        <w:t>m</w:t>
      </w:r>
      <w:r w:rsidRPr="00AA6A8E">
        <w:rPr>
          <w:u w:val="single"/>
        </w:rPr>
        <w:t>embrána</w:t>
      </w:r>
      <w:r>
        <w:rPr>
          <w:u w:val="single"/>
        </w:rPr>
        <w:t xml:space="preserve">    </w:t>
      </w:r>
      <w:r w:rsidRPr="00AA6A8E">
        <w:t xml:space="preserve">   - </w:t>
      </w:r>
      <w:r>
        <w:t>zajišťuje výměnu látek mezi buňkou a prostředím</w:t>
      </w:r>
    </w:p>
    <w:p w:rsidR="00AA6A8E" w:rsidRDefault="00AA6A8E" w:rsidP="00AA6A8E">
      <w:pPr>
        <w:spacing w:after="0"/>
      </w:pPr>
      <w:r>
        <w:t xml:space="preserve">3. </w:t>
      </w:r>
      <w:r w:rsidRPr="007C3066">
        <w:rPr>
          <w:u w:val="single"/>
        </w:rPr>
        <w:t>Cytoplazma</w:t>
      </w:r>
      <w:r>
        <w:t xml:space="preserve">     - </w:t>
      </w:r>
      <w:r w:rsidR="007C3066">
        <w:t>vyplňuje vnitřek buňky</w:t>
      </w:r>
    </w:p>
    <w:p w:rsidR="007C3066" w:rsidRDefault="007C3066" w:rsidP="00AA6A8E">
      <w:pPr>
        <w:spacing w:after="0"/>
      </w:pPr>
      <w:r>
        <w:t xml:space="preserve">                               - je polotekutá (rosolovitá)</w:t>
      </w:r>
    </w:p>
    <w:p w:rsidR="007C3066" w:rsidRDefault="007C3066" w:rsidP="00AA6A8E">
      <w:pPr>
        <w:spacing w:after="0"/>
      </w:pPr>
      <w:r>
        <w:t xml:space="preserve">                               - obsahuje ORGANELY ( např. jádro, vakuoly, chloroplasty, …) – a v nich probíhají </w:t>
      </w:r>
    </w:p>
    <w:p w:rsidR="007C3066" w:rsidRDefault="007C3066" w:rsidP="007C3066">
      <w:pPr>
        <w:spacing w:after="0"/>
      </w:pPr>
      <w:r>
        <w:t xml:space="preserve">                                 jednotlivé životní děje</w:t>
      </w:r>
    </w:p>
    <w:p w:rsidR="007C3066" w:rsidRDefault="007C3066" w:rsidP="007C3066">
      <w:pPr>
        <w:spacing w:after="0"/>
      </w:pPr>
      <w:r>
        <w:t xml:space="preserve">                                - chrání, podílí se na transportu látek</w:t>
      </w:r>
    </w:p>
    <w:p w:rsidR="007C3066" w:rsidRDefault="007C3066" w:rsidP="007C3066">
      <w:pPr>
        <w:spacing w:after="0"/>
      </w:pPr>
      <w:r>
        <w:t>4. Jádro             - řídí činnost buňky</w:t>
      </w:r>
    </w:p>
    <w:p w:rsidR="007C3066" w:rsidRDefault="007C3066" w:rsidP="007C3066">
      <w:pPr>
        <w:spacing w:after="0"/>
      </w:pPr>
      <w:r>
        <w:t xml:space="preserve">                           - nese dědičné informace – podílí se na rozmnožování</w:t>
      </w:r>
    </w:p>
    <w:p w:rsidR="00AA6A8E" w:rsidRDefault="007C3066" w:rsidP="00162818">
      <w:pPr>
        <w:spacing w:after="0"/>
      </w:pPr>
      <w:r>
        <w:t xml:space="preserve">                           - obsahuje CHROMOZÓMY – přenos dědičných vlastností</w:t>
      </w:r>
    </w:p>
    <w:p w:rsidR="00AA6A8E" w:rsidRDefault="00AA6A8E" w:rsidP="00162818">
      <w:pPr>
        <w:spacing w:after="0"/>
      </w:pPr>
    </w:p>
    <w:p w:rsidR="00162818" w:rsidRDefault="00162818" w:rsidP="00162818">
      <w:pPr>
        <w:spacing w:after="0"/>
      </w:pPr>
      <w:r>
        <w:t xml:space="preserve">5. </w:t>
      </w:r>
      <w:r w:rsidRPr="003E6B20">
        <w:rPr>
          <w:u w:val="single"/>
        </w:rPr>
        <w:t>Mitochondrie</w:t>
      </w:r>
      <w:r>
        <w:t xml:space="preserve"> – jejich činností získává buňka energii –</w:t>
      </w:r>
    </w:p>
    <w:p w:rsidR="00162818" w:rsidRDefault="00162818" w:rsidP="00162818">
      <w:pPr>
        <w:spacing w:after="0"/>
      </w:pPr>
      <w:r>
        <w:t xml:space="preserve">                              - buněčné dýchání – dýcháním se uvolní energie</w:t>
      </w:r>
    </w:p>
    <w:p w:rsidR="00162818" w:rsidRDefault="00162818" w:rsidP="00162818">
      <w:pPr>
        <w:spacing w:after="0"/>
      </w:pPr>
      <w:r>
        <w:t xml:space="preserve">6. </w:t>
      </w:r>
      <w:r w:rsidRPr="003E6B20">
        <w:rPr>
          <w:u w:val="single"/>
        </w:rPr>
        <w:t>Chloroplasty</w:t>
      </w:r>
      <w:r>
        <w:t xml:space="preserve"> – obsahují zelené barvivo </w:t>
      </w:r>
      <w:r w:rsidRPr="003E6B20">
        <w:rPr>
          <w:u w:val="single"/>
        </w:rPr>
        <w:t>CHLOROFYL</w:t>
      </w:r>
      <w:r>
        <w:t xml:space="preserve"> –</w:t>
      </w:r>
      <w:r w:rsidR="009D1A18">
        <w:t xml:space="preserve"> probíhá v nich</w:t>
      </w:r>
      <w:r>
        <w:t xml:space="preserve"> fotosyntéza</w:t>
      </w:r>
    </w:p>
    <w:p w:rsidR="00162818" w:rsidRDefault="00162818" w:rsidP="00162818">
      <w:pPr>
        <w:spacing w:after="0"/>
      </w:pPr>
      <w:r>
        <w:t xml:space="preserve">7. </w:t>
      </w:r>
      <w:r w:rsidRPr="003E6B20">
        <w:rPr>
          <w:u w:val="single"/>
        </w:rPr>
        <w:t>Vakuola</w:t>
      </w:r>
      <w:r>
        <w:t xml:space="preserve"> – obsahuje buněčnou šťávu</w:t>
      </w:r>
    </w:p>
    <w:p w:rsidR="00162818" w:rsidRDefault="00162818" w:rsidP="00162818">
      <w:pPr>
        <w:spacing w:after="0"/>
      </w:pPr>
      <w:r>
        <w:t xml:space="preserve">                   - ukládají se zde zásobní a odpadní látky</w:t>
      </w:r>
    </w:p>
    <w:p w:rsidR="00162818" w:rsidRDefault="00162818" w:rsidP="00162818">
      <w:pPr>
        <w:spacing w:after="0"/>
      </w:pPr>
      <w:r>
        <w:t xml:space="preserve">                   - díky vakuole má ovoce svoji chuť</w:t>
      </w:r>
    </w:p>
    <w:p w:rsidR="00162818" w:rsidRDefault="00162818" w:rsidP="00162818">
      <w:pPr>
        <w:spacing w:after="0"/>
      </w:pPr>
      <w:r>
        <w:t xml:space="preserve">8. </w:t>
      </w:r>
      <w:r w:rsidRPr="003E6B20">
        <w:rPr>
          <w:u w:val="single"/>
        </w:rPr>
        <w:t>Endoplazmatické retikulum</w:t>
      </w:r>
      <w:r w:rsidR="003E6B20">
        <w:rPr>
          <w:u w:val="single"/>
        </w:rPr>
        <w:t xml:space="preserve"> (</w:t>
      </w:r>
      <w:r w:rsidRPr="003E6B20">
        <w:rPr>
          <w:u w:val="single"/>
        </w:rPr>
        <w:t>ER)</w:t>
      </w:r>
      <w:r>
        <w:t xml:space="preserve"> – soustava měchýřků, kanálků váčků – k propojení jádra a plazma-</w:t>
      </w:r>
    </w:p>
    <w:p w:rsidR="00162818" w:rsidRDefault="00162818" w:rsidP="00162818">
      <w:pPr>
        <w:spacing w:after="0"/>
      </w:pPr>
      <w:r>
        <w:t xml:space="preserve">                                                                   tické membrány  </w:t>
      </w:r>
    </w:p>
    <w:p w:rsidR="00162818" w:rsidRDefault="00162818" w:rsidP="00162818">
      <w:pPr>
        <w:pStyle w:val="Odstavecseseznamem"/>
        <w:numPr>
          <w:ilvl w:val="0"/>
          <w:numId w:val="4"/>
        </w:numPr>
        <w:spacing w:after="0"/>
      </w:pPr>
      <w:r>
        <w:t xml:space="preserve">na povrchu ER jsou </w:t>
      </w:r>
      <w:r w:rsidRPr="003E6B20">
        <w:rPr>
          <w:u w:val="single"/>
        </w:rPr>
        <w:t>RIBOZÓMY</w:t>
      </w:r>
      <w:r>
        <w:t xml:space="preserve"> – kulovitá tělíska- slouží k výrobě a přenosu bílkovin  </w:t>
      </w:r>
    </w:p>
    <w:p w:rsidR="00162818" w:rsidRDefault="00162818" w:rsidP="00162818">
      <w:pPr>
        <w:spacing w:after="0"/>
      </w:pPr>
      <w:r>
        <w:t xml:space="preserve">9. </w:t>
      </w:r>
      <w:r w:rsidRPr="003E6B20">
        <w:rPr>
          <w:u w:val="single"/>
        </w:rPr>
        <w:t>Golgiho aparát</w:t>
      </w:r>
      <w:r>
        <w:t xml:space="preserve"> – slouží k transportu bílkovin</w:t>
      </w:r>
    </w:p>
    <w:p w:rsidR="00162818" w:rsidRDefault="00162818" w:rsidP="00162818">
      <w:pPr>
        <w:spacing w:after="0"/>
      </w:pPr>
    </w:p>
    <w:p w:rsidR="00162818" w:rsidRDefault="00162818" w:rsidP="00162818">
      <w:pPr>
        <w:spacing w:after="0"/>
      </w:pPr>
    </w:p>
    <w:p w:rsidR="003E6B20" w:rsidRDefault="00162818" w:rsidP="00162818">
      <w:pPr>
        <w:spacing w:after="0"/>
      </w:pPr>
      <w:r>
        <w:t>Buňk</w:t>
      </w:r>
      <w:r w:rsidR="003E6B20">
        <w:t xml:space="preserve">y se rozmnožují </w:t>
      </w:r>
      <w:r w:rsidR="003E6B20" w:rsidRPr="003E6B20">
        <w:rPr>
          <w:u w:val="single"/>
        </w:rPr>
        <w:t>DĚLENÍM</w:t>
      </w:r>
      <w:r w:rsidR="003E6B20">
        <w:t xml:space="preserve"> – proběhne dělení jádra – z jedné mateřské buňky vzniknou dvě </w:t>
      </w:r>
    </w:p>
    <w:p w:rsidR="003E6B20" w:rsidRDefault="003E6B20" w:rsidP="00162818">
      <w:pPr>
        <w:spacing w:after="0"/>
      </w:pPr>
      <w:r>
        <w:t xml:space="preserve">                                                                                                       dceřinné</w:t>
      </w:r>
    </w:p>
    <w:p w:rsidR="003139D2" w:rsidRDefault="003139D2" w:rsidP="003E6B20">
      <w:pPr>
        <w:spacing w:after="0"/>
      </w:pPr>
    </w:p>
    <w:p w:rsidR="003139D2" w:rsidRDefault="003139D2" w:rsidP="003E6B20">
      <w:pPr>
        <w:spacing w:after="0"/>
      </w:pPr>
    </w:p>
    <w:p w:rsidR="00162818" w:rsidRPr="0054728A" w:rsidRDefault="003139D2" w:rsidP="003E6B20">
      <w:pPr>
        <w:spacing w:after="0"/>
        <w:rPr>
          <w:b/>
          <w:color w:val="002060"/>
          <w:u w:val="single"/>
        </w:rPr>
      </w:pPr>
      <w:r w:rsidRPr="0054728A">
        <w:rPr>
          <w:b/>
          <w:color w:val="002060"/>
          <w:u w:val="single"/>
        </w:rPr>
        <w:t>ŽIVOČIŠNÁ BUŇKA</w:t>
      </w:r>
      <w:r w:rsidR="00162818" w:rsidRPr="0054728A">
        <w:rPr>
          <w:b/>
          <w:color w:val="002060"/>
          <w:u w:val="single"/>
        </w:rPr>
        <w:t xml:space="preserve">           </w:t>
      </w:r>
    </w:p>
    <w:p w:rsidR="003139D2" w:rsidRDefault="003139D2" w:rsidP="003139D2">
      <w:pPr>
        <w:spacing w:after="0"/>
      </w:pPr>
      <w:r w:rsidRPr="003139D2">
        <w:t>Nemá</w:t>
      </w:r>
      <w:r>
        <w:t xml:space="preserve"> - buněčnou stěnu</w:t>
      </w:r>
    </w:p>
    <w:p w:rsidR="003139D2" w:rsidRDefault="003139D2" w:rsidP="003139D2">
      <w:pPr>
        <w:spacing w:after="0"/>
      </w:pPr>
      <w:r>
        <w:t xml:space="preserve">            - vakuoly</w:t>
      </w:r>
    </w:p>
    <w:p w:rsidR="003139D2" w:rsidRDefault="003139D2" w:rsidP="003139D2">
      <w:pPr>
        <w:spacing w:after="0"/>
      </w:pPr>
      <w:r>
        <w:t xml:space="preserve">            - chloroplasty</w:t>
      </w:r>
    </w:p>
    <w:p w:rsidR="003139D2" w:rsidRPr="003139D2" w:rsidRDefault="003139D2" w:rsidP="003139D2">
      <w:pPr>
        <w:spacing w:after="0"/>
      </w:pPr>
    </w:p>
    <w:p w:rsidR="00162818" w:rsidRDefault="00162818" w:rsidP="00162818">
      <w:pPr>
        <w:spacing w:after="0"/>
      </w:pPr>
    </w:p>
    <w:p w:rsidR="00162818" w:rsidRDefault="00162818"/>
    <w:sectPr w:rsidR="0016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00EE"/>
    <w:multiLevelType w:val="hybridMultilevel"/>
    <w:tmpl w:val="D7927DB6"/>
    <w:lvl w:ilvl="0" w:tplc="636C88BA">
      <w:start w:val="8"/>
      <w:numFmt w:val="bullet"/>
      <w:lvlText w:val="-"/>
      <w:lvlJc w:val="left"/>
      <w:pPr>
        <w:ind w:left="35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27E363E1"/>
    <w:multiLevelType w:val="hybridMultilevel"/>
    <w:tmpl w:val="B7968ACA"/>
    <w:lvl w:ilvl="0" w:tplc="0A084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716C4"/>
    <w:multiLevelType w:val="hybridMultilevel"/>
    <w:tmpl w:val="D19E2DF0"/>
    <w:lvl w:ilvl="0" w:tplc="140ED0B2">
      <w:start w:val="8"/>
      <w:numFmt w:val="bullet"/>
      <w:lvlText w:val="-"/>
      <w:lvlJc w:val="left"/>
      <w:pPr>
        <w:ind w:left="30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3" w15:restartNumberingAfterBreak="0">
    <w:nsid w:val="47A94FA4"/>
    <w:multiLevelType w:val="hybridMultilevel"/>
    <w:tmpl w:val="F11442EC"/>
    <w:lvl w:ilvl="0" w:tplc="391A0256">
      <w:start w:val="8"/>
      <w:numFmt w:val="bullet"/>
      <w:lvlText w:val="-"/>
      <w:lvlJc w:val="left"/>
      <w:pPr>
        <w:ind w:left="35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4" w15:restartNumberingAfterBreak="0">
    <w:nsid w:val="76FE3464"/>
    <w:multiLevelType w:val="hybridMultilevel"/>
    <w:tmpl w:val="559E0C8A"/>
    <w:lvl w:ilvl="0" w:tplc="EF809178">
      <w:start w:val="8"/>
      <w:numFmt w:val="bullet"/>
      <w:lvlText w:val="-"/>
      <w:lvlJc w:val="left"/>
      <w:pPr>
        <w:ind w:left="35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18"/>
    <w:rsid w:val="00162818"/>
    <w:rsid w:val="003139D2"/>
    <w:rsid w:val="003B725B"/>
    <w:rsid w:val="003E6B20"/>
    <w:rsid w:val="0054728A"/>
    <w:rsid w:val="007C3066"/>
    <w:rsid w:val="009D1A18"/>
    <w:rsid w:val="00A068C2"/>
    <w:rsid w:val="00A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EFA4"/>
  <w15:chartTrackingRefBased/>
  <w15:docId w15:val="{7EB953FC-5FF2-42E9-B096-2D53A970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Šafránková</dc:creator>
  <cp:keywords/>
  <dc:description/>
  <cp:lastModifiedBy>Marcela Šafránková</cp:lastModifiedBy>
  <cp:revision>8</cp:revision>
  <dcterms:created xsi:type="dcterms:W3CDTF">2020-10-16T21:24:00Z</dcterms:created>
  <dcterms:modified xsi:type="dcterms:W3CDTF">2020-10-16T22:04:00Z</dcterms:modified>
</cp:coreProperties>
</file>