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1CC8985B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672A6659" w14:textId="7A97BB8F" w:rsidR="00557993" w:rsidRPr="00CC7755" w:rsidRDefault="2F06D65E" w:rsidP="1CC8985B">
            <w:pPr>
              <w:jc w:val="center"/>
              <w:rPr>
                <w:i/>
                <w:iCs/>
                <w:sz w:val="36"/>
                <w:szCs w:val="36"/>
              </w:rPr>
            </w:pPr>
            <w:r w:rsidRPr="1CC8985B">
              <w:rPr>
                <w:i/>
                <w:iCs/>
                <w:sz w:val="36"/>
                <w:szCs w:val="36"/>
              </w:rPr>
              <w:t>13. do 17. 9. 2021</w:t>
            </w:r>
          </w:p>
        </w:tc>
      </w:tr>
      <w:tr w:rsidR="003640B0" w14:paraId="7C546FE4" w14:textId="77777777" w:rsidTr="1CC8985B">
        <w:tc>
          <w:tcPr>
            <w:tcW w:w="9062" w:type="dxa"/>
            <w:gridSpan w:val="2"/>
          </w:tcPr>
          <w:p w14:paraId="4B991D1C" w14:textId="03BCFAA9" w:rsidR="003640B0" w:rsidRDefault="003640B0" w:rsidP="1CC8985B">
            <w:pPr>
              <w:rPr>
                <w:i/>
                <w:iCs/>
                <w:sz w:val="24"/>
                <w:szCs w:val="24"/>
              </w:rPr>
            </w:pPr>
            <w:r w:rsidRPr="1CC8985B">
              <w:rPr>
                <w:sz w:val="24"/>
                <w:szCs w:val="24"/>
              </w:rPr>
              <w:t>Třída:</w:t>
            </w:r>
            <w:r w:rsidR="376A0E6A" w:rsidRPr="1CC8985B">
              <w:rPr>
                <w:sz w:val="24"/>
                <w:szCs w:val="24"/>
              </w:rPr>
              <w:t xml:space="preserve">  </w:t>
            </w:r>
            <w:proofErr w:type="gramStart"/>
            <w:r w:rsidR="1A5D72CA" w:rsidRPr="1CC8985B">
              <w:rPr>
                <w:sz w:val="24"/>
                <w:szCs w:val="24"/>
              </w:rPr>
              <w:t>4.B</w:t>
            </w:r>
            <w:proofErr w:type="gramEnd"/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1CC8985B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01B98BEA" w14:textId="76AE5A1D" w:rsidR="003640B0" w:rsidRDefault="105B1F0F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C8985B">
              <w:rPr>
                <w:rFonts w:ascii="Times New Roman" w:eastAsia="Times New Roman" w:hAnsi="Times New Roman" w:cs="Times New Roman"/>
                <w:sz w:val="24"/>
                <w:szCs w:val="24"/>
              </w:rPr>
              <w:t>Opakování z nižších ročníků:</w:t>
            </w:r>
          </w:p>
          <w:p w14:paraId="3F980285" w14:textId="4C6FD6A2" w:rsidR="00A10DBC" w:rsidRDefault="4F258A0F" w:rsidP="1CC8985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C89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Stavba slova, slova příbuzná, slova nadřazená a podřazená, synonyma a antonyma, </w:t>
            </w:r>
            <w:r w:rsidR="40276939" w:rsidRPr="1CC8985B">
              <w:rPr>
                <w:rFonts w:ascii="Times New Roman" w:eastAsia="Times New Roman" w:hAnsi="Times New Roman" w:cs="Times New Roman"/>
                <w:sz w:val="24"/>
                <w:szCs w:val="24"/>
              </w:rPr>
              <w:t>opakování vyjmenovaných slov po B</w:t>
            </w:r>
          </w:p>
          <w:p w14:paraId="5A39BBE3" w14:textId="58E39430" w:rsidR="00A10DBC" w:rsidRPr="003640B0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B0" w14:paraId="339D29E2" w14:textId="77777777" w:rsidTr="1CC8985B">
        <w:tc>
          <w:tcPr>
            <w:tcW w:w="1696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</w:tcPr>
          <w:p w14:paraId="72A3D3EC" w14:textId="17F2A803" w:rsidR="003640B0" w:rsidRDefault="5CD22B68" w:rsidP="00C30A0A">
            <w:pPr>
              <w:rPr>
                <w:sz w:val="24"/>
                <w:szCs w:val="24"/>
              </w:rPr>
            </w:pPr>
            <w:r w:rsidRPr="1CC8985B">
              <w:rPr>
                <w:sz w:val="24"/>
                <w:szCs w:val="24"/>
              </w:rPr>
              <w:t>Opakování:</w:t>
            </w:r>
          </w:p>
          <w:p w14:paraId="161AC79E" w14:textId="1221BDFC" w:rsidR="003640B0" w:rsidRPr="003640B0" w:rsidRDefault="5CD22B68" w:rsidP="1CC8985B">
            <w:pPr>
              <w:rPr>
                <w:sz w:val="24"/>
                <w:szCs w:val="24"/>
              </w:rPr>
            </w:pPr>
            <w:r w:rsidRPr="1CC8985B">
              <w:rPr>
                <w:sz w:val="24"/>
                <w:szCs w:val="24"/>
              </w:rPr>
              <w:t>Zaokrouhlování na desítky a stovky</w:t>
            </w:r>
          </w:p>
          <w:p w14:paraId="7EE7405D" w14:textId="29F837D6" w:rsidR="003640B0" w:rsidRPr="003640B0" w:rsidRDefault="5CD22B68" w:rsidP="1CC8985B">
            <w:pPr>
              <w:rPr>
                <w:sz w:val="24"/>
                <w:szCs w:val="24"/>
              </w:rPr>
            </w:pPr>
            <w:r w:rsidRPr="1CC8985B">
              <w:rPr>
                <w:sz w:val="24"/>
                <w:szCs w:val="24"/>
              </w:rPr>
              <w:t>Písemné sčítání a odčítání čísel</w:t>
            </w:r>
          </w:p>
          <w:p w14:paraId="7FD74B24" w14:textId="3637607A" w:rsidR="003640B0" w:rsidRPr="003640B0" w:rsidRDefault="5CD22B68" w:rsidP="1CC8985B">
            <w:pPr>
              <w:rPr>
                <w:sz w:val="24"/>
                <w:szCs w:val="24"/>
              </w:rPr>
            </w:pPr>
            <w:r w:rsidRPr="1CC8985B">
              <w:rPr>
                <w:sz w:val="24"/>
                <w:szCs w:val="24"/>
              </w:rPr>
              <w:t>Pamětné počítání se závorkami a bez (pořadí výpočtů)</w:t>
            </w:r>
          </w:p>
          <w:p w14:paraId="07CDC2C2" w14:textId="169C7E44" w:rsidR="003640B0" w:rsidRPr="003640B0" w:rsidRDefault="5CD22B68" w:rsidP="1CC8985B">
            <w:pPr>
              <w:rPr>
                <w:sz w:val="24"/>
                <w:szCs w:val="24"/>
              </w:rPr>
            </w:pPr>
            <w:r w:rsidRPr="1CC8985B">
              <w:rPr>
                <w:sz w:val="24"/>
                <w:szCs w:val="24"/>
              </w:rPr>
              <w:t>Jednotky délky a jejich převody</w:t>
            </w:r>
          </w:p>
          <w:p w14:paraId="177885E7" w14:textId="2596E641" w:rsidR="003640B0" w:rsidRPr="003640B0" w:rsidRDefault="7AC98332" w:rsidP="1CC8985B">
            <w:pPr>
              <w:rPr>
                <w:sz w:val="24"/>
                <w:szCs w:val="24"/>
              </w:rPr>
            </w:pPr>
            <w:r w:rsidRPr="1CC8985B">
              <w:rPr>
                <w:sz w:val="24"/>
                <w:szCs w:val="24"/>
              </w:rPr>
              <w:t>Slovní úlohy</w:t>
            </w:r>
          </w:p>
          <w:p w14:paraId="0D0B940D" w14:textId="1FAD83F3" w:rsidR="003640B0" w:rsidRPr="003640B0" w:rsidRDefault="003640B0" w:rsidP="1CC8985B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1CC8985B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5DBB7049" w14:textId="4321CD05" w:rsidR="012FD6AA" w:rsidRDefault="273C0038" w:rsidP="49599AF1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1CC8985B">
              <w:rPr>
                <w:b/>
                <w:bCs/>
                <w:sz w:val="24"/>
                <w:szCs w:val="24"/>
              </w:rPr>
              <w:t>Učebnice do strany 5 (včetně)</w:t>
            </w:r>
          </w:p>
          <w:p w14:paraId="24D5AAB2" w14:textId="3485E51D" w:rsidR="012FD6AA" w:rsidRDefault="273C0038" w:rsidP="49599AF1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1CC8985B">
              <w:rPr>
                <w:b/>
                <w:bCs/>
                <w:sz w:val="24"/>
                <w:szCs w:val="24"/>
              </w:rPr>
              <w:t>PS do strany 5 (včetně)</w:t>
            </w:r>
          </w:p>
          <w:p w14:paraId="3FADBEC8" w14:textId="436C2F00" w:rsidR="003640B0" w:rsidRDefault="273C0038" w:rsidP="49599AF1">
            <w:pPr>
              <w:pStyle w:val="Odstavecseseznamem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 w:rsidRPr="1CC8985B">
              <w:rPr>
                <w:sz w:val="24"/>
                <w:szCs w:val="24"/>
              </w:rPr>
              <w:t>Jednoduché otázky (</w:t>
            </w:r>
            <w:proofErr w:type="spellStart"/>
            <w:r w:rsidRPr="1CC8985B">
              <w:rPr>
                <w:sz w:val="24"/>
                <w:szCs w:val="24"/>
              </w:rPr>
              <w:t>What´s</w:t>
            </w:r>
            <w:proofErr w:type="spellEnd"/>
            <w:r w:rsidRPr="1CC8985B">
              <w:rPr>
                <w:sz w:val="24"/>
                <w:szCs w:val="24"/>
              </w:rPr>
              <w:t xml:space="preserve"> </w:t>
            </w:r>
            <w:proofErr w:type="spellStart"/>
            <w:r w:rsidRPr="1CC8985B">
              <w:rPr>
                <w:sz w:val="24"/>
                <w:szCs w:val="24"/>
              </w:rPr>
              <w:t>your</w:t>
            </w:r>
            <w:proofErr w:type="spellEnd"/>
            <w:r w:rsidRPr="1CC8985B">
              <w:rPr>
                <w:sz w:val="24"/>
                <w:szCs w:val="24"/>
              </w:rPr>
              <w:t xml:space="preserve"> </w:t>
            </w:r>
            <w:proofErr w:type="spellStart"/>
            <w:r w:rsidRPr="1CC8985B">
              <w:rPr>
                <w:sz w:val="24"/>
                <w:szCs w:val="24"/>
              </w:rPr>
              <w:t>name</w:t>
            </w:r>
            <w:proofErr w:type="spellEnd"/>
            <w:r w:rsidRPr="1CC8985B">
              <w:rPr>
                <w:sz w:val="24"/>
                <w:szCs w:val="24"/>
              </w:rPr>
              <w:t xml:space="preserve">? </w:t>
            </w:r>
            <w:proofErr w:type="spellStart"/>
            <w:r w:rsidRPr="1CC8985B">
              <w:rPr>
                <w:sz w:val="24"/>
                <w:szCs w:val="24"/>
              </w:rPr>
              <w:t>How</w:t>
            </w:r>
            <w:proofErr w:type="spellEnd"/>
            <w:r w:rsidRPr="1CC8985B">
              <w:rPr>
                <w:sz w:val="24"/>
                <w:szCs w:val="24"/>
              </w:rPr>
              <w:t xml:space="preserve"> are </w:t>
            </w:r>
            <w:proofErr w:type="spellStart"/>
            <w:r w:rsidRPr="1CC8985B">
              <w:rPr>
                <w:sz w:val="24"/>
                <w:szCs w:val="24"/>
              </w:rPr>
              <w:t>you</w:t>
            </w:r>
            <w:proofErr w:type="spellEnd"/>
            <w:r w:rsidRPr="1CC8985B">
              <w:rPr>
                <w:sz w:val="24"/>
                <w:szCs w:val="24"/>
              </w:rPr>
              <w:t xml:space="preserve">? </w:t>
            </w:r>
            <w:proofErr w:type="spellStart"/>
            <w:r w:rsidRPr="1CC8985B">
              <w:rPr>
                <w:sz w:val="24"/>
                <w:szCs w:val="24"/>
              </w:rPr>
              <w:t>What´s</w:t>
            </w:r>
            <w:proofErr w:type="spellEnd"/>
            <w:r w:rsidRPr="1CC8985B">
              <w:rPr>
                <w:sz w:val="24"/>
                <w:szCs w:val="24"/>
              </w:rPr>
              <w:t xml:space="preserve"> </w:t>
            </w:r>
            <w:proofErr w:type="spellStart"/>
            <w:r w:rsidRPr="1CC8985B">
              <w:rPr>
                <w:sz w:val="24"/>
                <w:szCs w:val="24"/>
              </w:rPr>
              <w:t>your</w:t>
            </w:r>
            <w:proofErr w:type="spellEnd"/>
            <w:r w:rsidRPr="1CC8985B">
              <w:rPr>
                <w:sz w:val="24"/>
                <w:szCs w:val="24"/>
              </w:rPr>
              <w:t xml:space="preserve"> </w:t>
            </w:r>
            <w:proofErr w:type="spellStart"/>
            <w:r w:rsidR="10B50B9F" w:rsidRPr="1CC8985B">
              <w:rPr>
                <w:sz w:val="24"/>
                <w:szCs w:val="24"/>
              </w:rPr>
              <w:t>favourite</w:t>
            </w:r>
            <w:proofErr w:type="spellEnd"/>
            <w:r w:rsidR="10B50B9F" w:rsidRPr="1CC8985B">
              <w:rPr>
                <w:sz w:val="24"/>
                <w:szCs w:val="24"/>
              </w:rPr>
              <w:t xml:space="preserve"> </w:t>
            </w:r>
            <w:proofErr w:type="gramStart"/>
            <w:r w:rsidR="10B50B9F" w:rsidRPr="1CC8985B">
              <w:rPr>
                <w:sz w:val="24"/>
                <w:szCs w:val="24"/>
              </w:rPr>
              <w:t>… ? Do</w:t>
            </w:r>
            <w:proofErr w:type="gramEnd"/>
            <w:r w:rsidR="10B50B9F" w:rsidRPr="1CC8985B">
              <w:rPr>
                <w:sz w:val="24"/>
                <w:szCs w:val="24"/>
              </w:rPr>
              <w:t xml:space="preserve"> </w:t>
            </w:r>
            <w:proofErr w:type="spellStart"/>
            <w:r w:rsidR="10B50B9F" w:rsidRPr="1CC8985B">
              <w:rPr>
                <w:sz w:val="24"/>
                <w:szCs w:val="24"/>
              </w:rPr>
              <w:t>you</w:t>
            </w:r>
            <w:proofErr w:type="spellEnd"/>
            <w:r w:rsidR="10B50B9F" w:rsidRPr="1CC8985B">
              <w:rPr>
                <w:sz w:val="24"/>
                <w:szCs w:val="24"/>
              </w:rPr>
              <w:t xml:space="preserve"> </w:t>
            </w:r>
            <w:proofErr w:type="spellStart"/>
            <w:r w:rsidR="10B50B9F" w:rsidRPr="1CC8985B">
              <w:rPr>
                <w:sz w:val="24"/>
                <w:szCs w:val="24"/>
              </w:rPr>
              <w:t>like</w:t>
            </w:r>
            <w:proofErr w:type="spellEnd"/>
            <w:r w:rsidR="10B50B9F" w:rsidRPr="1CC8985B">
              <w:rPr>
                <w:sz w:val="24"/>
                <w:szCs w:val="24"/>
              </w:rPr>
              <w:t xml:space="preserve"> … ?</w:t>
            </w:r>
          </w:p>
          <w:p w14:paraId="70E69220" w14:textId="667A6EA7" w:rsidR="46AA1AE9" w:rsidRDefault="4F722DA4" w:rsidP="49599AF1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1CC8985B">
              <w:rPr>
                <w:sz w:val="24"/>
                <w:szCs w:val="24"/>
              </w:rPr>
              <w:t>Opakování slovní zásoby - m</w:t>
            </w:r>
            <w:r w:rsidR="273C0038" w:rsidRPr="1CC8985B">
              <w:rPr>
                <w:sz w:val="24"/>
                <w:szCs w:val="24"/>
              </w:rPr>
              <w:t xml:space="preserve">usical </w:t>
            </w:r>
            <w:proofErr w:type="spellStart"/>
            <w:r w:rsidR="273C0038" w:rsidRPr="1CC8985B">
              <w:rPr>
                <w:sz w:val="24"/>
                <w:szCs w:val="24"/>
              </w:rPr>
              <w:t>instruments</w:t>
            </w:r>
            <w:proofErr w:type="spellEnd"/>
            <w:r w:rsidR="60A31B5A" w:rsidRPr="1CC8985B">
              <w:rPr>
                <w:sz w:val="24"/>
                <w:szCs w:val="24"/>
              </w:rPr>
              <w:t xml:space="preserve">, </w:t>
            </w:r>
            <w:proofErr w:type="spellStart"/>
            <w:r w:rsidR="60A31B5A" w:rsidRPr="1CC8985B">
              <w:rPr>
                <w:sz w:val="24"/>
                <w:szCs w:val="24"/>
              </w:rPr>
              <w:t>colours</w:t>
            </w:r>
            <w:proofErr w:type="spellEnd"/>
            <w:r w:rsidR="60A31B5A" w:rsidRPr="1CC8985B">
              <w:rPr>
                <w:sz w:val="24"/>
                <w:szCs w:val="24"/>
              </w:rPr>
              <w:t xml:space="preserve">, </w:t>
            </w:r>
            <w:proofErr w:type="spellStart"/>
            <w:r w:rsidR="60A31B5A" w:rsidRPr="1CC8985B">
              <w:rPr>
                <w:sz w:val="24"/>
                <w:szCs w:val="24"/>
              </w:rPr>
              <w:t>numbers</w:t>
            </w:r>
            <w:proofErr w:type="spellEnd"/>
            <w:r w:rsidR="60A31B5A" w:rsidRPr="1CC8985B">
              <w:rPr>
                <w:sz w:val="24"/>
                <w:szCs w:val="24"/>
              </w:rPr>
              <w:t xml:space="preserve">, </w:t>
            </w:r>
            <w:proofErr w:type="spellStart"/>
            <w:r w:rsidR="60A31B5A" w:rsidRPr="1CC8985B">
              <w:rPr>
                <w:sz w:val="24"/>
                <w:szCs w:val="24"/>
              </w:rPr>
              <w:t>animals</w:t>
            </w:r>
            <w:proofErr w:type="spellEnd"/>
            <w:r w:rsidR="60A31B5A" w:rsidRPr="1CC8985B">
              <w:rPr>
                <w:sz w:val="24"/>
                <w:szCs w:val="24"/>
              </w:rPr>
              <w:t xml:space="preserve">, </w:t>
            </w:r>
            <w:proofErr w:type="spellStart"/>
            <w:r w:rsidR="0A4957C5" w:rsidRPr="1CC8985B">
              <w:rPr>
                <w:sz w:val="24"/>
                <w:szCs w:val="24"/>
              </w:rPr>
              <w:t>family</w:t>
            </w:r>
            <w:proofErr w:type="spellEnd"/>
            <w:r w:rsidR="0A4957C5" w:rsidRPr="1CC8985B">
              <w:rPr>
                <w:sz w:val="24"/>
                <w:szCs w:val="24"/>
              </w:rPr>
              <w:t>, food</w:t>
            </w:r>
          </w:p>
          <w:p w14:paraId="1AC6EAFD" w14:textId="787C7CB1" w:rsidR="012FD6AA" w:rsidRDefault="273C0038" w:rsidP="49599AF1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1CC8985B">
              <w:rPr>
                <w:sz w:val="24"/>
                <w:szCs w:val="24"/>
              </w:rPr>
              <w:t>Rozhovory</w:t>
            </w:r>
          </w:p>
          <w:p w14:paraId="44EAFD9C" w14:textId="42027E11" w:rsidR="00A10DBC" w:rsidRPr="003640B0" w:rsidRDefault="00A10DBC" w:rsidP="49599AF1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1CC8985B">
        <w:tc>
          <w:tcPr>
            <w:tcW w:w="1696" w:type="dxa"/>
          </w:tcPr>
          <w:p w14:paraId="3EA11382" w14:textId="5A0085A9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</w:tcPr>
          <w:p w14:paraId="5D2476FA" w14:textId="6048120C" w:rsidR="003640B0" w:rsidRDefault="68BA04CA" w:rsidP="00C30A0A">
            <w:pPr>
              <w:rPr>
                <w:sz w:val="24"/>
                <w:szCs w:val="24"/>
              </w:rPr>
            </w:pPr>
            <w:r w:rsidRPr="1CC8985B">
              <w:rPr>
                <w:sz w:val="24"/>
                <w:szCs w:val="24"/>
              </w:rPr>
              <w:t>Ekosystém - vysvětlení pojmu</w:t>
            </w:r>
          </w:p>
          <w:p w14:paraId="3F24BED2" w14:textId="26B67EA6" w:rsidR="00A10DBC" w:rsidRDefault="68BA04CA" w:rsidP="1CC8985B">
            <w:pPr>
              <w:rPr>
                <w:sz w:val="24"/>
                <w:szCs w:val="24"/>
              </w:rPr>
            </w:pPr>
            <w:r w:rsidRPr="1CC8985B">
              <w:rPr>
                <w:sz w:val="24"/>
                <w:szCs w:val="24"/>
              </w:rPr>
              <w:t>Houby - dělení hub, stavba těla hub</w:t>
            </w:r>
          </w:p>
          <w:p w14:paraId="3656B9AB" w14:textId="7FB946BE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6756E269" w14:textId="77777777" w:rsidTr="1CC8985B">
        <w:tc>
          <w:tcPr>
            <w:tcW w:w="1696" w:type="dxa"/>
          </w:tcPr>
          <w:p w14:paraId="491721C5" w14:textId="2C205E71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</w:tcPr>
          <w:p w14:paraId="049F31CB" w14:textId="0D9C4356" w:rsidR="003640B0" w:rsidRDefault="480C7763" w:rsidP="00C30A0A">
            <w:pPr>
              <w:rPr>
                <w:sz w:val="24"/>
                <w:szCs w:val="24"/>
              </w:rPr>
            </w:pPr>
            <w:r w:rsidRPr="1CC8985B">
              <w:rPr>
                <w:sz w:val="24"/>
                <w:szCs w:val="24"/>
              </w:rPr>
              <w:t>Pravěk - doba kamenná a doba bronzová</w:t>
            </w:r>
          </w:p>
          <w:p w14:paraId="5312826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23DE523C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28B61E51" w14:textId="6DB5D088" w:rsidR="004B177C" w:rsidRDefault="004B177C" w:rsidP="00C30A0A"/>
          <w:p w14:paraId="07547A01" w14:textId="77777777" w:rsidR="003640B0" w:rsidRDefault="003640B0" w:rsidP="00C30A0A"/>
          <w:p w14:paraId="5043CB0F" w14:textId="77777777" w:rsidR="003640B0" w:rsidRDefault="003640B0" w:rsidP="00C30A0A"/>
        </w:tc>
      </w:tr>
    </w:tbl>
    <w:p w14:paraId="07459315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0B3171"/>
    <w:multiLevelType w:val="hybridMultilevel"/>
    <w:tmpl w:val="F660669E"/>
    <w:lvl w:ilvl="0" w:tplc="3CCE3C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6287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8E2C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A231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C04F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604A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4268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367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5C73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5098C"/>
    <w:rsid w:val="0018510D"/>
    <w:rsid w:val="003640B0"/>
    <w:rsid w:val="00391688"/>
    <w:rsid w:val="003E6219"/>
    <w:rsid w:val="003E7703"/>
    <w:rsid w:val="004B177C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C7755"/>
    <w:rsid w:val="00CE1E5A"/>
    <w:rsid w:val="00D4542F"/>
    <w:rsid w:val="00D656D5"/>
    <w:rsid w:val="00EB4DE9"/>
    <w:rsid w:val="012FD6AA"/>
    <w:rsid w:val="0281067F"/>
    <w:rsid w:val="0640C3E1"/>
    <w:rsid w:val="06CB0C07"/>
    <w:rsid w:val="0A4957C5"/>
    <w:rsid w:val="0B2A6D00"/>
    <w:rsid w:val="105B1F0F"/>
    <w:rsid w:val="10B50B9F"/>
    <w:rsid w:val="14C09869"/>
    <w:rsid w:val="1A5D72CA"/>
    <w:rsid w:val="1CC8985B"/>
    <w:rsid w:val="21D610B5"/>
    <w:rsid w:val="2273458B"/>
    <w:rsid w:val="257DE40F"/>
    <w:rsid w:val="273C0038"/>
    <w:rsid w:val="2815341A"/>
    <w:rsid w:val="28508B71"/>
    <w:rsid w:val="2B311274"/>
    <w:rsid w:val="2CAB2682"/>
    <w:rsid w:val="2F06D65E"/>
    <w:rsid w:val="376A0E6A"/>
    <w:rsid w:val="389E06EE"/>
    <w:rsid w:val="38A66813"/>
    <w:rsid w:val="40276939"/>
    <w:rsid w:val="419665FA"/>
    <w:rsid w:val="4332365B"/>
    <w:rsid w:val="452BC674"/>
    <w:rsid w:val="45C8B31A"/>
    <w:rsid w:val="46AA1AE9"/>
    <w:rsid w:val="4707CCF1"/>
    <w:rsid w:val="480C7763"/>
    <w:rsid w:val="49599AF1"/>
    <w:rsid w:val="4A3B77B2"/>
    <w:rsid w:val="4B465AFE"/>
    <w:rsid w:val="4F258A0F"/>
    <w:rsid w:val="4F5362DC"/>
    <w:rsid w:val="4F722DA4"/>
    <w:rsid w:val="4FB9E481"/>
    <w:rsid w:val="4FD84286"/>
    <w:rsid w:val="50B9C3EB"/>
    <w:rsid w:val="5255944C"/>
    <w:rsid w:val="54EC180C"/>
    <w:rsid w:val="56D8E66C"/>
    <w:rsid w:val="59BF892F"/>
    <w:rsid w:val="5B0EADAA"/>
    <w:rsid w:val="5C217EA2"/>
    <w:rsid w:val="5C8EE2EE"/>
    <w:rsid w:val="5CD22B68"/>
    <w:rsid w:val="5D4F31D1"/>
    <w:rsid w:val="5D83A200"/>
    <w:rsid w:val="60A31B5A"/>
    <w:rsid w:val="62AC1F15"/>
    <w:rsid w:val="65FD4EA5"/>
    <w:rsid w:val="66EDEFA1"/>
    <w:rsid w:val="67D5654E"/>
    <w:rsid w:val="68BA04CA"/>
    <w:rsid w:val="725120AE"/>
    <w:rsid w:val="73CB5F96"/>
    <w:rsid w:val="7548FDD9"/>
    <w:rsid w:val="76FB4762"/>
    <w:rsid w:val="7908BBC7"/>
    <w:rsid w:val="7A0C1EF9"/>
    <w:rsid w:val="7AC98332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D6584BFA371645B886BFEF469BCE07" ma:contentTypeVersion="2" ma:contentTypeDescription="Vytvoří nový dokument" ma:contentTypeScope="" ma:versionID="8f1e20115c415d0ae00ea4f88993ab84">
  <xsd:schema xmlns:xsd="http://www.w3.org/2001/XMLSchema" xmlns:xs="http://www.w3.org/2001/XMLSchema" xmlns:p="http://schemas.microsoft.com/office/2006/metadata/properties" xmlns:ns2="14b786cb-d634-4dfa-82a0-6897246b7646" targetNamespace="http://schemas.microsoft.com/office/2006/metadata/properties" ma:root="true" ma:fieldsID="5bf072b862ecbc640941dfd30906ea04" ns2:_="">
    <xsd:import namespace="14b786cb-d634-4dfa-82a0-6897246b76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786cb-d634-4dfa-82a0-6897246b76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24F8DC-0B81-40F3-A8B4-FFDFEEDFE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b786cb-d634-4dfa-82a0-6897246b76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E2F5A9-3CF8-44D0-94A0-8C87582C8D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F232E9-5F90-499F-8231-6EE6D8AE03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Olšiaková Ilona</cp:lastModifiedBy>
  <cp:revision>2</cp:revision>
  <cp:lastPrinted>2020-03-11T10:20:00Z</cp:lastPrinted>
  <dcterms:created xsi:type="dcterms:W3CDTF">2021-09-12T08:51:00Z</dcterms:created>
  <dcterms:modified xsi:type="dcterms:W3CDTF">2021-09-12T08:51:00Z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0x01010042D6584BFA371645B886BFEF469BCE07</vt:lpwstr>
  </property>
  <property fmtid="{D5CDD505-2E9C-101B-9397-08002B2CF9AE}" pid="3" name="Order">
    <vt:r8>18400</vt:r8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