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7481" w:rsidP="008C7481" w:rsidRDefault="008C7481" w14:paraId="3C95A56B" w14:textId="77777777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hAnsi="Arial" w:eastAsia="Arial" w:cs="Arial"/>
          <w:sz w:val="32"/>
          <w:szCs w:val="32"/>
          <w:lang w:eastAsia="zh-CN" w:bidi="hi-IN"/>
        </w:rPr>
      </w:pPr>
    </w:p>
    <w:p w:rsidRPr="008C7481" w:rsidR="00A122A1" w:rsidP="00A122A1" w:rsidRDefault="00A122A1" w14:paraId="53F7DA01" w14:textId="77777777">
      <w:pPr>
        <w:rPr>
          <w:rFonts w:ascii="Arial" w:hAnsi="Arial" w:eastAsia="Times New Roman" w:cs="Arial"/>
          <w:b/>
          <w:sz w:val="32"/>
          <w:szCs w:val="32"/>
          <w:lang w:eastAsia="cs-CZ"/>
        </w:rPr>
      </w:pPr>
      <w:r>
        <w:rPr>
          <w:rFonts w:ascii="Arial" w:hAnsi="Arial" w:eastAsia="Times New Roman" w:cs="Arial"/>
          <w:b/>
          <w:sz w:val="32"/>
          <w:szCs w:val="32"/>
          <w:lang w:eastAsia="cs-CZ"/>
        </w:rPr>
        <w:t>Učební osnovy</w:t>
      </w: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6616"/>
      </w:tblGrid>
      <w:tr w:rsidRPr="008C7481" w:rsidR="008C7481" w:rsidTr="00C23904" w14:paraId="3376DF30" w14:textId="77777777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Pr="008C7481" w:rsidR="008C7481" w:rsidP="008C7481" w:rsidRDefault="008C7481" w14:paraId="667333EC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Pr="008C7481" w:rsidR="008C7481" w:rsidP="008C7481" w:rsidRDefault="008C7481" w14:paraId="6C9BE396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Pr="008C7481" w:rsidR="008C7481" w:rsidTr="00C23904" w14:paraId="2367A225" w14:textId="77777777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Pr="008C7481" w:rsidR="008C7481" w:rsidP="008C7481" w:rsidRDefault="008C7481" w14:paraId="725D0B47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Pr="008C7481" w:rsidR="008C7481" w:rsidP="008C7481" w:rsidRDefault="008C7481" w14:paraId="768690A3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Pr="008C7481" w:rsidR="008C7481" w:rsidTr="00C23904" w14:paraId="7424E6C5" w14:textId="77777777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Pr="008C7481" w:rsidR="008C7481" w:rsidP="008C7481" w:rsidRDefault="008C7481" w14:paraId="59C432B1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Pr="008C7481" w:rsidR="008C7481" w:rsidP="008C7481" w:rsidRDefault="00EF15F3" w14:paraId="56D9948E" w14:textId="6E5CF513">
            <w:pPr>
              <w:spacing w:after="0" w:line="240" w:lineRule="auto"/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</w:pPr>
            <w:r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>9</w:t>
            </w:r>
            <w:r w:rsidRPr="008C7481" w:rsidR="008C7481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 xml:space="preserve">. </w:t>
            </w:r>
            <w:r w:rsidRPr="008C7481" w:rsidR="00A04012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>ročník / 3. období</w:t>
            </w:r>
            <w:r w:rsidRPr="008C7481" w:rsidR="008C7481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 xml:space="preserve"> </w:t>
            </w:r>
          </w:p>
        </w:tc>
      </w:tr>
      <w:tr w:rsidRPr="008C7481" w:rsidR="008C7481" w:rsidTr="00C23904" w14:paraId="5E578261" w14:textId="77777777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Pr="008C7481" w:rsidR="008C7481" w:rsidP="008C7481" w:rsidRDefault="008C7481" w14:paraId="46B615F1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Pr="00A04012" w:rsidR="008C7481" w:rsidP="00F74341" w:rsidRDefault="008C7481" w14:paraId="52749A7D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sz w:val="28"/>
                <w:szCs w:val="28"/>
                <w:lang w:eastAsia="zh-CN" w:bidi="hi-IN"/>
              </w:rPr>
            </w:pPr>
            <w:r w:rsidRPr="00A04012">
              <w:rPr>
                <w:rFonts w:ascii="Arial" w:hAnsi="Arial" w:eastAsia="Arial" w:cs="Arial"/>
                <w:b/>
                <w:sz w:val="28"/>
                <w:szCs w:val="28"/>
                <w:lang w:eastAsia="zh-CN" w:bidi="hi-IN"/>
              </w:rPr>
              <w:t>1 hodina týdně</w:t>
            </w:r>
          </w:p>
        </w:tc>
      </w:tr>
    </w:tbl>
    <w:p w:rsidRPr="008C7481" w:rsidR="008C7481" w:rsidP="008C7481" w:rsidRDefault="008C7481" w14:paraId="5E319C54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cs-CZ"/>
        </w:rPr>
      </w:pPr>
    </w:p>
    <w:p w:rsidRPr="008C7481" w:rsidR="008C7481" w:rsidP="008C7481" w:rsidRDefault="008C7481" w14:paraId="30471B3B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Pr="008C7481" w:rsidR="008C7481" w:rsidTr="429465AD" w14:paraId="47402E56" w14:textId="77777777">
        <w:trPr>
          <w:trHeight w:val="454"/>
        </w:trPr>
        <w:tc>
          <w:tcPr>
            <w:tcW w:w="14290" w:type="dxa"/>
            <w:shd w:val="clear" w:color="auto" w:fill="E6E6E6"/>
            <w:tcMar/>
            <w:vAlign w:val="center"/>
          </w:tcPr>
          <w:p w:rsidRPr="008C7481" w:rsidR="008C7481" w:rsidP="008C7481" w:rsidRDefault="008C7481" w14:paraId="365DCAF7" w14:textId="6889F526">
            <w:pPr>
              <w:keepNext w:val="1"/>
              <w:spacing w:after="0" w:line="240" w:lineRule="auto"/>
              <w:outlineLvl w:val="0"/>
              <w:rPr>
                <w:rFonts w:ascii="Arial" w:hAnsi="Arial" w:eastAsia="Times New Roman" w:cs="Arial"/>
                <w:b w:val="1"/>
                <w:bCs w:val="1"/>
                <w:sz w:val="28"/>
                <w:szCs w:val="28"/>
                <w:lang w:eastAsia="cs-CZ"/>
              </w:rPr>
            </w:pPr>
            <w:r w:rsidRPr="429465AD" w:rsidR="008C7481">
              <w:rPr>
                <w:rFonts w:ascii="Arial" w:hAnsi="Arial" w:eastAsia="Times New Roman" w:cs="Arial"/>
                <w:b w:val="1"/>
                <w:bCs w:val="1"/>
                <w:sz w:val="28"/>
                <w:szCs w:val="28"/>
                <w:lang w:eastAsia="cs-CZ"/>
              </w:rPr>
              <w:t xml:space="preserve">Cílové zaměření předmětu Informatika </w:t>
            </w:r>
            <w:r w:rsidRPr="429465AD" w:rsidR="008C7481">
              <w:rPr>
                <w:rFonts w:ascii="Arial" w:hAnsi="Arial" w:eastAsia="Times New Roman" w:cs="Arial"/>
                <w:b w:val="1"/>
                <w:bCs w:val="1"/>
                <w:sz w:val="28"/>
                <w:szCs w:val="28"/>
                <w:lang w:eastAsia="cs-CZ"/>
              </w:rPr>
              <w:t xml:space="preserve"> v </w:t>
            </w:r>
            <w:r w:rsidRPr="429465AD" w:rsidR="00EF15F3">
              <w:rPr>
                <w:rFonts w:ascii="Arial" w:hAnsi="Arial" w:eastAsia="Times New Roman" w:cs="Arial"/>
                <w:b w:val="1"/>
                <w:bCs w:val="1"/>
                <w:sz w:val="28"/>
                <w:szCs w:val="28"/>
                <w:lang w:eastAsia="cs-CZ"/>
              </w:rPr>
              <w:t>9</w:t>
            </w:r>
            <w:r w:rsidRPr="429465AD" w:rsidR="008C7481">
              <w:rPr>
                <w:rFonts w:ascii="Arial" w:hAnsi="Arial" w:eastAsia="Times New Roman" w:cs="Arial"/>
                <w:b w:val="1"/>
                <w:bCs w:val="1"/>
                <w:sz w:val="28"/>
                <w:szCs w:val="28"/>
                <w:lang w:eastAsia="cs-CZ"/>
              </w:rPr>
              <w:t>. ročníku ZV</w:t>
            </w:r>
          </w:p>
        </w:tc>
      </w:tr>
      <w:tr w:rsidRPr="008C7481" w:rsidR="008C7481" w:rsidTr="429465AD" w14:paraId="1D788896" w14:textId="77777777">
        <w:tc>
          <w:tcPr>
            <w:tcW w:w="14290" w:type="dxa"/>
            <w:shd w:val="clear" w:color="auto" w:fill="auto"/>
            <w:tcMar/>
          </w:tcPr>
          <w:p w:rsidRPr="008C7481" w:rsidR="008C7481" w:rsidP="008C7481" w:rsidRDefault="008C7481" w14:paraId="043E7376" w14:textId="77777777">
            <w:pPr>
              <w:spacing w:after="0" w:line="240" w:lineRule="auto"/>
              <w:ind w:left="360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</w:p>
          <w:p w:rsidRPr="007D1A75" w:rsidR="007D1A75" w:rsidP="007D1A75" w:rsidRDefault="007D1A75" w14:paraId="38472721" w14:textId="77777777">
            <w:pPr>
              <w:pStyle w:val="Textkapitol"/>
              <w:ind w:firstLine="0"/>
              <w:rPr>
                <w:rFonts w:ascii="Arial" w:hAnsi="Arial" w:cs="Arial"/>
                <w:b/>
                <w:bCs/>
              </w:rPr>
            </w:pPr>
            <w:r w:rsidRPr="007D1A75">
              <w:rPr>
                <w:rFonts w:ascii="Arial" w:hAnsi="Arial" w:cs="Arial"/>
                <w:b/>
                <w:bCs/>
              </w:rPr>
              <w:t xml:space="preserve">Na konci základního vzdělávání žák: </w:t>
            </w:r>
          </w:p>
          <w:p w:rsidRPr="007D1A75" w:rsidR="007D1A75" w:rsidP="007D1A75" w:rsidRDefault="007D1A75" w14:paraId="1CB4F448" w14:textId="77777777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 xml:space="preserve">ovládá běžně používaná digitální zařízení, aplikace a služby; využívá je při učení i při zapojení do života školy a do společnosti; samostatně rozhoduje, které technologie pro jakou činnost či řešený problém použít </w:t>
            </w:r>
          </w:p>
          <w:p w:rsidRPr="007D1A75" w:rsidR="007D1A75" w:rsidP="007D1A75" w:rsidRDefault="007D1A75" w14:paraId="650C3915" w14:textId="77777777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 xml:space="preserve">získává, vyhledává, kriticky posuzuje, spravuje a sdílí data, informace a digitální obsah, k tomu volí postupy, způsoby a prostředky, které odpovídají konkrétní situaci a účelu </w:t>
            </w:r>
          </w:p>
          <w:p w:rsidRPr="007D1A75" w:rsidR="007D1A75" w:rsidP="007D1A75" w:rsidRDefault="007D1A75" w14:paraId="20F6CD0C" w14:textId="77777777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 xml:space="preserve">vytváří a upravuje digitální obsah, kombinuje různé formáty, vyjadřuje se za pomoci digitálních prostředků </w:t>
            </w:r>
          </w:p>
          <w:p w:rsidRPr="007D1A75" w:rsidR="007D1A75" w:rsidP="007D1A75" w:rsidRDefault="007D1A75" w14:paraId="372506D9" w14:textId="77777777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 xml:space="preserve">využívá digitální technologie, aby si usnadnil práci, zautomatizoval rutinní činnosti, zefektivnil či zjednodušil své pracovní postupy a zkvalitnil výsledky své práce </w:t>
            </w:r>
          </w:p>
          <w:p w:rsidRPr="007D1A75" w:rsidR="007D1A75" w:rsidP="007D1A75" w:rsidRDefault="007D1A75" w14:paraId="5B313943" w14:textId="77777777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>chápe význam digitálních technologií pro lidskou společnost, seznamuje se s novými technologiemi, kriticky hodnotí jejich přínosy a reflektuje rizika jejich využívání</w:t>
            </w:r>
          </w:p>
          <w:p w:rsidRPr="007D1A75" w:rsidR="008C7481" w:rsidP="007D1A75" w:rsidRDefault="007D1A75" w14:paraId="1C83A2FF" w14:textId="31CB315B">
            <w:pPr>
              <w:pStyle w:val="Textkapitolodrky-principy"/>
              <w:rPr>
                <w:rFonts w:ascii="Arial" w:hAnsi="Arial" w:cs="Arial"/>
              </w:rPr>
            </w:pPr>
            <w:r w:rsidRPr="007D1A75">
              <w:rPr>
                <w:rFonts w:ascii="Arial" w:hAnsi="Arial" w:cs="Arial"/>
              </w:rPr>
              <w:t xml:space="preserve">předchází situacím ohrožujícím bezpečnost zařízení i dat, situacím s negativním dopadem na jeho tělesné a duševní zdraví i zdraví ostatních; při spolupráci, komunikaci a sdílení informací v digitálním prostředí jedná eticky </w:t>
            </w:r>
          </w:p>
          <w:p w:rsidRPr="008C7481" w:rsidR="007D1A75" w:rsidP="007D1A75" w:rsidRDefault="007D1A75" w14:paraId="7E1F9A89" w14:textId="7BD459BD">
            <w:pPr>
              <w:spacing w:after="0" w:line="240" w:lineRule="auto"/>
              <w:rPr>
                <w:rFonts w:ascii="Arial" w:hAnsi="Arial" w:eastAsia="Times New Roman" w:cs="Arial"/>
                <w:szCs w:val="24"/>
                <w:lang w:eastAsia="cs-CZ"/>
              </w:rPr>
            </w:pPr>
          </w:p>
        </w:tc>
      </w:tr>
    </w:tbl>
    <w:p w:rsidR="008C7481" w:rsidRDefault="008C7481" w14:paraId="341C9E10" w14:textId="77777777">
      <w:pPr>
        <w:rPr>
          <w:rFonts w:ascii="Arial" w:hAnsi="Arial" w:eastAsia="Arial" w:cs="Arial"/>
          <w:sz w:val="32"/>
          <w:szCs w:val="32"/>
          <w:lang w:eastAsia="zh-CN" w:bidi="hi-IN"/>
        </w:rPr>
      </w:pPr>
    </w:p>
    <w:p w:rsidR="00F74341" w:rsidP="008C7481" w:rsidRDefault="00F74341" w14:paraId="73103E4B" w14:textId="77777777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hAnsi="Arial" w:eastAsia="Arial" w:cs="Arial"/>
          <w:sz w:val="32"/>
          <w:szCs w:val="32"/>
          <w:lang w:eastAsia="zh-CN" w:bidi="hi-IN"/>
        </w:rPr>
        <w:sectPr w:rsidR="00F74341" w:rsidSect="00F74341">
          <w:headerReference w:type="default" r:id="rId10"/>
          <w:footerReference w:type="default" r:id="rId11"/>
          <w:pgSz w:w="11906" w:h="16838" w:orient="portrait" w:code="9"/>
          <w:pgMar w:top="1418" w:right="1418" w:bottom="1418" w:left="1418" w:header="709" w:footer="709" w:gutter="0"/>
          <w:cols w:space="708"/>
          <w:docGrid w:linePitch="360"/>
        </w:sectPr>
      </w:pPr>
    </w:p>
    <w:p w:rsidRPr="008C7481" w:rsidR="008C7481" w:rsidP="008C7481" w:rsidRDefault="008C7481" w14:paraId="5132B62F" w14:textId="77777777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hAnsi="Arial" w:eastAsia="Arial" w:cs="Arial"/>
          <w:sz w:val="32"/>
          <w:szCs w:val="32"/>
          <w:lang w:eastAsia="zh-CN" w:bidi="hi-IN"/>
        </w:rPr>
      </w:pPr>
      <w:r w:rsidRPr="008C7481">
        <w:rPr>
          <w:rFonts w:ascii="Arial" w:hAnsi="Arial" w:eastAsia="Arial" w:cs="Arial"/>
          <w:sz w:val="32"/>
          <w:szCs w:val="32"/>
          <w:lang w:eastAsia="zh-CN" w:bidi="hi-IN"/>
        </w:rPr>
        <w:lastRenderedPageBreak/>
        <w:t>2. stupeň</w:t>
      </w:r>
    </w:p>
    <w:p w:rsidR="00ED22F2" w:rsidP="00ED22F2" w:rsidRDefault="007D1A75" w14:paraId="70EEF58B" w14:textId="664C3D26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b/>
          <w:sz w:val="28"/>
          <w:szCs w:val="28"/>
          <w:lang w:eastAsia="zh-CN" w:bidi="hi-IN"/>
        </w:rPr>
      </w:pPr>
      <w:bookmarkStart w:name="_63m2zmqk49x7" w:id="0"/>
      <w:bookmarkEnd w:id="0"/>
      <w:r>
        <w:rPr>
          <w:rFonts w:ascii="Arial" w:hAnsi="Arial" w:eastAsia="Arial" w:cs="Arial"/>
          <w:b/>
          <w:sz w:val="28"/>
          <w:szCs w:val="28"/>
          <w:lang w:eastAsia="zh-CN" w:bidi="hi-IN"/>
        </w:rPr>
        <w:t>9</w:t>
      </w:r>
      <w:r w:rsidRPr="008C7481" w:rsidR="008C7481">
        <w:rPr>
          <w:rFonts w:ascii="Arial" w:hAnsi="Arial" w:eastAsia="Arial" w:cs="Arial"/>
          <w:b/>
          <w:sz w:val="28"/>
          <w:szCs w:val="28"/>
          <w:lang w:eastAsia="zh-CN" w:bidi="hi-IN"/>
        </w:rPr>
        <w:t>. ročník</w:t>
      </w:r>
      <w:r w:rsidR="00F74341">
        <w:rPr>
          <w:rFonts w:ascii="Arial" w:hAnsi="Arial" w:eastAsia="Arial" w:cs="Arial"/>
          <w:b/>
          <w:sz w:val="28"/>
          <w:szCs w:val="28"/>
          <w:lang w:eastAsia="zh-CN" w:bidi="hi-IN"/>
        </w:rPr>
        <w:t xml:space="preserve"> – PŘECHODNÉ OBDOBÍ PRO ROK </w:t>
      </w:r>
      <w:proofErr w:type="gramStart"/>
      <w:r w:rsidR="00F74341">
        <w:rPr>
          <w:rFonts w:ascii="Arial" w:hAnsi="Arial" w:eastAsia="Arial" w:cs="Arial"/>
          <w:b/>
          <w:sz w:val="28"/>
          <w:szCs w:val="28"/>
          <w:lang w:eastAsia="zh-CN" w:bidi="hi-IN"/>
        </w:rPr>
        <w:t>202</w:t>
      </w:r>
      <w:r w:rsidR="00DC0C30">
        <w:rPr>
          <w:rFonts w:ascii="Arial" w:hAnsi="Arial" w:eastAsia="Arial" w:cs="Arial"/>
          <w:b/>
          <w:sz w:val="28"/>
          <w:szCs w:val="28"/>
          <w:lang w:eastAsia="zh-CN" w:bidi="hi-IN"/>
        </w:rPr>
        <w:t>3</w:t>
      </w:r>
      <w:r w:rsidR="00F74341">
        <w:rPr>
          <w:rFonts w:ascii="Arial" w:hAnsi="Arial" w:eastAsia="Arial" w:cs="Arial"/>
          <w:b/>
          <w:sz w:val="28"/>
          <w:szCs w:val="28"/>
          <w:lang w:eastAsia="zh-CN" w:bidi="hi-IN"/>
        </w:rPr>
        <w:t xml:space="preserve"> – 202</w:t>
      </w:r>
      <w:bookmarkStart w:name="_nfk69oenrtrt" w:id="1"/>
      <w:bookmarkEnd w:id="1"/>
      <w:r w:rsidR="00DC0C30">
        <w:rPr>
          <w:rFonts w:ascii="Arial" w:hAnsi="Arial" w:eastAsia="Arial" w:cs="Arial"/>
          <w:b/>
          <w:sz w:val="28"/>
          <w:szCs w:val="28"/>
          <w:lang w:eastAsia="zh-CN" w:bidi="hi-IN"/>
        </w:rPr>
        <w:t>4</w:t>
      </w:r>
      <w:proofErr w:type="gramEnd"/>
    </w:p>
    <w:p w:rsidRPr="00064944" w:rsidR="007F2D0F" w:rsidP="007F2D0F" w:rsidRDefault="007F2D0F" w14:paraId="3AF3EC32" w14:textId="22F00340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b/>
          <w:color w:val="FF0000"/>
          <w:sz w:val="20"/>
          <w:szCs w:val="20"/>
          <w:lang w:eastAsia="zh-CN" w:bidi="hi-IN"/>
        </w:rPr>
      </w:pPr>
      <w:r w:rsidRPr="00064944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Červeně označené očekávané výstupy nebudou realizovány ve školním roce </w:t>
      </w:r>
      <w:proofErr w:type="gramStart"/>
      <w:r w:rsidRPr="00064944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>202</w:t>
      </w:r>
      <w:r w:rsidR="00DC0C30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>3</w:t>
      </w:r>
      <w:r w:rsidRPr="00064944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 – 202</w:t>
      </w:r>
      <w:r w:rsidR="00DC0C30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>4</w:t>
      </w:r>
      <w:proofErr w:type="gramEnd"/>
      <w:r w:rsidRPr="00064944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 z důvodu přechodného období – učivo nenavazuje na předchozí ročníky. Hodnocení žáků bude realizováno jen z nevyznačených očekávaných výstupů.</w:t>
      </w:r>
    </w:p>
    <w:p w:rsidR="007F2D0F" w:rsidP="00ED22F2" w:rsidRDefault="007F2D0F" w14:paraId="2905A7C2" w14:textId="77777777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b/>
          <w:sz w:val="28"/>
          <w:szCs w:val="28"/>
          <w:lang w:eastAsia="zh-CN" w:bidi="hi-IN"/>
        </w:rPr>
      </w:pPr>
    </w:p>
    <w:p w:rsidRPr="00B558B7" w:rsidR="00ED22F2" w:rsidP="00ED22F2" w:rsidRDefault="003517B5" w14:paraId="4DD23A82" w14:textId="2E7126BE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r>
        <w:rPr>
          <w:rFonts w:ascii="Arial" w:hAnsi="Arial" w:eastAsia="Arial" w:cs="Arial"/>
          <w:color w:val="666666"/>
          <w:sz w:val="24"/>
          <w:szCs w:val="24"/>
          <w:lang w:eastAsia="zh-CN" w:bidi="hi-IN"/>
        </w:rPr>
        <w:t>Programov</w:t>
      </w:r>
      <w:r w:rsidR="00985321">
        <w:rPr>
          <w:rFonts w:ascii="Arial" w:hAnsi="Arial" w:eastAsia="Arial" w:cs="Arial"/>
          <w:color w:val="666666"/>
          <w:sz w:val="24"/>
          <w:szCs w:val="24"/>
          <w:lang w:eastAsia="zh-CN" w:bidi="hi-IN"/>
        </w:rPr>
        <w:t>ací projekty</w:t>
      </w:r>
    </w:p>
    <w:tbl>
      <w:tblPr>
        <w:tblW w:w="148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5"/>
        <w:gridCol w:w="7418"/>
      </w:tblGrid>
      <w:tr w:rsidRPr="008C7481" w:rsidR="008C7481" w:rsidTr="008C7481" w14:paraId="5A9AC6C4" w14:textId="77777777">
        <w:trPr>
          <w:trHeight w:val="558"/>
        </w:trPr>
        <w:tc>
          <w:tcPr>
            <w:tcW w:w="14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256F44BD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Tematický celek RVP</w:t>
            </w:r>
          </w:p>
          <w:p w:rsidRPr="008C7481" w:rsidR="008C7481" w:rsidP="008C7481" w:rsidRDefault="003517B5" w14:paraId="38ACDCAE" w14:textId="0F49F1F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sz w:val="28"/>
                <w:szCs w:val="28"/>
                <w:u w:val="single"/>
                <w:lang w:eastAsia="zh-CN" w:bidi="hi-IN"/>
              </w:rPr>
            </w:pPr>
            <w:r>
              <w:rPr>
                <w:rFonts w:ascii="Arial" w:hAnsi="Arial" w:eastAsia="Arial" w:cs="Arial"/>
                <w:b/>
                <w:sz w:val="28"/>
                <w:szCs w:val="28"/>
                <w:u w:val="single"/>
                <w:lang w:eastAsia="zh-CN" w:bidi="hi-IN"/>
              </w:rPr>
              <w:t>Algoritmizace a programování</w:t>
            </w:r>
          </w:p>
        </w:tc>
      </w:tr>
      <w:tr w:rsidRPr="008C7481" w:rsidR="008C7481" w:rsidTr="008C7481" w14:paraId="5E9DA9FA" w14:textId="77777777">
        <w:trPr>
          <w:trHeight w:val="990"/>
        </w:trPr>
        <w:tc>
          <w:tcPr>
            <w:tcW w:w="7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7EC838F2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RVP</w:t>
            </w:r>
          </w:p>
          <w:p w:rsidR="00ED22F2" w:rsidP="00ED22F2" w:rsidRDefault="00ED22F2" w14:paraId="667EECD1" w14:textId="77777777">
            <w:pPr>
              <w:pStyle w:val="Standard"/>
              <w:spacing w:line="240" w:lineRule="auto"/>
            </w:pPr>
            <w:r>
              <w:t>Žákyně/žák:</w:t>
            </w:r>
          </w:p>
          <w:p w:rsidR="009B003F" w:rsidP="004F0253" w:rsidRDefault="009B003F" w14:paraId="6F7EAB96" w14:textId="77777777">
            <w:pPr>
              <w:pStyle w:val="Standard"/>
              <w:numPr>
                <w:ilvl w:val="0"/>
                <w:numId w:val="27"/>
              </w:numPr>
              <w:spacing w:line="240" w:lineRule="auto"/>
            </w:pPr>
            <w:r>
              <w:t>rozdělí problém na jednotlivě řešitelné části a navrhne a popíše kroky k jejich řešení</w:t>
            </w:r>
          </w:p>
          <w:p w:rsidR="009B003F" w:rsidP="004F0253" w:rsidRDefault="009B003F" w14:paraId="69897BCC" w14:textId="77777777">
            <w:pPr>
              <w:pStyle w:val="Standard"/>
              <w:numPr>
                <w:ilvl w:val="0"/>
                <w:numId w:val="26"/>
              </w:numPr>
              <w:spacing w:line="240" w:lineRule="auto"/>
            </w:pPr>
            <w:r>
              <w:t>vybere z více možností vhodný algoritmus pro řešený problém a svůj výběr zdůvodní; upraví daný algoritmus pro jiné problémy, navrhne různé algoritmy pro řešení problému</w:t>
            </w:r>
          </w:p>
          <w:p w:rsidR="009B003F" w:rsidP="004F0253" w:rsidRDefault="009B003F" w14:paraId="5A5F26F0" w14:textId="77777777">
            <w:pPr>
              <w:pStyle w:val="Standard"/>
              <w:numPr>
                <w:ilvl w:val="0"/>
                <w:numId w:val="26"/>
              </w:numPr>
              <w:spacing w:line="240" w:lineRule="auto"/>
            </w:pPr>
            <w: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:rsidRPr="004F0253" w:rsidR="008C7481" w:rsidP="009B003F" w:rsidRDefault="009B003F" w14:paraId="71C02F74" w14:textId="0F659943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4F0253">
              <w:rPr>
                <w:rFonts w:ascii="Arial" w:hAnsi="Arial" w:cs="Arial"/>
              </w:rPr>
              <w:t>ověří správnost postupu, najde a opraví v něm případnou chybu</w:t>
            </w:r>
          </w:p>
        </w:tc>
        <w:tc>
          <w:tcPr>
            <w:tcW w:w="7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DC0C30" w:rsidR="008C7481" w:rsidP="008C7481" w:rsidRDefault="008C7481" w14:paraId="74E95725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highlight w:val="yellow"/>
                <w:lang w:eastAsia="zh-CN" w:bidi="hi-IN"/>
              </w:rPr>
            </w:pPr>
            <w:r w:rsidRPr="00DC0C30">
              <w:rPr>
                <w:rFonts w:ascii="Arial" w:hAnsi="Arial" w:eastAsia="Arial" w:cs="Arial"/>
                <w:b/>
                <w:highlight w:val="yellow"/>
                <w:lang w:eastAsia="zh-CN" w:bidi="hi-IN"/>
              </w:rPr>
              <w:t>Očekávané výstupy ŠVP</w:t>
            </w:r>
          </w:p>
          <w:p w:rsidRPr="00DC0C30" w:rsidR="008C7481" w:rsidP="008C7481" w:rsidRDefault="008C7481" w14:paraId="36C116C3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highlight w:val="yellow"/>
                <w:lang w:eastAsia="zh-CN" w:bidi="hi-IN"/>
              </w:rPr>
            </w:pPr>
            <w:r w:rsidRPr="00DC0C30">
              <w:rPr>
                <w:rFonts w:ascii="Arial" w:hAnsi="Arial" w:eastAsia="Arial" w:cs="Arial"/>
                <w:highlight w:val="yellow"/>
                <w:lang w:eastAsia="zh-CN" w:bidi="hi-IN"/>
              </w:rPr>
              <w:t>Žákyně/žák:</w:t>
            </w:r>
          </w:p>
          <w:p w:rsidRPr="00DC0C30" w:rsidR="00AD2A9C" w:rsidP="004F0253" w:rsidRDefault="00AD2A9C" w14:paraId="274F3CB1" w14:textId="77777777">
            <w:pPr>
              <w:pStyle w:val="Standard"/>
              <w:numPr>
                <w:ilvl w:val="0"/>
                <w:numId w:val="29"/>
              </w:numPr>
              <w:spacing w:line="240" w:lineRule="auto"/>
              <w:rPr>
                <w:color w:val="FF0000"/>
                <w:highlight w:val="yellow"/>
              </w:rPr>
            </w:pPr>
            <w:r w:rsidRPr="00DC0C30">
              <w:rPr>
                <w:color w:val="FF0000"/>
                <w:highlight w:val="yellow"/>
              </w:rPr>
              <w:t>řeší problémy sestavením algoritmu</w:t>
            </w:r>
          </w:p>
          <w:p w:rsidRPr="00DC0C30" w:rsidR="00AD2A9C" w:rsidP="004F0253" w:rsidRDefault="00AD2A9C" w14:paraId="25D812AB" w14:textId="77777777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  <w:highlight w:val="yellow"/>
              </w:rPr>
            </w:pPr>
            <w:r w:rsidRPr="00DC0C30">
              <w:rPr>
                <w:color w:val="FF0000"/>
                <w:highlight w:val="yellow"/>
              </w:rPr>
              <w:t>v blokově orientovaném programovacím jazyce sestaví přehledný program k vyřešení problému</w:t>
            </w:r>
          </w:p>
          <w:p w:rsidRPr="00DC0C30" w:rsidR="00AD2A9C" w:rsidP="004F0253" w:rsidRDefault="00AD2A9C" w14:paraId="6D50DEB8" w14:textId="77777777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  <w:highlight w:val="yellow"/>
              </w:rPr>
            </w:pPr>
            <w:r w:rsidRPr="00DC0C30">
              <w:rPr>
                <w:color w:val="FF0000"/>
                <w:highlight w:val="yellow"/>
              </w:rPr>
              <w:t>ověří správnost programu, najde a opraví v něm chyby</w:t>
            </w:r>
          </w:p>
          <w:p w:rsidRPr="00DC0C30" w:rsidR="00AD2A9C" w:rsidP="004F0253" w:rsidRDefault="00AD2A9C" w14:paraId="527D2650" w14:textId="77777777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  <w:highlight w:val="yellow"/>
              </w:rPr>
            </w:pPr>
            <w:r w:rsidRPr="00DC0C30">
              <w:rPr>
                <w:color w:val="FF0000"/>
                <w:highlight w:val="yellow"/>
              </w:rPr>
              <w:t>diskutuje různé programy pro řešení problému</w:t>
            </w:r>
          </w:p>
          <w:p w:rsidRPr="00DC0C30" w:rsidR="00AD2A9C" w:rsidP="004F0253" w:rsidRDefault="00AD2A9C" w14:paraId="2633B371" w14:textId="77777777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  <w:highlight w:val="yellow"/>
              </w:rPr>
            </w:pPr>
            <w:r w:rsidRPr="00DC0C30">
              <w:rPr>
                <w:color w:val="FF0000"/>
                <w:highlight w:val="yellow"/>
              </w:rPr>
              <w:t>vybere z více možností vhodný program pro řešený problém a svůj výběr zdůvodní</w:t>
            </w:r>
          </w:p>
          <w:p w:rsidRPr="00DC0C30" w:rsidR="00AD2A9C" w:rsidP="004F0253" w:rsidRDefault="00AD2A9C" w14:paraId="2877AA81" w14:textId="77777777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  <w:highlight w:val="yellow"/>
              </w:rPr>
            </w:pPr>
            <w:r w:rsidRPr="00DC0C30">
              <w:rPr>
                <w:color w:val="FF0000"/>
                <w:highlight w:val="yellow"/>
              </w:rPr>
              <w:t>řeší problém jeho rozdělením na části pomocí vlastních bloků</w:t>
            </w:r>
          </w:p>
          <w:p w:rsidRPr="00DC0C30" w:rsidR="00AD2A9C" w:rsidP="004F0253" w:rsidRDefault="00AD2A9C" w14:paraId="11D4D009" w14:textId="77777777">
            <w:pPr>
              <w:pStyle w:val="Standard"/>
              <w:numPr>
                <w:ilvl w:val="0"/>
                <w:numId w:val="28"/>
              </w:numPr>
              <w:spacing w:line="240" w:lineRule="auto"/>
              <w:rPr>
                <w:color w:val="FF0000"/>
                <w:highlight w:val="yellow"/>
              </w:rPr>
            </w:pPr>
            <w:r w:rsidRPr="00DC0C30">
              <w:rPr>
                <w:color w:val="FF0000"/>
                <w:highlight w:val="yellow"/>
              </w:rPr>
              <w:t>hotový program upraví pro řešení příbuzného problému</w:t>
            </w:r>
          </w:p>
          <w:p w:rsidRPr="008C7481" w:rsidR="008C7481" w:rsidP="00AD2A9C" w:rsidRDefault="00AD2A9C" w14:paraId="044ED067" w14:textId="2C3DB373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DC0C30">
              <w:rPr>
                <w:rFonts w:ascii="Arial" w:hAnsi="Arial" w:eastAsia="Arial" w:cs="Arial"/>
                <w:color w:val="FF0000"/>
                <w:highlight w:val="yellow"/>
                <w:lang w:eastAsia="zh-CN" w:bidi="hi-IN"/>
              </w:rPr>
              <w:t>zvažuje přístupnost vytvořeného programu různým skupinám uživatelů a dopady na ně</w:t>
            </w:r>
          </w:p>
        </w:tc>
      </w:tr>
      <w:tr w:rsidRPr="008C7481" w:rsidR="008C7481" w:rsidTr="008C7481" w14:paraId="5D9723AD" w14:textId="77777777">
        <w:trPr>
          <w:trHeight w:val="1645"/>
        </w:trPr>
        <w:tc>
          <w:tcPr>
            <w:tcW w:w="7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618EBC40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Učivo</w:t>
            </w:r>
          </w:p>
          <w:p w:rsidR="00100865" w:rsidP="00100865" w:rsidRDefault="00100865" w14:paraId="5C9840A3" w14:textId="77777777">
            <w:pPr>
              <w:pStyle w:val="Standard"/>
              <w:spacing w:line="240" w:lineRule="auto"/>
            </w:pPr>
            <w:r>
              <w:t>Programovací projekt a plán jeho realizace</w:t>
            </w:r>
          </w:p>
          <w:p w:rsidR="00100865" w:rsidP="00100865" w:rsidRDefault="00100865" w14:paraId="57F49331" w14:textId="77777777">
            <w:pPr>
              <w:pStyle w:val="Standard"/>
              <w:spacing w:line="240" w:lineRule="auto"/>
            </w:pPr>
            <w:r>
              <w:t>Popsání problému</w:t>
            </w:r>
          </w:p>
          <w:p w:rsidR="00100865" w:rsidP="00100865" w:rsidRDefault="00100865" w14:paraId="5CBFA0CE" w14:textId="77777777">
            <w:pPr>
              <w:pStyle w:val="Standard"/>
              <w:spacing w:line="240" w:lineRule="auto"/>
            </w:pPr>
            <w:r>
              <w:t>Testování, odladění, odstranění chyb</w:t>
            </w:r>
          </w:p>
          <w:p w:rsidR="00100865" w:rsidP="00100865" w:rsidRDefault="00100865" w14:paraId="3E88EF27" w14:textId="77777777">
            <w:pPr>
              <w:pStyle w:val="Standard"/>
              <w:spacing w:line="240" w:lineRule="auto"/>
            </w:pPr>
            <w:r>
              <w:t>Pohyb v souřadnicích</w:t>
            </w:r>
          </w:p>
          <w:p w:rsidR="00100865" w:rsidP="00100865" w:rsidRDefault="00100865" w14:paraId="264B8FB9" w14:textId="77777777">
            <w:pPr>
              <w:pStyle w:val="Standard"/>
              <w:spacing w:line="240" w:lineRule="auto"/>
            </w:pPr>
            <w:r>
              <w:t>Ovládání myší, posílání zpráv</w:t>
            </w:r>
          </w:p>
          <w:p w:rsidR="00100865" w:rsidP="00100865" w:rsidRDefault="00100865" w14:paraId="3BD57CE8" w14:textId="77777777">
            <w:pPr>
              <w:pStyle w:val="Standard"/>
              <w:spacing w:line="240" w:lineRule="auto"/>
            </w:pPr>
            <w:r>
              <w:t>Vytváření proměnné, seznamu, hodnoty prvků seznamu</w:t>
            </w:r>
          </w:p>
          <w:p w:rsidR="00100865" w:rsidP="00100865" w:rsidRDefault="00100865" w14:paraId="08259BD0" w14:textId="77777777">
            <w:pPr>
              <w:pStyle w:val="Standard"/>
              <w:spacing w:line="240" w:lineRule="auto"/>
            </w:pPr>
            <w:r>
              <w:t>Nástroje zvuku, úpravy seznamu</w:t>
            </w:r>
          </w:p>
          <w:p w:rsidR="00100865" w:rsidP="00100865" w:rsidRDefault="00100865" w14:paraId="25D731A3" w14:textId="77777777">
            <w:pPr>
              <w:pStyle w:val="Standard"/>
              <w:spacing w:line="240" w:lineRule="auto"/>
            </w:pPr>
            <w:r>
              <w:t>Import a editace kostýmů, podmínky</w:t>
            </w:r>
          </w:p>
          <w:p w:rsidR="00100865" w:rsidP="00100865" w:rsidRDefault="00100865" w14:paraId="4B980119" w14:textId="77777777">
            <w:pPr>
              <w:pStyle w:val="Standard"/>
              <w:spacing w:line="240" w:lineRule="auto"/>
            </w:pPr>
            <w:r>
              <w:t>Návrh postupu, klonování.</w:t>
            </w:r>
          </w:p>
          <w:p w:rsidR="00100865" w:rsidP="00100865" w:rsidRDefault="00100865" w14:paraId="216EEF7B" w14:textId="77777777">
            <w:pPr>
              <w:pStyle w:val="Standard"/>
              <w:spacing w:line="240" w:lineRule="auto"/>
            </w:pPr>
            <w:r>
              <w:lastRenderedPageBreak/>
              <w:t>Animace kostýmů postav, události</w:t>
            </w:r>
          </w:p>
          <w:p w:rsidR="00100865" w:rsidP="00100865" w:rsidRDefault="00100865" w14:paraId="37E5FB87" w14:textId="77777777">
            <w:pPr>
              <w:pStyle w:val="Standard"/>
              <w:spacing w:line="240" w:lineRule="auto"/>
            </w:pPr>
            <w:r>
              <w:t>Analýza a návrh hry, střídání pozadí, proměnné</w:t>
            </w:r>
          </w:p>
          <w:p w:rsidR="00100865" w:rsidP="00100865" w:rsidRDefault="00100865" w14:paraId="0CEF4C94" w14:textId="77777777">
            <w:pPr>
              <w:pStyle w:val="Standard"/>
              <w:spacing w:line="240" w:lineRule="auto"/>
            </w:pPr>
            <w:r>
              <w:t>Výrazy s proměnnou</w:t>
            </w:r>
          </w:p>
          <w:p w:rsidR="001E676E" w:rsidP="001E676E" w:rsidRDefault="001E676E" w14:paraId="2057882D" w14:textId="77777777">
            <w:pPr>
              <w:pStyle w:val="Standard"/>
              <w:spacing w:line="240" w:lineRule="auto"/>
            </w:pPr>
            <w:r>
              <w:t>Tvorba hry s ovládáním, více seznamů</w:t>
            </w:r>
          </w:p>
          <w:p w:rsidRPr="001E676E" w:rsidR="008C7481" w:rsidP="001E676E" w:rsidRDefault="001E676E" w14:paraId="1797AC81" w14:textId="590FF9F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1E676E">
              <w:rPr>
                <w:rFonts w:ascii="Arial" w:hAnsi="Arial" w:cs="Arial"/>
              </w:rPr>
              <w:t>Tvorba hry, příkazy hudby, proměnné a seznamy</w:t>
            </w:r>
          </w:p>
        </w:tc>
        <w:tc>
          <w:tcPr>
            <w:tcW w:w="7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P="008C7481" w:rsidRDefault="00F74341" w14:paraId="30C199EC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lastRenderedPageBreak/>
              <w:t>Průřezová témata:</w:t>
            </w:r>
          </w:p>
          <w:p w:rsidR="00F74341" w:rsidP="008C7481" w:rsidRDefault="00F74341" w14:paraId="7F0C48FD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OSV</w:t>
            </w:r>
          </w:p>
          <w:p w:rsidR="00F74341" w:rsidP="008C7481" w:rsidRDefault="00F74341" w14:paraId="15590022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MV</w:t>
            </w:r>
          </w:p>
          <w:p w:rsidR="00100865" w:rsidP="008C7481" w:rsidRDefault="00100865" w14:paraId="5082BBB7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8C7481" w:rsidRDefault="00F74341" w14:paraId="0DC5C8C2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Mezipředmětové vztahy:</w:t>
            </w:r>
          </w:p>
          <w:p w:rsidR="00F74341" w:rsidP="008C7481" w:rsidRDefault="00F74341" w14:paraId="77B37764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MATEMATIKA</w:t>
            </w:r>
          </w:p>
          <w:p w:rsidRPr="008C7481" w:rsidR="00F74341" w:rsidP="008C7481" w:rsidRDefault="00F74341" w14:paraId="3AF82B05" w14:textId="426829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</w:tc>
      </w:tr>
      <w:tr w:rsidRPr="008C7481" w:rsidR="008C7481" w:rsidTr="008C7481" w14:paraId="4564DE1B" w14:textId="77777777">
        <w:trPr>
          <w:trHeight w:val="830"/>
        </w:trPr>
        <w:tc>
          <w:tcPr>
            <w:tcW w:w="14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0A407AEB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Výukové metody a formy</w:t>
            </w:r>
          </w:p>
          <w:p w:rsidRPr="00F002B8" w:rsidR="008C7481" w:rsidP="008C7481" w:rsidRDefault="00F002B8" w14:paraId="66B83F64" w14:textId="01CB73C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F002B8">
              <w:rPr>
                <w:rFonts w:ascii="Arial" w:hAnsi="Arial" w:cs="Arial"/>
              </w:rPr>
              <w:t>Samostatná práce, praktické činnosti, diskuse, projektová výuka</w:t>
            </w:r>
          </w:p>
        </w:tc>
      </w:tr>
    </w:tbl>
    <w:p w:rsidRPr="008C7481" w:rsidR="008C7481" w:rsidP="008C7481" w:rsidRDefault="0027483B" w14:paraId="0A4D9ABC" w14:textId="51111080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ima1xk4kqse1" w:id="2"/>
      <w:bookmarkStart w:name="_32wnrkrp0zz9" w:id="3"/>
      <w:bookmarkEnd w:id="2"/>
      <w:bookmarkEnd w:id="3"/>
      <w:r>
        <w:rPr>
          <w:rFonts w:ascii="Arial" w:hAnsi="Arial" w:eastAsia="Arial" w:cs="Arial"/>
          <w:color w:val="666666"/>
          <w:sz w:val="24"/>
          <w:szCs w:val="24"/>
          <w:lang w:eastAsia="zh-CN" w:bidi="hi-IN"/>
        </w:rPr>
        <w:lastRenderedPageBreak/>
        <w:t>Digitální technologie</w:t>
      </w:r>
    </w:p>
    <w:tbl>
      <w:tblPr>
        <w:tblW w:w="13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6"/>
        <w:gridCol w:w="6878"/>
      </w:tblGrid>
      <w:tr w:rsidRPr="008C7481" w:rsidR="008C7481" w:rsidTr="008C7481" w14:paraId="46BFCEB0" w14:textId="77777777">
        <w:trPr>
          <w:trHeight w:val="517"/>
        </w:trPr>
        <w:tc>
          <w:tcPr>
            <w:tcW w:w="13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5E35E567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Tematický celek RVP</w:t>
            </w:r>
          </w:p>
          <w:p w:rsidRPr="008C7481" w:rsidR="008C7481" w:rsidP="008C7481" w:rsidRDefault="005214F6" w14:paraId="54AE88B8" w14:textId="738CF935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b/>
                <w:sz w:val="28"/>
                <w:szCs w:val="28"/>
                <w:u w:val="single"/>
                <w:lang w:eastAsia="zh-CN" w:bidi="hi-IN"/>
              </w:rPr>
              <w:t>Digitální technologie</w:t>
            </w:r>
          </w:p>
        </w:tc>
      </w:tr>
      <w:tr w:rsidRPr="008C7481" w:rsidR="008C7481" w:rsidTr="008C7481" w14:paraId="04F0D6A1" w14:textId="77777777">
        <w:trPr>
          <w:trHeight w:val="844"/>
        </w:trPr>
        <w:tc>
          <w:tcPr>
            <w:tcW w:w="6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47691998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RVP</w:t>
            </w:r>
          </w:p>
          <w:p w:rsidRPr="008C7481" w:rsidR="008C7481" w:rsidP="008C7481" w:rsidRDefault="008C7481" w14:paraId="2607A606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="000F38B9" w:rsidP="004F0253" w:rsidRDefault="000F38B9" w14:paraId="616E6E34" w14:textId="77777777">
            <w:pPr>
              <w:pStyle w:val="Standard"/>
              <w:numPr>
                <w:ilvl w:val="0"/>
                <w:numId w:val="14"/>
              </w:numPr>
              <w:spacing w:line="240" w:lineRule="auto"/>
            </w:pPr>
            <w:r>
              <w:t>popíše, jak funguje počítač po stránce hardwaru i operačního systému; diskutuje o fungování digitálních technologií určujících trendy ve světě</w:t>
            </w:r>
          </w:p>
          <w:p w:rsidR="000F38B9" w:rsidP="004F0253" w:rsidRDefault="000F38B9" w14:paraId="6486BD58" w14:textId="77777777">
            <w:pPr>
              <w:pStyle w:val="Standard"/>
              <w:numPr>
                <w:ilvl w:val="0"/>
                <w:numId w:val="14"/>
              </w:numPr>
              <w:spacing w:line="240" w:lineRule="auto"/>
            </w:pPr>
            <w:r>
              <w:t>ukládá a spravuje svá data ve vhodném formátu s ohledem na jejich další zpracování či přenos</w:t>
            </w:r>
          </w:p>
          <w:p w:rsidR="000F38B9" w:rsidP="004F0253" w:rsidRDefault="000F38B9" w14:paraId="201ACDDC" w14:textId="77777777">
            <w:pPr>
              <w:pStyle w:val="Standard"/>
              <w:numPr>
                <w:ilvl w:val="0"/>
                <w:numId w:val="14"/>
              </w:numPr>
              <w:spacing w:line="240" w:lineRule="auto"/>
            </w:pPr>
            <w:r>
              <w:t>vybírá nejvhodnější způsob připojení digitálních zařízení do počítačové sítě; uvede příklady sítí a popíše jejich charakteristické znaky</w:t>
            </w:r>
          </w:p>
          <w:p w:rsidR="000F38B9" w:rsidP="004F0253" w:rsidRDefault="000F38B9" w14:paraId="3F58322F" w14:textId="77777777">
            <w:pPr>
              <w:pStyle w:val="Standard"/>
              <w:numPr>
                <w:ilvl w:val="0"/>
                <w:numId w:val="14"/>
              </w:numPr>
              <w:spacing w:line="240" w:lineRule="auto"/>
            </w:pPr>
            <w:r>
              <w:t>poradí si s typickými závadami a chybovými stavy počítače</w:t>
            </w:r>
          </w:p>
          <w:p w:rsidRPr="003517B5" w:rsidR="008C7481" w:rsidP="004F0253" w:rsidRDefault="000F38B9" w14:paraId="54A00D0C" w14:textId="358A16EE">
            <w:pPr>
              <w:pStyle w:val="Standard"/>
              <w:numPr>
                <w:ilvl w:val="0"/>
                <w:numId w:val="14"/>
              </w:numPr>
              <w:spacing w:line="240" w:lineRule="auto"/>
            </w:pPr>
            <w:r>
              <w:t>dokáže usměrnit svoji činnost tak, aby minimalizoval riziko ztráty či zneužití dat; popíše fungování a diskutuje omezení zabezpečovacích řešení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1B217681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ŠVP</w:t>
            </w:r>
          </w:p>
          <w:p w:rsidRPr="008C7481" w:rsidR="008C7481" w:rsidP="008C7481" w:rsidRDefault="008C7481" w14:paraId="6DCBF0FA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="004D2198" w:rsidP="004F0253" w:rsidRDefault="004D2198" w14:paraId="4F79DCF8" w14:textId="77777777">
            <w:pPr>
              <w:pStyle w:val="Standard"/>
              <w:numPr>
                <w:ilvl w:val="0"/>
                <w:numId w:val="31"/>
              </w:numPr>
              <w:spacing w:line="240" w:lineRule="auto"/>
            </w:pPr>
            <w:r>
              <w:t>pojmenuje části počítače a popíše, jak spolu souvisí</w:t>
            </w:r>
          </w:p>
          <w:p w:rsidR="004D2198" w:rsidP="004F0253" w:rsidRDefault="004D2198" w14:paraId="111EF435" w14:textId="77777777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vysvětlí rozdíl mezi programovým a technickým vybavením</w:t>
            </w:r>
          </w:p>
          <w:p w:rsidR="004D2198" w:rsidP="004F0253" w:rsidRDefault="004D2198" w14:paraId="6B8B4E1F" w14:textId="77777777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diskutuje o funkcích operačního systému a popíše stejné a odlišné prvky některých z nich</w:t>
            </w:r>
          </w:p>
          <w:p w:rsidR="004D2198" w:rsidP="004F0253" w:rsidRDefault="004D2198" w14:paraId="5A40F64B" w14:textId="77777777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na příkladu ukáže, jaký význam má komprese dat</w:t>
            </w:r>
          </w:p>
          <w:p w:rsidR="004D2198" w:rsidP="004F0253" w:rsidRDefault="004D2198" w14:paraId="09357EFB" w14:textId="77777777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popíše, jak fungují vybrané technologie z okolí, které považuje za inovativní</w:t>
            </w:r>
          </w:p>
          <w:p w:rsidR="004D2198" w:rsidP="004F0253" w:rsidRDefault="004D2198" w14:paraId="64550D97" w14:textId="77777777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na schematickém modelu popíše princip zasílání dat po počítačové síti</w:t>
            </w:r>
          </w:p>
          <w:p w:rsidR="004D2198" w:rsidP="004F0253" w:rsidRDefault="004D2198" w14:paraId="2DF752B7" w14:textId="77777777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vysvětlí vrstevníkovi, jak fungují některé služby internetu</w:t>
            </w:r>
          </w:p>
          <w:p w:rsidR="004D2198" w:rsidP="004F0253" w:rsidRDefault="004D2198" w14:paraId="042D0FCD" w14:textId="77777777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diskutuje o cílech a metodách hackerů</w:t>
            </w:r>
          </w:p>
          <w:p w:rsidR="004D2198" w:rsidP="004F0253" w:rsidRDefault="004D2198" w14:paraId="4FC3CC5E" w14:textId="77777777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vytvoří myšlenkovou mapu prvků zabezpečení počítače a dat</w:t>
            </w:r>
          </w:p>
          <w:p w:rsidRPr="003517B5" w:rsidR="008C7481" w:rsidP="004F0253" w:rsidRDefault="004D2198" w14:paraId="5498CCAC" w14:textId="25840206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diskutuje, čím vším vytváří svou digitální stopu</w:t>
            </w:r>
          </w:p>
        </w:tc>
      </w:tr>
      <w:tr w:rsidRPr="008C7481" w:rsidR="008C7481" w:rsidTr="008C7481" w14:paraId="620DA92E" w14:textId="77777777">
        <w:trPr>
          <w:trHeight w:val="286"/>
        </w:trPr>
        <w:tc>
          <w:tcPr>
            <w:tcW w:w="6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2666806F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Učivo</w:t>
            </w:r>
          </w:p>
          <w:p w:rsidR="004D2198" w:rsidP="004D2198" w:rsidRDefault="004D2198" w14:paraId="75F3C4A0" w14:textId="77777777">
            <w:pPr>
              <w:pStyle w:val="Standard"/>
              <w:spacing w:line="240" w:lineRule="auto"/>
              <w:rPr>
                <w:rFonts w:ascii="Arial Narrow" w:hAnsi="Arial Narrow" w:eastAsia="Arial Narrow" w:cs="Arial Narrow"/>
                <w:b/>
                <w:sz w:val="24"/>
                <w:szCs w:val="24"/>
              </w:rPr>
            </w:pPr>
            <w:r>
              <w:rPr>
                <w:rFonts w:ascii="Arial Narrow" w:hAnsi="Arial Narrow" w:eastAsia="Arial Narrow" w:cs="Arial Narrow"/>
                <w:b/>
                <w:sz w:val="24"/>
                <w:szCs w:val="24"/>
              </w:rPr>
              <w:t>Hardware a software</w:t>
            </w:r>
          </w:p>
          <w:p w:rsidR="004D2198" w:rsidP="004F0253" w:rsidRDefault="004D2198" w14:paraId="23CB245D" w14:textId="77777777">
            <w:pPr>
              <w:pStyle w:val="Standard"/>
              <w:numPr>
                <w:ilvl w:val="0"/>
                <w:numId w:val="33"/>
              </w:numPr>
              <w:spacing w:line="240" w:lineRule="auto"/>
            </w:pPr>
            <w:r>
              <w:t>Složení současného počítače a principy fungování jeho součástí</w:t>
            </w:r>
          </w:p>
          <w:p w:rsidR="004D2198" w:rsidP="004F0253" w:rsidRDefault="004D2198" w14:paraId="433ECF8A" w14:textId="77777777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Operační systémy: funkce, typy, typické využití</w:t>
            </w:r>
          </w:p>
          <w:p w:rsidR="004D2198" w:rsidP="004F0253" w:rsidRDefault="004D2198" w14:paraId="5BACAD1C" w14:textId="77777777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Komprese a formáty souborů</w:t>
            </w:r>
          </w:p>
          <w:p w:rsidR="004D2198" w:rsidP="004F0253" w:rsidRDefault="004D2198" w14:paraId="0A79EC0F" w14:textId="77777777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 xml:space="preserve">Fungování nových technologií kolem mě (např. </w:t>
            </w:r>
            <w:proofErr w:type="spellStart"/>
            <w:r>
              <w:t>smart</w:t>
            </w:r>
            <w:proofErr w:type="spellEnd"/>
            <w:r>
              <w:t xml:space="preserve"> technologie, virtuální realita, internet věcí, umělá inteligence)</w:t>
            </w:r>
          </w:p>
          <w:p w:rsidR="004D2198" w:rsidP="004D2198" w:rsidRDefault="004D2198" w14:paraId="50EC35EE" w14:textId="77777777">
            <w:pPr>
              <w:pStyle w:val="Standard"/>
              <w:spacing w:line="240" w:lineRule="auto"/>
              <w:rPr>
                <w:rFonts w:ascii="Arial Narrow" w:hAnsi="Arial Narrow" w:eastAsia="Arial Narrow" w:cs="Arial Narrow"/>
                <w:b/>
                <w:sz w:val="24"/>
                <w:szCs w:val="24"/>
              </w:rPr>
            </w:pPr>
            <w:r>
              <w:rPr>
                <w:rFonts w:ascii="Arial Narrow" w:hAnsi="Arial Narrow" w:eastAsia="Arial Narrow" w:cs="Arial Narrow"/>
                <w:b/>
                <w:sz w:val="24"/>
                <w:szCs w:val="24"/>
              </w:rPr>
              <w:t>Sítě</w:t>
            </w:r>
          </w:p>
          <w:p w:rsidR="004D2198" w:rsidP="004F0253" w:rsidRDefault="004D2198" w14:paraId="10DDD5A3" w14:textId="77777777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Typy, služby a význam počítačových sítí</w:t>
            </w:r>
          </w:p>
          <w:p w:rsidR="004D2198" w:rsidP="004F0253" w:rsidRDefault="004D2198" w14:paraId="29599074" w14:textId="77777777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Fungování sítě: klient, server, switch, paketový přenos dat, IP adresa</w:t>
            </w:r>
          </w:p>
          <w:p w:rsidR="004D2198" w:rsidP="004F0253" w:rsidRDefault="004D2198" w14:paraId="6C077B7E" w14:textId="77777777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Struktura a principy Internetu, datacentra, cloud</w:t>
            </w:r>
          </w:p>
          <w:p w:rsidR="004D2198" w:rsidP="004F0253" w:rsidRDefault="004D2198" w14:paraId="76198A4E" w14:textId="77777777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 xml:space="preserve">Web: fungování webu, webová stránka, webový server, </w:t>
            </w:r>
            <w:r>
              <w:lastRenderedPageBreak/>
              <w:t>prohlížeč, odkaz/URL</w:t>
            </w:r>
          </w:p>
          <w:p w:rsidR="004D2198" w:rsidP="004F0253" w:rsidRDefault="004D2198" w14:paraId="4CDBC427" w14:textId="77777777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Princip cloudové aplikace (např. e</w:t>
            </w:r>
            <w:r>
              <w:noBreakHyphen/>
              <w:t>mail, e-shop, streamování)</w:t>
            </w:r>
          </w:p>
          <w:p w:rsidR="004D2198" w:rsidP="004D2198" w:rsidRDefault="004D2198" w14:paraId="6D7DDA50" w14:textId="77777777">
            <w:pPr>
              <w:pStyle w:val="Standard"/>
              <w:spacing w:line="240" w:lineRule="auto"/>
              <w:rPr>
                <w:rFonts w:ascii="Arial Narrow" w:hAnsi="Arial Narrow" w:eastAsia="Arial Narrow" w:cs="Arial Narrow"/>
                <w:b/>
                <w:sz w:val="24"/>
                <w:szCs w:val="24"/>
              </w:rPr>
            </w:pPr>
            <w:r>
              <w:rPr>
                <w:rFonts w:ascii="Arial Narrow" w:hAnsi="Arial Narrow" w:eastAsia="Arial Narrow" w:cs="Arial Narrow"/>
                <w:b/>
                <w:sz w:val="24"/>
                <w:szCs w:val="24"/>
              </w:rPr>
              <w:t>Bezpečnost</w:t>
            </w:r>
          </w:p>
          <w:p w:rsidR="004D2198" w:rsidP="004F0253" w:rsidRDefault="004D2198" w14:paraId="102D2AD9" w14:textId="77777777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Bezpečnostní rizika: útoky (cíle a metody útočníků), nebezpečné aplikace a systémy</w:t>
            </w:r>
          </w:p>
          <w:p w:rsidR="004D2198" w:rsidP="004F0253" w:rsidRDefault="004D2198" w14:paraId="2FD17D02" w14:textId="77777777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Zabezpečení počítače a dat: aktualizace, antivir, firewall, zálohování a archivace dat</w:t>
            </w:r>
          </w:p>
          <w:p w:rsidR="004D2198" w:rsidP="004D2198" w:rsidRDefault="004D2198" w14:paraId="12B575B8" w14:textId="77777777">
            <w:pPr>
              <w:pStyle w:val="Standard"/>
              <w:spacing w:line="240" w:lineRule="auto"/>
              <w:rPr>
                <w:rFonts w:ascii="Arial Narrow" w:hAnsi="Arial Narrow" w:eastAsia="Arial Narrow" w:cs="Arial Narrow"/>
                <w:b/>
                <w:sz w:val="24"/>
                <w:szCs w:val="24"/>
              </w:rPr>
            </w:pPr>
            <w:r>
              <w:rPr>
                <w:rFonts w:ascii="Arial Narrow" w:hAnsi="Arial Narrow" w:eastAsia="Arial Narrow" w:cs="Arial Narrow"/>
                <w:b/>
                <w:sz w:val="24"/>
                <w:szCs w:val="24"/>
              </w:rPr>
              <w:t>Digitální identita</w:t>
            </w:r>
          </w:p>
          <w:p w:rsidR="004D2198" w:rsidP="004F0253" w:rsidRDefault="004D2198" w14:paraId="5671CBF7" w14:textId="77777777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Digitální stopa: sledování polohy zařízení, záznamy o přihlašování a pohybu po internetu, sledování komunikace, informace o uživateli v souboru (metadata); sdílení a trvalost (nesmazatelnost) dat</w:t>
            </w:r>
          </w:p>
          <w:p w:rsidRPr="008C7481" w:rsidR="008C7481" w:rsidP="004F0253" w:rsidRDefault="004D2198" w14:paraId="6ACB5539" w14:textId="66AA9E71">
            <w:pPr>
              <w:pStyle w:val="Standard"/>
              <w:numPr>
                <w:ilvl w:val="0"/>
                <w:numId w:val="32"/>
              </w:numPr>
              <w:spacing w:line="240" w:lineRule="auto"/>
            </w:pPr>
            <w:r>
              <w:t>Fungování a algoritmy sociálních sítí, vyhledávání a cookies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4341" w:rsidP="00F74341" w:rsidRDefault="00F74341" w14:paraId="15914FBD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lastRenderedPageBreak/>
              <w:t>Průřezová témata:</w:t>
            </w:r>
          </w:p>
          <w:p w:rsidR="00F74341" w:rsidP="00F74341" w:rsidRDefault="00F74341" w14:paraId="02ACCC06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F74341" w:rsidRDefault="00F74341" w14:paraId="3A1BA4CC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OSV</w:t>
            </w:r>
          </w:p>
          <w:p w:rsidR="00F74341" w:rsidP="00F74341" w:rsidRDefault="00F74341" w14:paraId="518DFCCE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MV</w:t>
            </w:r>
          </w:p>
          <w:p w:rsidR="00F74341" w:rsidP="00F74341" w:rsidRDefault="00F74341" w14:paraId="4F283B62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F74341" w:rsidRDefault="00F74341" w14:paraId="557B028E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Mezipředmětové vztahy:</w:t>
            </w:r>
          </w:p>
          <w:p w:rsidRPr="008C7481" w:rsidR="008C7481" w:rsidP="00F74341" w:rsidRDefault="004F0253" w14:paraId="753DE1D5" w14:textId="1343AB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VKOZ</w:t>
            </w:r>
          </w:p>
        </w:tc>
      </w:tr>
      <w:tr w:rsidRPr="008C7481" w:rsidR="008C7481" w:rsidTr="008C7481" w14:paraId="639DDA05" w14:textId="77777777">
        <w:trPr>
          <w:trHeight w:val="504"/>
        </w:trPr>
        <w:tc>
          <w:tcPr>
            <w:tcW w:w="13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41202CD7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Výukové metody a formy</w:t>
            </w:r>
          </w:p>
          <w:p w:rsidRPr="008C7481" w:rsidR="008C7481" w:rsidP="008C7481" w:rsidRDefault="004D2198" w14:paraId="0A6519DD" w14:textId="5A763054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4D2198">
              <w:rPr>
                <w:rFonts w:ascii="Arial" w:hAnsi="Arial" w:eastAsia="Arial" w:cs="Arial"/>
                <w:lang w:eastAsia="zh-CN" w:bidi="hi-IN"/>
              </w:rPr>
              <w:t>Diskuse, praktické činnosti, ukázky, myšlenkové mapy, výklad</w:t>
            </w:r>
          </w:p>
        </w:tc>
      </w:tr>
    </w:tbl>
    <w:p w:rsidR="004D2198" w:rsidP="008C7481" w:rsidRDefault="004D2198" w14:paraId="39C1EE7F" w14:textId="0F7292DD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8g9vepv0hfkl" w:id="4"/>
      <w:bookmarkEnd w:id="4"/>
    </w:p>
    <w:p w:rsidR="008C7481" w:rsidP="004D2198" w:rsidRDefault="004D2198" w14:paraId="1F86BFA3" w14:textId="7977B40B">
      <w:pPr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r>
        <w:rPr>
          <w:rFonts w:ascii="Arial" w:hAnsi="Arial" w:eastAsia="Arial" w:cs="Arial"/>
          <w:color w:val="666666"/>
          <w:sz w:val="24"/>
          <w:szCs w:val="24"/>
          <w:lang w:eastAsia="zh-CN" w:bidi="hi-IN"/>
        </w:rPr>
        <w:t>Závěrečné projekty</w:t>
      </w:r>
    </w:p>
    <w:tbl>
      <w:tblPr>
        <w:tblW w:w="13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54"/>
      </w:tblGrid>
      <w:tr w:rsidRPr="008C7481" w:rsidR="004D2198" w:rsidTr="00240E93" w14:paraId="7679D33F" w14:textId="77777777">
        <w:trPr>
          <w:trHeight w:val="517"/>
        </w:trPr>
        <w:tc>
          <w:tcPr>
            <w:tcW w:w="13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D2198" w:rsidP="004D2198" w:rsidRDefault="004D2198" w14:paraId="0A036AAD" w14:textId="77777777">
            <w:pPr>
              <w:pStyle w:val="Standard"/>
              <w:spacing w:line="240" w:lineRule="auto"/>
              <w:rPr>
                <w:b/>
              </w:rPr>
            </w:pPr>
            <w:r>
              <w:rPr>
                <w:b/>
              </w:rPr>
              <w:t>Výukové metody a formy</w:t>
            </w:r>
          </w:p>
          <w:p w:rsidRPr="008C7481" w:rsidR="004D2198" w:rsidP="004D2198" w:rsidRDefault="004D2198" w14:paraId="0B1D19F7" w14:textId="40201BA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t>Projektová výuka, samostatná/skupinová práce</w:t>
            </w:r>
          </w:p>
        </w:tc>
      </w:tr>
    </w:tbl>
    <w:p w:rsidRPr="008C7481" w:rsidR="004D2198" w:rsidP="008C7481" w:rsidRDefault="004D2198" w14:paraId="386B8F67" w14:textId="77777777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</w:p>
    <w:p w:rsidR="008C7481" w:rsidP="00F74341" w:rsidRDefault="008C7481" w14:paraId="6FDD6EDD" w14:textId="00430F3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q30714vngom1" w:id="5"/>
      <w:bookmarkStart w:name="_lh7ft31bgawe" w:id="6"/>
      <w:bookmarkEnd w:id="5"/>
      <w:bookmarkEnd w:id="6"/>
    </w:p>
    <w:p w:rsidR="004D2198" w:rsidP="00F74341" w:rsidRDefault="004D2198" w14:paraId="27ABAFB0" w14:textId="007FAC5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</w:p>
    <w:p w:rsidR="004D2198" w:rsidP="00F74341" w:rsidRDefault="004D2198" w14:paraId="3D03265A" w14:textId="3CE30CA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</w:p>
    <w:p w:rsidR="004D2198" w:rsidP="00F74341" w:rsidRDefault="004D2198" w14:paraId="6D688228" w14:textId="5D563A88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</w:p>
    <w:p w:rsidRPr="008C7481" w:rsidR="004D2198" w:rsidP="00F74341" w:rsidRDefault="004D2198" w14:paraId="501052F0" w14:textId="7777777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</w:p>
    <w:p w:rsidRPr="008C7481" w:rsidR="00B558B7" w:rsidP="008C7481" w:rsidRDefault="00B558B7" w14:paraId="56712044" w14:textId="77777777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color w:val="434343"/>
          <w:sz w:val="28"/>
          <w:szCs w:val="28"/>
          <w:lang w:eastAsia="zh-CN" w:bidi="hi-IN"/>
        </w:rPr>
      </w:pPr>
      <w:bookmarkStart w:name="_1jqc4wgtemdx" w:id="7"/>
      <w:bookmarkStart w:name="_q1ynnvrufytj" w:id="8"/>
      <w:bookmarkEnd w:id="7"/>
      <w:bookmarkEnd w:id="8"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913"/>
        <w:gridCol w:w="680"/>
        <w:gridCol w:w="2825"/>
        <w:gridCol w:w="2868"/>
        <w:gridCol w:w="2843"/>
        <w:gridCol w:w="2865"/>
      </w:tblGrid>
      <w:tr w:rsidRPr="00407FE7" w:rsidR="00F74341" w:rsidTr="00365295" w14:paraId="5326919C" w14:textId="77777777">
        <w:trPr>
          <w:cantSplit/>
          <w:trHeight w:val="1134"/>
        </w:trPr>
        <w:tc>
          <w:tcPr>
            <w:tcW w:w="1913" w:type="dxa"/>
            <w:shd w:val="clear" w:color="auto" w:fill="E6E6E6"/>
            <w:vAlign w:val="center"/>
          </w:tcPr>
          <w:p w:rsidRPr="000F49A6" w:rsidR="00F74341" w:rsidP="00C23904" w:rsidRDefault="00F74341" w14:paraId="0F2F6CBF" w14:textId="77777777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Předmět</w:t>
            </w:r>
          </w:p>
        </w:tc>
        <w:tc>
          <w:tcPr>
            <w:tcW w:w="680" w:type="dxa"/>
            <w:shd w:val="clear" w:color="auto" w:fill="E6E6E6"/>
            <w:textDirection w:val="btLr"/>
          </w:tcPr>
          <w:p w:rsidRPr="000F49A6" w:rsidR="00F74341" w:rsidP="00C23904" w:rsidRDefault="00F74341" w14:paraId="296B9E13" w14:textId="77777777">
            <w:pPr>
              <w:ind w:left="113" w:right="113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ročník</w:t>
            </w:r>
          </w:p>
        </w:tc>
        <w:tc>
          <w:tcPr>
            <w:tcW w:w="2825" w:type="dxa"/>
            <w:shd w:val="clear" w:color="auto" w:fill="E6E6E6"/>
            <w:vAlign w:val="center"/>
          </w:tcPr>
          <w:p w:rsidRPr="000F49A6" w:rsidR="00F74341" w:rsidP="00C23904" w:rsidRDefault="00A04012" w14:paraId="209C0BB5" w14:textId="77777777">
            <w:pPr>
              <w:spacing w:before="81"/>
              <w:ind w:left="101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</w:t>
            </w:r>
            <w:r w:rsidRPr="000F49A6">
              <w:rPr>
                <w:rFonts w:cstheme="minorHAnsi"/>
                <w:b/>
              </w:rPr>
              <w:t>tic</w:t>
            </w:r>
            <w:r w:rsidRPr="000F49A6">
              <w:rPr>
                <w:rFonts w:cstheme="minorHAnsi"/>
                <w:b/>
                <w:bCs/>
              </w:rPr>
              <w:t>ký</w:t>
            </w:r>
            <w:r w:rsidRPr="000F49A6" w:rsidR="00F74341">
              <w:rPr>
                <w:rFonts w:cstheme="minorHAnsi"/>
                <w:b/>
                <w:bCs/>
              </w:rPr>
              <w:t xml:space="preserve"> </w:t>
            </w:r>
            <w:r w:rsidRPr="000F49A6" w:rsidR="00F74341">
              <w:rPr>
                <w:rFonts w:cstheme="minorHAnsi"/>
                <w:b/>
              </w:rPr>
              <w:t>okruh</w:t>
            </w:r>
            <w:r w:rsidRPr="000F49A6" w:rsidR="00F74341">
              <w:rPr>
                <w:rFonts w:cstheme="minorHAnsi"/>
                <w:b/>
                <w:bCs/>
              </w:rPr>
              <w:t xml:space="preserve"> učiva</w:t>
            </w:r>
          </w:p>
        </w:tc>
        <w:tc>
          <w:tcPr>
            <w:tcW w:w="2868" w:type="dxa"/>
            <w:shd w:val="clear" w:color="auto" w:fill="E6E6E6"/>
            <w:vAlign w:val="center"/>
          </w:tcPr>
          <w:p w:rsidRPr="000F49A6" w:rsidR="00F74341" w:rsidP="00C23904" w:rsidRDefault="00F74341" w14:paraId="1D79D933" w14:textId="77777777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Průřezové téma</w:t>
            </w:r>
          </w:p>
        </w:tc>
        <w:tc>
          <w:tcPr>
            <w:tcW w:w="2843" w:type="dxa"/>
            <w:shd w:val="clear" w:color="auto" w:fill="E6E6E6"/>
            <w:vAlign w:val="center"/>
          </w:tcPr>
          <w:p w:rsidRPr="000F49A6" w:rsidR="00F74341" w:rsidP="00C23904" w:rsidRDefault="00A04012" w14:paraId="668E4713" w14:textId="77777777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Tematický</w:t>
            </w:r>
            <w:r w:rsidRPr="000F49A6" w:rsidR="00F74341">
              <w:rPr>
                <w:rFonts w:cstheme="minorHAnsi"/>
                <w:b/>
                <w:bCs/>
              </w:rPr>
              <w:t xml:space="preserve"> okruh průřezového tématu</w:t>
            </w:r>
          </w:p>
        </w:tc>
        <w:tc>
          <w:tcPr>
            <w:tcW w:w="2865" w:type="dxa"/>
            <w:shd w:val="clear" w:color="auto" w:fill="E6E6E6"/>
            <w:vAlign w:val="center"/>
          </w:tcPr>
          <w:p w:rsidRPr="000F49A6" w:rsidR="00F74341" w:rsidP="00C23904" w:rsidRDefault="00F74341" w14:paraId="7B49A407" w14:textId="77777777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Organizační formy</w:t>
            </w:r>
          </w:p>
        </w:tc>
      </w:tr>
      <w:tr w:rsidRPr="00487BB5" w:rsidR="00F74341" w:rsidTr="00365295" w14:paraId="51D01769" w14:textId="77777777">
        <w:trPr>
          <w:cantSplit/>
        </w:trPr>
        <w:tc>
          <w:tcPr>
            <w:tcW w:w="1913" w:type="dxa"/>
            <w:vMerge w:val="restart"/>
            <w:vAlign w:val="center"/>
          </w:tcPr>
          <w:p w:rsidRPr="00487BB5" w:rsidR="00F74341" w:rsidP="00C23904" w:rsidRDefault="00F74341" w14:paraId="09ACEB43" w14:textId="77777777">
            <w:pPr>
              <w:jc w:val="center"/>
              <w:rPr>
                <w:rFonts w:cstheme="minorHAnsi"/>
                <w:b/>
                <w:bCs/>
              </w:rPr>
            </w:pPr>
            <w:r w:rsidRPr="00487BB5">
              <w:rPr>
                <w:rFonts w:cstheme="minorHAnsi"/>
                <w:b/>
                <w:bCs/>
              </w:rPr>
              <w:t xml:space="preserve">Informatika </w:t>
            </w:r>
          </w:p>
        </w:tc>
        <w:tc>
          <w:tcPr>
            <w:tcW w:w="680" w:type="dxa"/>
            <w:vMerge w:val="restart"/>
            <w:vAlign w:val="center"/>
          </w:tcPr>
          <w:p w:rsidRPr="00487BB5" w:rsidR="00F74341" w:rsidP="00C23904" w:rsidRDefault="004D2198" w14:paraId="49CA17CC" w14:textId="456E933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  <w:r w:rsidR="00F74341">
              <w:rPr>
                <w:rFonts w:cstheme="minorHAnsi"/>
                <w:b/>
                <w:bCs/>
              </w:rPr>
              <w:t xml:space="preserve">. </w:t>
            </w:r>
          </w:p>
        </w:tc>
        <w:tc>
          <w:tcPr>
            <w:tcW w:w="2825" w:type="dxa"/>
            <w:vAlign w:val="center"/>
          </w:tcPr>
          <w:p w:rsidRPr="00F74341" w:rsidR="00F74341" w:rsidP="00C23904" w:rsidRDefault="00F74341" w14:paraId="68FFB843" w14:textId="77777777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Algoritmizace a programování</w:t>
            </w:r>
          </w:p>
        </w:tc>
        <w:tc>
          <w:tcPr>
            <w:tcW w:w="2868" w:type="dxa"/>
            <w:vAlign w:val="center"/>
          </w:tcPr>
          <w:p w:rsidRPr="00487BB5" w:rsidR="00F74341" w:rsidP="00C23904" w:rsidRDefault="00F74341" w14:paraId="354CC34C" w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3" w:type="dxa"/>
            <w:vAlign w:val="center"/>
          </w:tcPr>
          <w:p w:rsidRPr="00487BB5" w:rsidR="00F74341" w:rsidP="00C23904" w:rsidRDefault="00F74341" w14:paraId="5CED1618" w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</w:t>
            </w:r>
          </w:p>
        </w:tc>
        <w:tc>
          <w:tcPr>
            <w:tcW w:w="2865" w:type="dxa"/>
            <w:vMerge w:val="restart"/>
            <w:vAlign w:val="center"/>
          </w:tcPr>
          <w:p w:rsidRPr="00487BB5" w:rsidR="00F74341" w:rsidP="00C23904" w:rsidRDefault="00F74341" w14:paraId="0E758E9B" w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Integrováno do výuky:</w:t>
            </w:r>
          </w:p>
          <w:p w:rsidRPr="00487BB5" w:rsidR="00F74341" w:rsidP="004F0253" w:rsidRDefault="00F74341" w14:paraId="4EEC9BC3" w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skupinová práce</w:t>
            </w:r>
          </w:p>
          <w:p w:rsidR="00F74341" w:rsidP="004F0253" w:rsidRDefault="00F74341" w14:paraId="66205E4E" w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možnost projektu</w:t>
            </w:r>
          </w:p>
          <w:p w:rsidRPr="00487BB5" w:rsidR="00F74341" w:rsidP="004F0253" w:rsidRDefault="00F74341" w14:paraId="02CEC7B5" w14:textId="77777777">
            <w:pPr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diskuse</w:t>
            </w:r>
          </w:p>
        </w:tc>
      </w:tr>
      <w:tr w:rsidRPr="00487BB5" w:rsidR="00365295" w:rsidTr="00365295" w14:paraId="7DEC6142" w14:textId="77777777">
        <w:trPr>
          <w:cantSplit/>
        </w:trPr>
        <w:tc>
          <w:tcPr>
            <w:tcW w:w="1913" w:type="dxa"/>
            <w:vMerge/>
            <w:vAlign w:val="center"/>
          </w:tcPr>
          <w:p w:rsidRPr="00487BB5" w:rsidR="00365295" w:rsidP="00C23904" w:rsidRDefault="00365295" w14:paraId="371EFAE1" w14:textId="7777777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80" w:type="dxa"/>
            <w:vMerge/>
            <w:vAlign w:val="center"/>
          </w:tcPr>
          <w:p w:rsidRPr="00487BB5" w:rsidR="00365295" w:rsidP="00C23904" w:rsidRDefault="00365295" w14:paraId="3A8B4B27" w14:textId="7777777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5" w:type="dxa"/>
            <w:vAlign w:val="center"/>
          </w:tcPr>
          <w:p w:rsidRPr="00F74341" w:rsidR="00365295" w:rsidP="00C23904" w:rsidRDefault="004F0253" w14:paraId="0CCEE09A" w14:textId="55F0A4A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Digitální technologie</w:t>
            </w:r>
          </w:p>
        </w:tc>
        <w:tc>
          <w:tcPr>
            <w:tcW w:w="2868" w:type="dxa"/>
            <w:vAlign w:val="center"/>
          </w:tcPr>
          <w:p w:rsidRPr="00487BB5" w:rsidR="00365295" w:rsidP="00C23904" w:rsidRDefault="00365295" w14:paraId="778B27B8" w14:textId="738D724B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Mediální výchova</w:t>
            </w:r>
          </w:p>
        </w:tc>
        <w:tc>
          <w:tcPr>
            <w:tcW w:w="2843" w:type="dxa"/>
            <w:vAlign w:val="center"/>
          </w:tcPr>
          <w:p w:rsidRPr="00487BB5" w:rsidR="00365295" w:rsidP="00C23904" w:rsidRDefault="00365295" w14:paraId="307FAB64" w14:textId="6A130D72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 xml:space="preserve">Fungování a vliv </w:t>
            </w:r>
            <w:proofErr w:type="spellStart"/>
            <w:r w:rsidR="004F0253">
              <w:rPr>
                <w:rFonts w:cstheme="minorHAnsi"/>
              </w:rPr>
              <w:t>dig</w:t>
            </w:r>
            <w:proofErr w:type="spellEnd"/>
            <w:r w:rsidR="004F0253">
              <w:rPr>
                <w:rFonts w:cstheme="minorHAnsi"/>
              </w:rPr>
              <w:t>. technologií na společnost</w:t>
            </w:r>
          </w:p>
        </w:tc>
        <w:tc>
          <w:tcPr>
            <w:tcW w:w="2865" w:type="dxa"/>
            <w:vMerge/>
            <w:vAlign w:val="center"/>
          </w:tcPr>
          <w:p w:rsidRPr="00487BB5" w:rsidR="00365295" w:rsidP="00C23904" w:rsidRDefault="00365295" w14:paraId="2CDEE462" w14:textId="77777777">
            <w:pPr>
              <w:rPr>
                <w:rFonts w:cstheme="minorHAnsi"/>
              </w:rPr>
            </w:pPr>
          </w:p>
        </w:tc>
      </w:tr>
    </w:tbl>
    <w:p w:rsidRPr="007107BB" w:rsidR="00CD6C78" w:rsidRDefault="00CD6C78" w14:paraId="37605F1A" w14:textId="77777777">
      <w:pPr>
        <w:rPr>
          <w:b/>
        </w:rPr>
      </w:pPr>
    </w:p>
    <w:sectPr w:rsidRPr="007107BB" w:rsidR="00CD6C78" w:rsidSect="003517B5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36E49" w:rsidP="008C7481" w:rsidRDefault="00336E49" w14:paraId="07325C3E" w14:textId="77777777">
      <w:pPr>
        <w:spacing w:after="0" w:line="240" w:lineRule="auto"/>
      </w:pPr>
      <w:r>
        <w:separator/>
      </w:r>
    </w:p>
  </w:endnote>
  <w:endnote w:type="continuationSeparator" w:id="0">
    <w:p w:rsidR="00336E49" w:rsidP="008C7481" w:rsidRDefault="00336E49" w14:paraId="2DCFB83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4012" w:rsidRDefault="00A04012" w14:paraId="0BA9257F" w14:textId="481BE993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7F2D0F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36E49" w:rsidP="008C7481" w:rsidRDefault="00336E49" w14:paraId="3AC51951" w14:textId="77777777">
      <w:pPr>
        <w:spacing w:after="0" w:line="240" w:lineRule="auto"/>
      </w:pPr>
      <w:r>
        <w:separator/>
      </w:r>
    </w:p>
  </w:footnote>
  <w:footnote w:type="continuationSeparator" w:id="0">
    <w:p w:rsidR="00336E49" w:rsidP="008C7481" w:rsidRDefault="00336E49" w14:paraId="76731D7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C7481" w:rsidRDefault="008C7481" w14:paraId="1CBB10C9" w14:textId="77777777">
    <w:pPr>
      <w:pStyle w:val="Zhlav"/>
    </w:pPr>
    <w:r w:rsidRPr="008C7481">
      <w:rPr>
        <w:noProof/>
        <w:lang w:eastAsia="cs-CZ"/>
      </w:rPr>
      <w:drawing>
        <wp:inline distT="0" distB="0" distL="0" distR="0" wp14:anchorId="32C90DF8" wp14:editId="6629BC08">
          <wp:extent cx="5771515" cy="5048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C7481" w:rsidRDefault="008C7481" w14:paraId="4F7FBF58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10A"/>
    <w:multiLevelType w:val="multilevel"/>
    <w:tmpl w:val="21F4EA52"/>
    <w:styleLink w:val="WWNum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0E531E"/>
    <w:multiLevelType w:val="multilevel"/>
    <w:tmpl w:val="E70AF75A"/>
    <w:styleLink w:val="WWNum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3C1FC9"/>
    <w:multiLevelType w:val="multilevel"/>
    <w:tmpl w:val="4660591C"/>
    <w:styleLink w:val="WWNum3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D816D1"/>
    <w:multiLevelType w:val="multilevel"/>
    <w:tmpl w:val="087E2A2E"/>
    <w:styleLink w:val="WWNum2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B2E7A62"/>
    <w:multiLevelType w:val="multilevel"/>
    <w:tmpl w:val="A964F95E"/>
    <w:styleLink w:val="WWNum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FC44DA8"/>
    <w:multiLevelType w:val="multilevel"/>
    <w:tmpl w:val="D93C8B4C"/>
    <w:styleLink w:val="WWNum2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23490D"/>
    <w:multiLevelType w:val="multilevel"/>
    <w:tmpl w:val="5C686B7C"/>
    <w:styleLink w:val="WWNum3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6AA0E4C"/>
    <w:multiLevelType w:val="multilevel"/>
    <w:tmpl w:val="45FE8DFE"/>
    <w:styleLink w:val="WWNum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7BB7C11"/>
    <w:multiLevelType w:val="multilevel"/>
    <w:tmpl w:val="B4B40C68"/>
    <w:styleLink w:val="WWNum2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B1E5AE5"/>
    <w:multiLevelType w:val="multilevel"/>
    <w:tmpl w:val="B2642440"/>
    <w:styleLink w:val="WWNum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E0F202E"/>
    <w:multiLevelType w:val="multilevel"/>
    <w:tmpl w:val="8D9E6FCC"/>
    <w:styleLink w:val="WWNum1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A4F20FD"/>
    <w:multiLevelType w:val="multilevel"/>
    <w:tmpl w:val="A932976E"/>
    <w:styleLink w:val="WWNum1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BB97114"/>
    <w:multiLevelType w:val="multilevel"/>
    <w:tmpl w:val="D2081B1A"/>
    <w:styleLink w:val="WWNum3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1CF64D1"/>
    <w:multiLevelType w:val="multilevel"/>
    <w:tmpl w:val="DE589660"/>
    <w:styleLink w:val="WWNum3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7B81C63"/>
    <w:multiLevelType w:val="multilevel"/>
    <w:tmpl w:val="7D361366"/>
    <w:styleLink w:val="WWNum4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1323ABE"/>
    <w:multiLevelType w:val="multilevel"/>
    <w:tmpl w:val="ABB01EE0"/>
    <w:styleLink w:val="WWNum2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2D3395C"/>
    <w:multiLevelType w:val="multilevel"/>
    <w:tmpl w:val="639CD09E"/>
    <w:styleLink w:val="WWNum3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C631EEB"/>
    <w:multiLevelType w:val="multilevel"/>
    <w:tmpl w:val="BF026932"/>
    <w:styleLink w:val="WWNum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F923A4A"/>
    <w:multiLevelType w:val="multilevel"/>
    <w:tmpl w:val="BF165AFA"/>
    <w:styleLink w:val="WWNum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14E2BF1"/>
    <w:multiLevelType w:val="multilevel"/>
    <w:tmpl w:val="D53864CA"/>
    <w:styleLink w:val="WWNum3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632542F"/>
    <w:multiLevelType w:val="multilevel"/>
    <w:tmpl w:val="CE88B6B0"/>
    <w:styleLink w:val="WWNum3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A273247"/>
    <w:multiLevelType w:val="hybridMultilevel"/>
    <w:tmpl w:val="377CEAC4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hint="default" w:ascii="Wingdings" w:hAnsi="Wingdings" w:cs="Wingdings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23" w15:restartNumberingAfterBreak="0">
    <w:nsid w:val="6DEF3781"/>
    <w:multiLevelType w:val="multilevel"/>
    <w:tmpl w:val="36D4C3C0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86F10E5"/>
    <w:multiLevelType w:val="multilevel"/>
    <w:tmpl w:val="9642EAC6"/>
    <w:styleLink w:val="WWNum4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9B84F31"/>
    <w:multiLevelType w:val="multilevel"/>
    <w:tmpl w:val="9EDE46CA"/>
    <w:styleLink w:val="WWNum2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BC74E40"/>
    <w:multiLevelType w:val="multilevel"/>
    <w:tmpl w:val="6706C8B4"/>
    <w:styleLink w:val="WWNum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D770E66"/>
    <w:multiLevelType w:val="multilevel"/>
    <w:tmpl w:val="41641F6A"/>
    <w:styleLink w:val="WWNum1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0317381">
    <w:abstractNumId w:val="0"/>
  </w:num>
  <w:num w:numId="2" w16cid:durableId="1765027795">
    <w:abstractNumId w:val="11"/>
  </w:num>
  <w:num w:numId="3" w16cid:durableId="70466583">
    <w:abstractNumId w:val="5"/>
  </w:num>
  <w:num w:numId="4" w16cid:durableId="576596120">
    <w:abstractNumId w:val="15"/>
  </w:num>
  <w:num w:numId="5" w16cid:durableId="104080454">
    <w:abstractNumId w:val="6"/>
  </w:num>
  <w:num w:numId="6" w16cid:durableId="2014452796">
    <w:abstractNumId w:val="19"/>
  </w:num>
  <w:num w:numId="7" w16cid:durableId="1338312905">
    <w:abstractNumId w:val="16"/>
  </w:num>
  <w:num w:numId="8" w16cid:durableId="2022970420">
    <w:abstractNumId w:val="24"/>
  </w:num>
  <w:num w:numId="9" w16cid:durableId="2066827417">
    <w:abstractNumId w:val="16"/>
  </w:num>
  <w:num w:numId="10" w16cid:durableId="586161015">
    <w:abstractNumId w:val="21"/>
  </w:num>
  <w:num w:numId="11" w16cid:durableId="1311254336">
    <w:abstractNumId w:val="23"/>
  </w:num>
  <w:num w:numId="12" w16cid:durableId="2011397948">
    <w:abstractNumId w:val="9"/>
  </w:num>
  <w:num w:numId="13" w16cid:durableId="21632942">
    <w:abstractNumId w:val="14"/>
  </w:num>
  <w:num w:numId="14" w16cid:durableId="1099983767">
    <w:abstractNumId w:val="17"/>
  </w:num>
  <w:num w:numId="15" w16cid:durableId="812791013">
    <w:abstractNumId w:val="2"/>
  </w:num>
  <w:num w:numId="16" w16cid:durableId="24407176">
    <w:abstractNumId w:val="18"/>
  </w:num>
  <w:num w:numId="17" w16cid:durableId="861893776">
    <w:abstractNumId w:val="10"/>
  </w:num>
  <w:num w:numId="18" w16cid:durableId="1373994839">
    <w:abstractNumId w:val="7"/>
  </w:num>
  <w:num w:numId="19" w16cid:durableId="667371881">
    <w:abstractNumId w:val="4"/>
  </w:num>
  <w:num w:numId="20" w16cid:durableId="265622297">
    <w:abstractNumId w:val="1"/>
  </w:num>
  <w:num w:numId="21" w16cid:durableId="1432631183">
    <w:abstractNumId w:val="26"/>
  </w:num>
  <w:num w:numId="22" w16cid:durableId="1364096291">
    <w:abstractNumId w:val="3"/>
  </w:num>
  <w:num w:numId="23" w16cid:durableId="204946176">
    <w:abstractNumId w:val="25"/>
  </w:num>
  <w:num w:numId="24" w16cid:durableId="807356069">
    <w:abstractNumId w:val="13"/>
  </w:num>
  <w:num w:numId="25" w16cid:durableId="1183321341">
    <w:abstractNumId w:val="22"/>
  </w:num>
  <w:num w:numId="26" w16cid:durableId="1568880613">
    <w:abstractNumId w:val="8"/>
  </w:num>
  <w:num w:numId="27" w16cid:durableId="1312296983">
    <w:abstractNumId w:val="8"/>
  </w:num>
  <w:num w:numId="28" w16cid:durableId="2023117391">
    <w:abstractNumId w:val="12"/>
  </w:num>
  <w:num w:numId="29" w16cid:durableId="1368528663">
    <w:abstractNumId w:val="12"/>
  </w:num>
  <w:num w:numId="30" w16cid:durableId="436558943">
    <w:abstractNumId w:val="20"/>
  </w:num>
  <w:num w:numId="31" w16cid:durableId="360594164">
    <w:abstractNumId w:val="20"/>
  </w:num>
  <w:num w:numId="32" w16cid:durableId="2126341724">
    <w:abstractNumId w:val="27"/>
  </w:num>
  <w:num w:numId="33" w16cid:durableId="268778283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481"/>
    <w:rsid w:val="00010141"/>
    <w:rsid w:val="00096C34"/>
    <w:rsid w:val="000F38B9"/>
    <w:rsid w:val="00100865"/>
    <w:rsid w:val="001E676E"/>
    <w:rsid w:val="002544FB"/>
    <w:rsid w:val="0027483B"/>
    <w:rsid w:val="002D2F4C"/>
    <w:rsid w:val="0033338E"/>
    <w:rsid w:val="00336E49"/>
    <w:rsid w:val="003517B5"/>
    <w:rsid w:val="00365295"/>
    <w:rsid w:val="004845E6"/>
    <w:rsid w:val="004D2198"/>
    <w:rsid w:val="004F0253"/>
    <w:rsid w:val="005214F6"/>
    <w:rsid w:val="007107BB"/>
    <w:rsid w:val="0079132C"/>
    <w:rsid w:val="007D1A75"/>
    <w:rsid w:val="007F2D0F"/>
    <w:rsid w:val="00810773"/>
    <w:rsid w:val="0087575F"/>
    <w:rsid w:val="008C7481"/>
    <w:rsid w:val="00903A76"/>
    <w:rsid w:val="00910B3C"/>
    <w:rsid w:val="00985321"/>
    <w:rsid w:val="009B003F"/>
    <w:rsid w:val="009E6D1A"/>
    <w:rsid w:val="00A04012"/>
    <w:rsid w:val="00A122A1"/>
    <w:rsid w:val="00A1532A"/>
    <w:rsid w:val="00AD2A9C"/>
    <w:rsid w:val="00B54589"/>
    <w:rsid w:val="00B558B7"/>
    <w:rsid w:val="00CD6C78"/>
    <w:rsid w:val="00CE48EC"/>
    <w:rsid w:val="00D76AF5"/>
    <w:rsid w:val="00DC0C30"/>
    <w:rsid w:val="00ED22F2"/>
    <w:rsid w:val="00EF15F3"/>
    <w:rsid w:val="00F002B8"/>
    <w:rsid w:val="00F63A33"/>
    <w:rsid w:val="00F74341"/>
    <w:rsid w:val="00F82B2B"/>
    <w:rsid w:val="4294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EDECD"/>
  <w15:chartTrackingRefBased/>
  <w15:docId w15:val="{1B76ABFC-02C5-403B-977D-FDC8453D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4">
    <w:name w:val="heading 4"/>
    <w:basedOn w:val="Normln"/>
    <w:next w:val="Standard"/>
    <w:link w:val="Nadpis4Char"/>
    <w:uiPriority w:val="9"/>
    <w:unhideWhenUsed/>
    <w:qFormat/>
    <w:rsid w:val="00ED22F2"/>
    <w:pPr>
      <w:keepNext/>
      <w:keepLines/>
      <w:suppressAutoHyphens/>
      <w:autoSpaceDN w:val="0"/>
      <w:spacing w:after="80" w:line="240" w:lineRule="auto"/>
      <w:textAlignment w:val="baseline"/>
      <w:outlineLvl w:val="3"/>
    </w:pPr>
    <w:rPr>
      <w:rFonts w:ascii="Arial" w:hAnsi="Arial" w:eastAsia="Arial" w:cs="Arial"/>
      <w:color w:val="666666"/>
      <w:sz w:val="24"/>
      <w:szCs w:val="24"/>
      <w:lang w:eastAsia="zh-CN" w:bidi="hi-IN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numbering" w:styleId="WWNum7" w:customStyle="1">
    <w:name w:val="WWNum7"/>
    <w:basedOn w:val="Bezseznamu"/>
    <w:rsid w:val="008C7481"/>
    <w:pPr>
      <w:numPr>
        <w:numId w:val="1"/>
      </w:numPr>
    </w:pPr>
  </w:style>
  <w:style w:type="numbering" w:styleId="WWNum19" w:customStyle="1">
    <w:name w:val="WWNum19"/>
    <w:basedOn w:val="Bezseznamu"/>
    <w:rsid w:val="008C7481"/>
    <w:pPr>
      <w:numPr>
        <w:numId w:val="2"/>
      </w:numPr>
    </w:pPr>
  </w:style>
  <w:style w:type="numbering" w:styleId="WWNum23" w:customStyle="1">
    <w:name w:val="WWNum23"/>
    <w:basedOn w:val="Bezseznamu"/>
    <w:rsid w:val="008C7481"/>
    <w:pPr>
      <w:numPr>
        <w:numId w:val="3"/>
      </w:numPr>
    </w:pPr>
  </w:style>
  <w:style w:type="numbering" w:styleId="WWNum28" w:customStyle="1">
    <w:name w:val="WWNum28"/>
    <w:basedOn w:val="Bezseznamu"/>
    <w:rsid w:val="008C7481"/>
    <w:pPr>
      <w:numPr>
        <w:numId w:val="4"/>
      </w:numPr>
    </w:pPr>
  </w:style>
  <w:style w:type="numbering" w:styleId="WWNum30" w:customStyle="1">
    <w:name w:val="WWNum30"/>
    <w:basedOn w:val="Bezseznamu"/>
    <w:rsid w:val="008C7481"/>
    <w:pPr>
      <w:numPr>
        <w:numId w:val="5"/>
      </w:numPr>
    </w:pPr>
  </w:style>
  <w:style w:type="numbering" w:styleId="WWNum37" w:customStyle="1">
    <w:name w:val="WWNum37"/>
    <w:basedOn w:val="Bezseznamu"/>
    <w:rsid w:val="008C7481"/>
    <w:pPr>
      <w:numPr>
        <w:numId w:val="6"/>
      </w:numPr>
    </w:pPr>
  </w:style>
  <w:style w:type="numbering" w:styleId="WWNum39" w:customStyle="1">
    <w:name w:val="WWNum39"/>
    <w:basedOn w:val="Bezseznamu"/>
    <w:rsid w:val="008C7481"/>
    <w:pPr>
      <w:numPr>
        <w:numId w:val="7"/>
      </w:numPr>
    </w:pPr>
  </w:style>
  <w:style w:type="numbering" w:styleId="WWNum40" w:customStyle="1">
    <w:name w:val="WWNum40"/>
    <w:basedOn w:val="Bezseznamu"/>
    <w:rsid w:val="008C7481"/>
    <w:pPr>
      <w:numPr>
        <w:numId w:val="8"/>
      </w:numPr>
    </w:pPr>
  </w:style>
  <w:style w:type="paragraph" w:styleId="Zhlav">
    <w:name w:val="header"/>
    <w:basedOn w:val="Normln"/>
    <w:link w:val="Zhlav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8C7481"/>
  </w:style>
  <w:style w:type="paragraph" w:styleId="Zpat">
    <w:name w:val="footer"/>
    <w:basedOn w:val="Normln"/>
    <w:link w:val="Zpat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8C7481"/>
  </w:style>
  <w:style w:type="paragraph" w:styleId="Standard" w:customStyle="1">
    <w:name w:val="Standard"/>
    <w:rsid w:val="00ED22F2"/>
    <w:pPr>
      <w:widowControl w:val="0"/>
      <w:suppressAutoHyphens/>
      <w:autoSpaceDN w:val="0"/>
      <w:spacing w:after="0" w:line="276" w:lineRule="auto"/>
      <w:textAlignment w:val="baseline"/>
    </w:pPr>
    <w:rPr>
      <w:rFonts w:ascii="Arial" w:hAnsi="Arial" w:eastAsia="Arial" w:cs="Arial"/>
      <w:lang w:eastAsia="zh-CN" w:bidi="hi-IN"/>
    </w:rPr>
  </w:style>
  <w:style w:type="numbering" w:styleId="WWNum1" w:customStyle="1">
    <w:name w:val="WWNum1"/>
    <w:basedOn w:val="Bezseznamu"/>
    <w:rsid w:val="00ED22F2"/>
    <w:pPr>
      <w:numPr>
        <w:numId w:val="11"/>
      </w:numPr>
    </w:pPr>
  </w:style>
  <w:style w:type="numbering" w:styleId="WWNum9" w:customStyle="1">
    <w:name w:val="WWNum9"/>
    <w:basedOn w:val="Bezseznamu"/>
    <w:rsid w:val="00ED22F2"/>
    <w:pPr>
      <w:numPr>
        <w:numId w:val="12"/>
      </w:numPr>
    </w:pPr>
  </w:style>
  <w:style w:type="numbering" w:styleId="WWNum42" w:customStyle="1">
    <w:name w:val="WWNum42"/>
    <w:basedOn w:val="Bezseznamu"/>
    <w:rsid w:val="00ED22F2"/>
    <w:pPr>
      <w:numPr>
        <w:numId w:val="13"/>
      </w:numPr>
    </w:pPr>
  </w:style>
  <w:style w:type="numbering" w:styleId="WWNum6" w:customStyle="1">
    <w:name w:val="WWNum6"/>
    <w:basedOn w:val="Bezseznamu"/>
    <w:rsid w:val="00ED22F2"/>
    <w:pPr>
      <w:numPr>
        <w:numId w:val="14"/>
      </w:numPr>
    </w:pPr>
  </w:style>
  <w:style w:type="numbering" w:styleId="WWNum31" w:customStyle="1">
    <w:name w:val="WWNum31"/>
    <w:basedOn w:val="Bezseznamu"/>
    <w:rsid w:val="00ED22F2"/>
    <w:pPr>
      <w:numPr>
        <w:numId w:val="15"/>
      </w:numPr>
    </w:pPr>
  </w:style>
  <w:style w:type="character" w:styleId="Nadpis4Char" w:customStyle="1">
    <w:name w:val="Nadpis 4 Char"/>
    <w:basedOn w:val="Standardnpsmoodstavce"/>
    <w:link w:val="Nadpis4"/>
    <w:uiPriority w:val="9"/>
    <w:rsid w:val="00ED22F2"/>
    <w:rPr>
      <w:rFonts w:ascii="Arial" w:hAnsi="Arial" w:eastAsia="Arial" w:cs="Arial"/>
      <w:color w:val="666666"/>
      <w:sz w:val="24"/>
      <w:szCs w:val="24"/>
      <w:lang w:eastAsia="zh-CN" w:bidi="hi-IN"/>
    </w:rPr>
  </w:style>
  <w:style w:type="numbering" w:styleId="WWNum8" w:customStyle="1">
    <w:name w:val="WWNum8"/>
    <w:basedOn w:val="Bezseznamu"/>
    <w:rsid w:val="00B54589"/>
    <w:pPr>
      <w:numPr>
        <w:numId w:val="16"/>
      </w:numPr>
    </w:pPr>
  </w:style>
  <w:style w:type="numbering" w:styleId="WWNum12" w:customStyle="1">
    <w:name w:val="WWNum12"/>
    <w:basedOn w:val="Bezseznamu"/>
    <w:rsid w:val="00B54589"/>
    <w:pPr>
      <w:numPr>
        <w:numId w:val="17"/>
      </w:numPr>
    </w:pPr>
  </w:style>
  <w:style w:type="numbering" w:styleId="WWNum3" w:customStyle="1">
    <w:name w:val="WWNum3"/>
    <w:basedOn w:val="Bezseznamu"/>
    <w:rsid w:val="00B54589"/>
    <w:pPr>
      <w:numPr>
        <w:numId w:val="18"/>
      </w:numPr>
    </w:pPr>
  </w:style>
  <w:style w:type="numbering" w:styleId="WWNum2" w:customStyle="1">
    <w:name w:val="WWNum2"/>
    <w:basedOn w:val="Bezseznamu"/>
    <w:rsid w:val="00B558B7"/>
    <w:pPr>
      <w:numPr>
        <w:numId w:val="19"/>
      </w:numPr>
    </w:pPr>
  </w:style>
  <w:style w:type="numbering" w:styleId="WWNum5" w:customStyle="1">
    <w:name w:val="WWNum5"/>
    <w:basedOn w:val="Bezseznamu"/>
    <w:rsid w:val="00B558B7"/>
    <w:pPr>
      <w:numPr>
        <w:numId w:val="20"/>
      </w:numPr>
    </w:pPr>
  </w:style>
  <w:style w:type="numbering" w:styleId="WWNum4" w:customStyle="1">
    <w:name w:val="WWNum4"/>
    <w:basedOn w:val="Bezseznamu"/>
    <w:rsid w:val="00B558B7"/>
    <w:pPr>
      <w:numPr>
        <w:numId w:val="21"/>
      </w:numPr>
    </w:pPr>
  </w:style>
  <w:style w:type="numbering" w:styleId="WWNum29" w:customStyle="1">
    <w:name w:val="WWNum29"/>
    <w:basedOn w:val="Bezseznamu"/>
    <w:rsid w:val="003517B5"/>
    <w:pPr>
      <w:numPr>
        <w:numId w:val="22"/>
      </w:numPr>
    </w:pPr>
  </w:style>
  <w:style w:type="numbering" w:styleId="WWNum25" w:customStyle="1">
    <w:name w:val="WWNum25"/>
    <w:basedOn w:val="Bezseznamu"/>
    <w:rsid w:val="003517B5"/>
    <w:pPr>
      <w:numPr>
        <w:numId w:val="23"/>
      </w:numPr>
    </w:pPr>
  </w:style>
  <w:style w:type="numbering" w:styleId="WWNum32" w:customStyle="1">
    <w:name w:val="WWNum32"/>
    <w:basedOn w:val="Bezseznamu"/>
    <w:rsid w:val="003517B5"/>
    <w:pPr>
      <w:numPr>
        <w:numId w:val="24"/>
      </w:numPr>
    </w:pPr>
  </w:style>
  <w:style w:type="paragraph" w:styleId="VetvtextuRVPZV" w:customStyle="1">
    <w:name w:val="Výčet v textu_RVPZV"/>
    <w:basedOn w:val="Normln"/>
    <w:rsid w:val="007D1A75"/>
    <w:pPr>
      <w:numPr>
        <w:numId w:val="25"/>
      </w:numPr>
      <w:tabs>
        <w:tab w:val="clear" w:pos="360"/>
        <w:tab w:val="left" w:pos="567"/>
      </w:tabs>
      <w:spacing w:before="60" w:after="0" w:line="240" w:lineRule="auto"/>
      <w:ind w:left="567" w:hanging="397"/>
      <w:jc w:val="both"/>
    </w:pPr>
    <w:rPr>
      <w:rFonts w:ascii="Times New Roman" w:hAnsi="Times New Roman" w:eastAsia="Times New Roman" w:cs="Times New Roman"/>
      <w:lang w:eastAsia="cs-CZ"/>
    </w:rPr>
  </w:style>
  <w:style w:type="paragraph" w:styleId="Textkapitol" w:customStyle="1">
    <w:name w:val="Text kapitol"/>
    <w:basedOn w:val="Normln"/>
    <w:link w:val="TextkapitolChar"/>
    <w:qFormat/>
    <w:rsid w:val="007D1A75"/>
    <w:pPr>
      <w:spacing w:before="120" w:after="0" w:line="240" w:lineRule="auto"/>
      <w:ind w:firstLine="567"/>
      <w:jc w:val="both"/>
    </w:pPr>
    <w:rPr>
      <w:rFonts w:ascii="Times New Roman" w:hAnsi="Times New Roman" w:eastAsia="Times New Roman" w:cs="Times New Roman"/>
      <w:lang w:eastAsia="cs-CZ"/>
    </w:rPr>
  </w:style>
  <w:style w:type="paragraph" w:styleId="Textkapitolodrky-principy" w:customStyle="1">
    <w:name w:val="Text kapitol odrážky - principy"/>
    <w:basedOn w:val="VetvtextuRVPZV"/>
    <w:link w:val="Textkapitolodrky-principyChar"/>
    <w:qFormat/>
    <w:rsid w:val="007D1A75"/>
    <w:pPr>
      <w:tabs>
        <w:tab w:val="num" w:pos="360"/>
      </w:tabs>
      <w:spacing w:before="40"/>
      <w:ind w:left="360" w:hanging="360"/>
    </w:pPr>
  </w:style>
  <w:style w:type="character" w:styleId="TextkapitolChar" w:customStyle="1">
    <w:name w:val="Text kapitol Char"/>
    <w:link w:val="Textkapitol"/>
    <w:rsid w:val="007D1A75"/>
    <w:rPr>
      <w:rFonts w:ascii="Times New Roman" w:hAnsi="Times New Roman" w:eastAsia="Times New Roman" w:cs="Times New Roman"/>
      <w:lang w:eastAsia="cs-CZ"/>
    </w:rPr>
  </w:style>
  <w:style w:type="character" w:styleId="Textkapitolodrky-principyChar" w:customStyle="1">
    <w:name w:val="Text kapitol odrážky - principy Char"/>
    <w:link w:val="Textkapitolodrky-principy"/>
    <w:rsid w:val="007D1A75"/>
    <w:rPr>
      <w:rFonts w:ascii="Times New Roman" w:hAnsi="Times New Roman" w:eastAsia="Times New Roman" w:cs="Times New Roman"/>
      <w:lang w:eastAsia="cs-CZ"/>
    </w:rPr>
  </w:style>
  <w:style w:type="numbering" w:styleId="WWNum21" w:customStyle="1">
    <w:name w:val="WWNum21"/>
    <w:basedOn w:val="Bezseznamu"/>
    <w:rsid w:val="009B003F"/>
    <w:pPr>
      <w:numPr>
        <w:numId w:val="26"/>
      </w:numPr>
    </w:pPr>
  </w:style>
  <w:style w:type="numbering" w:styleId="WWNum34" w:customStyle="1">
    <w:name w:val="WWNum34"/>
    <w:basedOn w:val="Bezseznamu"/>
    <w:rsid w:val="00AD2A9C"/>
    <w:pPr>
      <w:numPr>
        <w:numId w:val="28"/>
      </w:numPr>
    </w:pPr>
  </w:style>
  <w:style w:type="numbering" w:styleId="WWNum38" w:customStyle="1">
    <w:name w:val="WWNum38"/>
    <w:basedOn w:val="Bezseznamu"/>
    <w:rsid w:val="004D2198"/>
    <w:pPr>
      <w:numPr>
        <w:numId w:val="30"/>
      </w:numPr>
    </w:pPr>
  </w:style>
  <w:style w:type="numbering" w:styleId="WWNum10" w:customStyle="1">
    <w:name w:val="WWNum10"/>
    <w:basedOn w:val="Bezseznamu"/>
    <w:rsid w:val="004D2198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8E9F1EB3-6EC1-4955-AD65-CF28D4F409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549910-1BE0-4A99-8237-D7DD8E9E98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6878f-c83d-4d91-bb7f-1dcd76ba3071"/>
    <ds:schemaRef ds:uri="82e24877-7b58-4bc5-902f-305132c698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B25BC6-B8B8-4F53-B6F4-6132B4E642C9}">
  <ds:schemaRefs>
    <ds:schemaRef ds:uri="http://schemas.microsoft.com/office/2006/metadata/properties"/>
    <ds:schemaRef ds:uri="http://schemas.microsoft.com/office/infopath/2007/PartnerControls"/>
    <ds:schemaRef ds:uri="7c56878f-c83d-4d91-bb7f-1dcd76ba3071"/>
    <ds:schemaRef ds:uri="82e24877-7b58-4bc5-902f-305132c698a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Lenka</dc:creator>
  <cp:keywords/>
  <dc:description/>
  <cp:lastModifiedBy>Strnadová Lenka</cp:lastModifiedBy>
  <cp:revision>20</cp:revision>
  <dcterms:created xsi:type="dcterms:W3CDTF">2022-08-26T18:21:00Z</dcterms:created>
  <dcterms:modified xsi:type="dcterms:W3CDTF">2023-06-16T13:22:09Z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  <property fmtid="{D5CDD505-2E9C-101B-9397-08002B2CF9AE}" pid="3" name="MediaServiceImageTags">
    <vt:lpwstr/>
  </property>
</Properties>
</file>