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41552" w:rsidRPr="00E23442" w14:paraId="30508E3E" w14:textId="77777777" w:rsidTr="009A70FD">
        <w:trPr>
          <w:trHeight w:val="657"/>
        </w:trPr>
        <w:tc>
          <w:tcPr>
            <w:tcW w:w="9067" w:type="dxa"/>
            <w:shd w:val="clear" w:color="auto" w:fill="FFFF93"/>
            <w:vAlign w:val="center"/>
          </w:tcPr>
          <w:p w14:paraId="30831886" w14:textId="65D23012" w:rsidR="00A41552" w:rsidRPr="00E23442" w:rsidRDefault="00A41552" w:rsidP="00E23442">
            <w:pPr>
              <w:rPr>
                <w:rFonts w:cstheme="minorHAnsi"/>
                <w:sz w:val="22"/>
                <w:szCs w:val="22"/>
              </w:rPr>
            </w:pPr>
            <w:r w:rsidRPr="009A70FD">
              <w:rPr>
                <w:rFonts w:cstheme="minorHAnsi"/>
                <w:b/>
                <w:bCs/>
                <w:sz w:val="36"/>
                <w:szCs w:val="36"/>
              </w:rPr>
              <w:t xml:space="preserve">Týdenní plán </w:t>
            </w:r>
            <w:r w:rsidR="0019641E">
              <w:rPr>
                <w:rFonts w:cstheme="minorHAnsi"/>
                <w:b/>
                <w:bCs/>
                <w:sz w:val="36"/>
                <w:szCs w:val="36"/>
              </w:rPr>
              <w:t>26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. </w:t>
            </w:r>
            <w:r w:rsidR="0019641E">
              <w:rPr>
                <w:rFonts w:cstheme="minorHAnsi"/>
                <w:b/>
                <w:bCs/>
                <w:sz w:val="36"/>
                <w:szCs w:val="36"/>
              </w:rPr>
              <w:t>– 27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. 10.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 xml:space="preserve">2026 </w:t>
            </w:r>
            <w:r w:rsidR="00E23442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                                   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</w:t>
            </w:r>
            <w:r w:rsidR="00D70DAC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>3.</w:t>
            </w:r>
            <w:r w:rsidR="00E23442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>C</w:t>
            </w:r>
          </w:p>
        </w:tc>
      </w:tr>
    </w:tbl>
    <w:p w14:paraId="6DF0E44D" w14:textId="77777777" w:rsidR="00A41552" w:rsidRPr="00E23442" w:rsidRDefault="00A41552" w:rsidP="00A41552">
      <w:pPr>
        <w:rPr>
          <w:rFonts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48874031" w14:textId="77777777" w:rsidTr="00CC7D0F">
        <w:tc>
          <w:tcPr>
            <w:tcW w:w="1696" w:type="dxa"/>
          </w:tcPr>
          <w:p w14:paraId="4D7347EC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Český jazyk</w:t>
            </w:r>
          </w:p>
        </w:tc>
        <w:tc>
          <w:tcPr>
            <w:tcW w:w="7366" w:type="dxa"/>
          </w:tcPr>
          <w:p w14:paraId="256756B1" w14:textId="77777777" w:rsidR="00F503CB" w:rsidRDefault="000D4B98" w:rsidP="00223312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Opakování: slova příbuzná, tvary slova, kořen slova, předpona, přípona</w:t>
            </w:r>
          </w:p>
          <w:p w14:paraId="30871040" w14:textId="348B5FA8" w:rsidR="000D4B98" w:rsidRPr="000D4B98" w:rsidRDefault="000D4B98" w:rsidP="00223312">
            <w:pPr>
              <w:spacing w:line="259" w:lineRule="auto"/>
              <w:rPr>
                <w:rFonts w:eastAsia="Times New Roman" w:cstheme="minorHAnsi"/>
              </w:rPr>
            </w:pPr>
          </w:p>
        </w:tc>
      </w:tr>
      <w:tr w:rsidR="00A41552" w:rsidRPr="00E23442" w14:paraId="05E7F183" w14:textId="77777777" w:rsidTr="00CC7D0F">
        <w:tc>
          <w:tcPr>
            <w:tcW w:w="1696" w:type="dxa"/>
          </w:tcPr>
          <w:p w14:paraId="07B66295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Matematika</w:t>
            </w:r>
          </w:p>
        </w:tc>
        <w:tc>
          <w:tcPr>
            <w:tcW w:w="7366" w:type="dxa"/>
          </w:tcPr>
          <w:p w14:paraId="14AC7236" w14:textId="77777777" w:rsidR="005F1CC8" w:rsidRDefault="000D4B98" w:rsidP="005F1CC8">
            <w:pPr>
              <w:rPr>
                <w:rFonts w:cstheme="minorHAnsi"/>
              </w:rPr>
            </w:pPr>
            <w:r>
              <w:rPr>
                <w:rFonts w:cstheme="minorHAnsi"/>
              </w:rPr>
              <w:t>Písemné násobení a dělení čísly 7 a 8, slovní úlohy</w:t>
            </w:r>
          </w:p>
          <w:p w14:paraId="0636F880" w14:textId="1067C642" w:rsidR="000D4B98" w:rsidRPr="000D4B98" w:rsidRDefault="000D4B98" w:rsidP="005F1CC8">
            <w:pPr>
              <w:rPr>
                <w:rFonts w:cstheme="minorHAnsi"/>
              </w:rPr>
            </w:pPr>
          </w:p>
        </w:tc>
      </w:tr>
      <w:tr w:rsidR="00A41552" w:rsidRPr="00E23442" w14:paraId="6B9809F7" w14:textId="77777777" w:rsidTr="00CC7D0F">
        <w:tc>
          <w:tcPr>
            <w:tcW w:w="1696" w:type="dxa"/>
          </w:tcPr>
          <w:p w14:paraId="2E28EC1B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Anglický jazyk</w:t>
            </w:r>
          </w:p>
        </w:tc>
        <w:tc>
          <w:tcPr>
            <w:tcW w:w="7366" w:type="dxa"/>
          </w:tcPr>
          <w:p w14:paraId="7BD3D1E9" w14:textId="0828D261" w:rsidR="0019641E" w:rsidRPr="0019641E" w:rsidRDefault="0019641E" w:rsidP="0019641E">
            <w:pPr>
              <w:rPr>
                <w:rFonts w:cstheme="minorHAnsi"/>
                <w:b/>
                <w:bCs/>
                <w:i/>
                <w:iCs/>
              </w:rPr>
            </w:pPr>
            <w:r w:rsidRPr="0019641E">
              <w:rPr>
                <w:rFonts w:cstheme="minorHAnsi"/>
              </w:rPr>
              <w:t xml:space="preserve">Lekce 2: </w:t>
            </w:r>
            <w:proofErr w:type="spellStart"/>
            <w:r w:rsidRPr="0019641E">
              <w:rPr>
                <w:rFonts w:cstheme="minorHAnsi"/>
              </w:rPr>
              <w:t>Is</w:t>
            </w:r>
            <w:proofErr w:type="spellEnd"/>
            <w:r w:rsidRPr="0019641E">
              <w:rPr>
                <w:rFonts w:cstheme="minorHAnsi"/>
              </w:rPr>
              <w:t xml:space="preserve"> he/</w:t>
            </w:r>
            <w:proofErr w:type="spellStart"/>
            <w:r w:rsidRPr="0019641E">
              <w:rPr>
                <w:rFonts w:cstheme="minorHAnsi"/>
              </w:rPr>
              <w:t>she</w:t>
            </w:r>
            <w:proofErr w:type="spellEnd"/>
            <w:r w:rsidRPr="0019641E">
              <w:rPr>
                <w:rFonts w:cstheme="minorHAnsi"/>
              </w:rPr>
              <w:t xml:space="preserve">...? </w:t>
            </w:r>
            <w:proofErr w:type="spellStart"/>
            <w:r w:rsidRPr="0019641E">
              <w:rPr>
                <w:rFonts w:cstheme="minorHAnsi"/>
              </w:rPr>
              <w:t>Yes</w:t>
            </w:r>
            <w:proofErr w:type="spellEnd"/>
            <w:r w:rsidRPr="0019641E">
              <w:rPr>
                <w:rFonts w:cstheme="minorHAnsi"/>
              </w:rPr>
              <w:t>, he/</w:t>
            </w:r>
            <w:proofErr w:type="spellStart"/>
            <w:r w:rsidRPr="0019641E">
              <w:rPr>
                <w:rFonts w:cstheme="minorHAnsi"/>
              </w:rPr>
              <w:t>she</w:t>
            </w:r>
            <w:proofErr w:type="spellEnd"/>
            <w:r w:rsidRPr="0019641E">
              <w:rPr>
                <w:rFonts w:cstheme="minorHAnsi"/>
              </w:rPr>
              <w:t xml:space="preserve"> </w:t>
            </w:r>
            <w:proofErr w:type="spellStart"/>
            <w:r w:rsidRPr="0019641E">
              <w:rPr>
                <w:rFonts w:cstheme="minorHAnsi"/>
              </w:rPr>
              <w:t>is</w:t>
            </w:r>
            <w:proofErr w:type="spellEnd"/>
            <w:r w:rsidRPr="0019641E">
              <w:rPr>
                <w:rFonts w:cstheme="minorHAnsi"/>
              </w:rPr>
              <w:t>. X No, he/</w:t>
            </w:r>
            <w:proofErr w:type="spellStart"/>
            <w:r w:rsidRPr="0019641E">
              <w:rPr>
                <w:rFonts w:cstheme="minorHAnsi"/>
              </w:rPr>
              <w:t>she</w:t>
            </w:r>
            <w:proofErr w:type="spellEnd"/>
            <w:r w:rsidRPr="0019641E">
              <w:rPr>
                <w:rFonts w:cstheme="minorHAnsi"/>
              </w:rPr>
              <w:t xml:space="preserve"> </w:t>
            </w:r>
            <w:proofErr w:type="spellStart"/>
            <w:r w:rsidRPr="0019641E">
              <w:rPr>
                <w:rFonts w:cstheme="minorHAnsi"/>
              </w:rPr>
              <w:t>isn't</w:t>
            </w:r>
            <w:proofErr w:type="spellEnd"/>
            <w:r w:rsidRPr="0019641E">
              <w:rPr>
                <w:rFonts w:cstheme="minorHAnsi"/>
              </w:rPr>
              <w:t xml:space="preserve">.: </w:t>
            </w:r>
            <w:r w:rsidRPr="0019641E">
              <w:rPr>
                <w:rFonts w:cstheme="minorHAnsi"/>
                <w:b/>
                <w:bCs/>
                <w:i/>
                <w:iCs/>
              </w:rPr>
              <w:t>pracovní učebnice 32-33</w:t>
            </w:r>
          </w:p>
          <w:p w14:paraId="1D7D50F8" w14:textId="62342999" w:rsidR="00A41552" w:rsidRPr="00E23442" w:rsidRDefault="0019641E" w:rsidP="006B3933">
            <w:pPr>
              <w:rPr>
                <w:rFonts w:cstheme="minorHAnsi"/>
              </w:rPr>
            </w:pPr>
            <w:r w:rsidRPr="0019641E">
              <w:rPr>
                <w:rFonts w:cstheme="minorHAnsi"/>
                <w:b/>
                <w:bCs/>
              </w:rPr>
              <w:t xml:space="preserve">Dobrovolný </w:t>
            </w:r>
            <w:r>
              <w:rPr>
                <w:rFonts w:cstheme="minorHAnsi"/>
                <w:b/>
                <w:bCs/>
              </w:rPr>
              <w:t>domácí úkol</w:t>
            </w:r>
            <w:r w:rsidRPr="0019641E">
              <w:rPr>
                <w:rFonts w:cstheme="minorHAnsi"/>
                <w:b/>
                <w:bCs/>
              </w:rPr>
              <w:t>:</w:t>
            </w:r>
            <w:r w:rsidRPr="0019641E">
              <w:rPr>
                <w:rFonts w:cstheme="minorHAnsi"/>
              </w:rPr>
              <w:t xml:space="preserve"> sešit pro domácí přípravu str 5-6</w:t>
            </w:r>
          </w:p>
        </w:tc>
      </w:tr>
      <w:tr w:rsidR="00A41552" w:rsidRPr="00E23442" w14:paraId="21E32D6A" w14:textId="77777777" w:rsidTr="00CC7D0F">
        <w:tc>
          <w:tcPr>
            <w:tcW w:w="1696" w:type="dxa"/>
          </w:tcPr>
          <w:p w14:paraId="42C33AB2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Prvouka</w:t>
            </w:r>
          </w:p>
        </w:tc>
        <w:tc>
          <w:tcPr>
            <w:tcW w:w="7366" w:type="dxa"/>
          </w:tcPr>
          <w:p w14:paraId="49677AEA" w14:textId="66918C62" w:rsidR="00A41552" w:rsidRPr="00274A59" w:rsidRDefault="0019641E" w:rsidP="00274A59">
            <w:pPr>
              <w:rPr>
                <w:rFonts w:cstheme="minorHAnsi"/>
              </w:rPr>
            </w:pPr>
            <w:r>
              <w:rPr>
                <w:rFonts w:cstheme="minorHAnsi"/>
              </w:rPr>
              <w:t>Řemesla dříve a výroba dnes</w:t>
            </w:r>
          </w:p>
        </w:tc>
      </w:tr>
    </w:tbl>
    <w:p w14:paraId="2352089C" w14:textId="77777777" w:rsidR="00A41552" w:rsidRPr="00E23442" w:rsidRDefault="00A41552" w:rsidP="00A41552">
      <w:pPr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5F9CA64D" w14:textId="77777777" w:rsidTr="00CC7D0F">
        <w:tc>
          <w:tcPr>
            <w:tcW w:w="1696" w:type="dxa"/>
          </w:tcPr>
          <w:p w14:paraId="1D211EFE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Další informace:</w:t>
            </w:r>
          </w:p>
        </w:tc>
        <w:tc>
          <w:tcPr>
            <w:tcW w:w="7366" w:type="dxa"/>
          </w:tcPr>
          <w:p w14:paraId="084E0ED3" w14:textId="77777777" w:rsidR="009E6E44" w:rsidRDefault="005F1CC8" w:rsidP="000D4B98">
            <w:pPr>
              <w:spacing w:line="276" w:lineRule="auto"/>
            </w:pPr>
            <w:r w:rsidRPr="009004B1">
              <w:rPr>
                <w:b/>
                <w:bCs/>
              </w:rPr>
              <w:t>27. 10</w:t>
            </w:r>
            <w:r>
              <w:t>. projektový den ve škole</w:t>
            </w:r>
            <w:r w:rsidR="00D70DAC">
              <w:t>:</w:t>
            </w:r>
            <w:r>
              <w:t xml:space="preserve"> Každý může zažít úspěch</w:t>
            </w:r>
          </w:p>
          <w:p w14:paraId="45BF86A1" w14:textId="21300CD1" w:rsidR="000D4B98" w:rsidRPr="000D4B98" w:rsidRDefault="000D4B98" w:rsidP="009004B1">
            <w:pPr>
              <w:spacing w:after="200" w:line="276" w:lineRule="auto"/>
              <w:rPr>
                <w:b/>
                <w:bCs/>
              </w:rPr>
            </w:pPr>
            <w:r w:rsidRPr="000D4B98">
              <w:rPr>
                <w:b/>
                <w:bCs/>
              </w:rPr>
              <w:t>2. – 6. 11.</w:t>
            </w:r>
            <w:r>
              <w:rPr>
                <w:b/>
                <w:bCs/>
              </w:rPr>
              <w:t xml:space="preserve"> – Centra aktivit: Měříme, vážíme</w:t>
            </w:r>
          </w:p>
        </w:tc>
      </w:tr>
    </w:tbl>
    <w:p w14:paraId="2610CF64" w14:textId="77777777" w:rsidR="00A41552" w:rsidRDefault="00A41552"/>
    <w:p w14:paraId="7EDF8824" w14:textId="7F2A91D5" w:rsidR="009004B1" w:rsidRDefault="009004B1"/>
    <w:sectPr w:rsidR="00900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232A"/>
    <w:multiLevelType w:val="hybridMultilevel"/>
    <w:tmpl w:val="22929AF6"/>
    <w:lvl w:ilvl="0" w:tplc="6B88BC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B1BDE"/>
    <w:multiLevelType w:val="hybridMultilevel"/>
    <w:tmpl w:val="2DE4C800"/>
    <w:lvl w:ilvl="0" w:tplc="978C77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A3EDD"/>
    <w:multiLevelType w:val="hybridMultilevel"/>
    <w:tmpl w:val="BCEAF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6187F"/>
    <w:multiLevelType w:val="hybridMultilevel"/>
    <w:tmpl w:val="0D3896AE"/>
    <w:lvl w:ilvl="0" w:tplc="02C8EC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74A56"/>
    <w:multiLevelType w:val="hybridMultilevel"/>
    <w:tmpl w:val="E08862AC"/>
    <w:lvl w:ilvl="0" w:tplc="747420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1F44"/>
    <w:multiLevelType w:val="hybridMultilevel"/>
    <w:tmpl w:val="E3DE4130"/>
    <w:lvl w:ilvl="0" w:tplc="E4DEA4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66912">
    <w:abstractNumId w:val="5"/>
  </w:num>
  <w:num w:numId="2" w16cid:durableId="1158300770">
    <w:abstractNumId w:val="0"/>
  </w:num>
  <w:num w:numId="3" w16cid:durableId="1195928257">
    <w:abstractNumId w:val="1"/>
  </w:num>
  <w:num w:numId="4" w16cid:durableId="1628271636">
    <w:abstractNumId w:val="3"/>
  </w:num>
  <w:num w:numId="5" w16cid:durableId="1776704930">
    <w:abstractNumId w:val="2"/>
  </w:num>
  <w:num w:numId="6" w16cid:durableId="1300301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52"/>
    <w:rsid w:val="0001787E"/>
    <w:rsid w:val="000D4B98"/>
    <w:rsid w:val="0019641E"/>
    <w:rsid w:val="00223312"/>
    <w:rsid w:val="00274A59"/>
    <w:rsid w:val="002B0B8D"/>
    <w:rsid w:val="002F1901"/>
    <w:rsid w:val="00395944"/>
    <w:rsid w:val="0044575D"/>
    <w:rsid w:val="004D5322"/>
    <w:rsid w:val="005F1CC8"/>
    <w:rsid w:val="006958EB"/>
    <w:rsid w:val="006B3933"/>
    <w:rsid w:val="006D3741"/>
    <w:rsid w:val="006F4E0F"/>
    <w:rsid w:val="00732C02"/>
    <w:rsid w:val="00844B0C"/>
    <w:rsid w:val="008506BD"/>
    <w:rsid w:val="009004B1"/>
    <w:rsid w:val="009A70FD"/>
    <w:rsid w:val="009B09C5"/>
    <w:rsid w:val="009E6E44"/>
    <w:rsid w:val="00A02049"/>
    <w:rsid w:val="00A03255"/>
    <w:rsid w:val="00A36322"/>
    <w:rsid w:val="00A41552"/>
    <w:rsid w:val="00A51D1A"/>
    <w:rsid w:val="00A7769A"/>
    <w:rsid w:val="00AD6ED7"/>
    <w:rsid w:val="00AF2F5A"/>
    <w:rsid w:val="00AF3484"/>
    <w:rsid w:val="00BE1289"/>
    <w:rsid w:val="00BE3FF2"/>
    <w:rsid w:val="00C86BFC"/>
    <w:rsid w:val="00CC36D8"/>
    <w:rsid w:val="00CE386E"/>
    <w:rsid w:val="00CE654E"/>
    <w:rsid w:val="00D533DD"/>
    <w:rsid w:val="00D70DAC"/>
    <w:rsid w:val="00D72409"/>
    <w:rsid w:val="00E23442"/>
    <w:rsid w:val="00E81A2C"/>
    <w:rsid w:val="00F44348"/>
    <w:rsid w:val="00F503CB"/>
    <w:rsid w:val="00F714DF"/>
    <w:rsid w:val="00FC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C1F0"/>
  <w15:chartTrackingRefBased/>
  <w15:docId w15:val="{FE5EF991-D4E0-48BC-B1E3-E941FDFF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1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1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1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1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1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1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1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1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1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1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1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15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5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1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1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1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15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1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1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1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1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1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15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15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155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1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155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1552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A41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79F70-BB6B-4FD9-9E63-1C5A0881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79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Šafránková</dc:creator>
  <cp:keywords/>
  <dc:description/>
  <cp:lastModifiedBy>Markéta Šafránková</cp:lastModifiedBy>
  <cp:revision>2</cp:revision>
  <dcterms:created xsi:type="dcterms:W3CDTF">2026-10-23T12:39:00Z</dcterms:created>
  <dcterms:modified xsi:type="dcterms:W3CDTF">2026-10-23T12:39:00Z</dcterms:modified>
</cp:coreProperties>
</file>